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E9951" w14:textId="77777777" w:rsidR="002E0CE8" w:rsidRDefault="002E0CE8" w:rsidP="00557964">
      <w:pPr>
        <w:jc w:val="center"/>
        <w:rPr>
          <w:b/>
          <w:bCs/>
          <w:caps/>
          <w:sz w:val="40"/>
          <w:szCs w:val="40"/>
        </w:rPr>
      </w:pPr>
    </w:p>
    <w:p w14:paraId="598C9108" w14:textId="77777777" w:rsidR="002E0CE8" w:rsidRDefault="002E0CE8" w:rsidP="00557964">
      <w:pPr>
        <w:jc w:val="center"/>
        <w:rPr>
          <w:b/>
          <w:bCs/>
          <w:caps/>
          <w:sz w:val="40"/>
          <w:szCs w:val="40"/>
        </w:rPr>
      </w:pPr>
    </w:p>
    <w:p w14:paraId="49A1EFA1" w14:textId="77777777" w:rsidR="002E0CE8" w:rsidRDefault="002E0CE8" w:rsidP="00557964">
      <w:pPr>
        <w:jc w:val="center"/>
        <w:rPr>
          <w:b/>
          <w:bCs/>
          <w:caps/>
          <w:sz w:val="40"/>
          <w:szCs w:val="40"/>
        </w:rPr>
      </w:pPr>
    </w:p>
    <w:p w14:paraId="0987155E" w14:textId="00A4B434" w:rsidR="00557964" w:rsidRPr="006B6E7D" w:rsidRDefault="0040564A" w:rsidP="00557964">
      <w:pPr>
        <w:jc w:val="center"/>
        <w:rPr>
          <w:b/>
          <w:bCs/>
          <w:caps/>
          <w:sz w:val="40"/>
          <w:szCs w:val="40"/>
        </w:rPr>
      </w:pPr>
      <w:r w:rsidRPr="006B6E7D">
        <w:rPr>
          <w:b/>
          <w:bCs/>
          <w:caps/>
          <w:sz w:val="40"/>
          <w:szCs w:val="40"/>
        </w:rPr>
        <w:t>Organizačný poriadok</w:t>
      </w:r>
    </w:p>
    <w:p w14:paraId="1E4B6FF2" w14:textId="77777777" w:rsidR="00557964" w:rsidRPr="006B6E7D" w:rsidRDefault="00557964" w:rsidP="00557964">
      <w:pPr>
        <w:pBdr>
          <w:top w:val="nil"/>
          <w:left w:val="nil"/>
          <w:bottom w:val="nil"/>
          <w:right w:val="nil"/>
          <w:between w:val="nil"/>
        </w:pBdr>
        <w:jc w:val="center"/>
        <w:rPr>
          <w:b/>
          <w:color w:val="000000"/>
          <w:sz w:val="32"/>
        </w:rPr>
      </w:pPr>
      <w:r w:rsidRPr="006B6E7D">
        <w:rPr>
          <w:b/>
          <w:color w:val="000000"/>
          <w:sz w:val="32"/>
        </w:rPr>
        <w:t>Evanjelická základná škola</w:t>
      </w:r>
    </w:p>
    <w:p w14:paraId="4F12649D" w14:textId="77777777" w:rsidR="00557964" w:rsidRPr="006B6E7D" w:rsidRDefault="00557964" w:rsidP="00557964">
      <w:pPr>
        <w:pStyle w:val="Bezmezer"/>
        <w:jc w:val="center"/>
      </w:pPr>
      <w:r w:rsidRPr="006B6E7D">
        <w:rPr>
          <w:b/>
          <w:color w:val="000000"/>
          <w:sz w:val="32"/>
        </w:rPr>
        <w:t>Palisády 57, 811 06 Bratislava</w:t>
      </w:r>
    </w:p>
    <w:p w14:paraId="0FAAC2BD" w14:textId="77777777" w:rsidR="00557964" w:rsidRPr="006B6E7D" w:rsidRDefault="00557964" w:rsidP="00557964">
      <w:pPr>
        <w:pStyle w:val="Bezmezer"/>
      </w:pPr>
    </w:p>
    <w:p w14:paraId="24FD8F20" w14:textId="77777777" w:rsidR="00557964" w:rsidRPr="006B6E7D" w:rsidRDefault="00557964" w:rsidP="00557964">
      <w:pPr>
        <w:pStyle w:val="Bezmezer"/>
      </w:pPr>
    </w:p>
    <w:p w14:paraId="2E687686" w14:textId="77777777" w:rsidR="00557964" w:rsidRPr="006B6E7D" w:rsidRDefault="00557964" w:rsidP="00557964">
      <w:pPr>
        <w:pStyle w:val="Bezmezer"/>
      </w:pPr>
    </w:p>
    <w:p w14:paraId="7897B97C" w14:textId="77777777" w:rsidR="00557964" w:rsidRPr="006B6E7D" w:rsidRDefault="00557964" w:rsidP="00557964">
      <w:pPr>
        <w:pStyle w:val="Bezmezer"/>
      </w:pPr>
    </w:p>
    <w:p w14:paraId="6FB3BCD6" w14:textId="77777777" w:rsidR="00557964" w:rsidRPr="006B6E7D" w:rsidRDefault="00557964" w:rsidP="00557964">
      <w:pPr>
        <w:pStyle w:val="Bezmezer"/>
      </w:pPr>
    </w:p>
    <w:tbl>
      <w:tblPr>
        <w:tblStyle w:val="PlainTable3"/>
        <w:tblW w:w="0" w:type="auto"/>
        <w:tblLook w:val="04A0" w:firstRow="1" w:lastRow="0" w:firstColumn="1" w:lastColumn="0" w:noHBand="0" w:noVBand="1"/>
      </w:tblPr>
      <w:tblGrid>
        <w:gridCol w:w="2376"/>
        <w:gridCol w:w="6686"/>
      </w:tblGrid>
      <w:tr w:rsidR="00557964" w:rsidRPr="006B6E7D" w14:paraId="5F18FA6D" w14:textId="77777777" w:rsidTr="004E3B9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76" w:type="dxa"/>
          </w:tcPr>
          <w:p w14:paraId="5D604212" w14:textId="77777777" w:rsidR="00557964" w:rsidRPr="006B6E7D" w:rsidRDefault="00557964" w:rsidP="004E3B9E">
            <w:pPr>
              <w:rPr>
                <w:b w:val="0"/>
                <w:bCs w:val="0"/>
                <w:sz w:val="20"/>
                <w:szCs w:val="20"/>
              </w:rPr>
            </w:pPr>
            <w:r w:rsidRPr="006B6E7D">
              <w:rPr>
                <w:b w:val="0"/>
                <w:bCs w:val="0"/>
                <w:sz w:val="20"/>
                <w:szCs w:val="20"/>
              </w:rPr>
              <w:t>Názov:</w:t>
            </w:r>
          </w:p>
        </w:tc>
        <w:tc>
          <w:tcPr>
            <w:tcW w:w="6686" w:type="dxa"/>
            <w:vAlign w:val="center"/>
          </w:tcPr>
          <w:p w14:paraId="50D38EC5" w14:textId="77777777" w:rsidR="00557964" w:rsidRPr="006B6E7D" w:rsidRDefault="00557964" w:rsidP="004E3B9E">
            <w:pPr>
              <w:cnfStyle w:val="100000000000" w:firstRow="1" w:lastRow="0" w:firstColumn="0" w:lastColumn="0" w:oddVBand="0" w:evenVBand="0" w:oddHBand="0" w:evenHBand="0" w:firstRowFirstColumn="0" w:firstRowLastColumn="0" w:lastRowFirstColumn="0" w:lastRowLastColumn="0"/>
              <w:rPr>
                <w:sz w:val="20"/>
                <w:szCs w:val="20"/>
              </w:rPr>
            </w:pPr>
            <w:r w:rsidRPr="006B6E7D">
              <w:rPr>
                <w:sz w:val="20"/>
                <w:szCs w:val="20"/>
              </w:rPr>
              <w:t>Evanjelická základná škola</w:t>
            </w:r>
          </w:p>
        </w:tc>
      </w:tr>
      <w:tr w:rsidR="00557964" w:rsidRPr="006B6E7D" w14:paraId="33144438"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5C4BFFC9" w14:textId="77777777" w:rsidR="00557964" w:rsidRPr="006B6E7D" w:rsidRDefault="00557964" w:rsidP="004E3B9E">
            <w:pPr>
              <w:rPr>
                <w:b w:val="0"/>
                <w:bCs w:val="0"/>
                <w:sz w:val="20"/>
                <w:szCs w:val="20"/>
              </w:rPr>
            </w:pPr>
            <w:r w:rsidRPr="006B6E7D">
              <w:rPr>
                <w:b w:val="0"/>
                <w:bCs w:val="0"/>
                <w:sz w:val="20"/>
                <w:szCs w:val="20"/>
              </w:rPr>
              <w:t>Sídlo:</w:t>
            </w:r>
          </w:p>
        </w:tc>
        <w:tc>
          <w:tcPr>
            <w:tcW w:w="6686" w:type="dxa"/>
          </w:tcPr>
          <w:p w14:paraId="6AA0BA34" w14:textId="77777777" w:rsidR="00557964" w:rsidRPr="006B6E7D" w:rsidRDefault="00557964" w:rsidP="004E3B9E">
            <w:pPr>
              <w:cnfStyle w:val="000000100000" w:firstRow="0" w:lastRow="0" w:firstColumn="0" w:lastColumn="0" w:oddVBand="0" w:evenVBand="0" w:oddHBand="1" w:evenHBand="0" w:firstRowFirstColumn="0" w:firstRowLastColumn="0" w:lastRowFirstColumn="0" w:lastRowLastColumn="0"/>
              <w:rPr>
                <w:sz w:val="20"/>
                <w:szCs w:val="20"/>
              </w:rPr>
            </w:pPr>
            <w:r w:rsidRPr="006B6E7D">
              <w:rPr>
                <w:sz w:val="20"/>
                <w:szCs w:val="20"/>
              </w:rPr>
              <w:t>Palisády 57, 811 06 Bratislava</w:t>
            </w:r>
          </w:p>
        </w:tc>
      </w:tr>
      <w:tr w:rsidR="00557964" w:rsidRPr="006B6E7D" w14:paraId="521DC9C0" w14:textId="77777777" w:rsidTr="004E3B9E">
        <w:tc>
          <w:tcPr>
            <w:cnfStyle w:val="001000000000" w:firstRow="0" w:lastRow="0" w:firstColumn="1" w:lastColumn="0" w:oddVBand="0" w:evenVBand="0" w:oddHBand="0" w:evenHBand="0" w:firstRowFirstColumn="0" w:firstRowLastColumn="0" w:lastRowFirstColumn="0" w:lastRowLastColumn="0"/>
            <w:tcW w:w="2376" w:type="dxa"/>
          </w:tcPr>
          <w:p w14:paraId="2B89DE54" w14:textId="77777777" w:rsidR="00557964" w:rsidRPr="006B6E7D" w:rsidRDefault="00557964" w:rsidP="004E3B9E">
            <w:pPr>
              <w:rPr>
                <w:b w:val="0"/>
                <w:bCs w:val="0"/>
                <w:sz w:val="20"/>
                <w:szCs w:val="20"/>
              </w:rPr>
            </w:pPr>
            <w:r w:rsidRPr="006B6E7D">
              <w:rPr>
                <w:b w:val="0"/>
                <w:bCs w:val="0"/>
                <w:sz w:val="20"/>
                <w:szCs w:val="20"/>
              </w:rPr>
              <w:t>IČO:</w:t>
            </w:r>
          </w:p>
        </w:tc>
        <w:tc>
          <w:tcPr>
            <w:tcW w:w="6686" w:type="dxa"/>
          </w:tcPr>
          <w:p w14:paraId="63230904" w14:textId="77777777" w:rsidR="00557964" w:rsidRPr="006B6E7D" w:rsidRDefault="00557964" w:rsidP="004E3B9E">
            <w:pPr>
              <w:cnfStyle w:val="000000000000" w:firstRow="0" w:lastRow="0" w:firstColumn="0" w:lastColumn="0" w:oddVBand="0" w:evenVBand="0" w:oddHBand="0" w:evenHBand="0" w:firstRowFirstColumn="0" w:firstRowLastColumn="0" w:lastRowFirstColumn="0" w:lastRowLastColumn="0"/>
              <w:rPr>
                <w:sz w:val="20"/>
                <w:szCs w:val="20"/>
              </w:rPr>
            </w:pPr>
            <w:r w:rsidRPr="006B6E7D">
              <w:rPr>
                <w:sz w:val="20"/>
                <w:szCs w:val="20"/>
              </w:rPr>
              <w:t>17327172</w:t>
            </w:r>
          </w:p>
        </w:tc>
      </w:tr>
      <w:tr w:rsidR="00557964" w:rsidRPr="006B6E7D" w14:paraId="13026C50"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5BD1A8C9" w14:textId="77777777" w:rsidR="00557964" w:rsidRPr="006B6E7D" w:rsidRDefault="00557964" w:rsidP="004E3B9E">
            <w:pPr>
              <w:rPr>
                <w:b w:val="0"/>
                <w:bCs w:val="0"/>
                <w:sz w:val="20"/>
                <w:szCs w:val="20"/>
              </w:rPr>
            </w:pPr>
            <w:r w:rsidRPr="006B6E7D">
              <w:rPr>
                <w:b w:val="0"/>
                <w:bCs w:val="0"/>
                <w:sz w:val="20"/>
                <w:szCs w:val="20"/>
              </w:rPr>
              <w:t>DIČ:</w:t>
            </w:r>
          </w:p>
        </w:tc>
        <w:tc>
          <w:tcPr>
            <w:tcW w:w="6686" w:type="dxa"/>
          </w:tcPr>
          <w:p w14:paraId="1544FF4A" w14:textId="77777777" w:rsidR="00557964" w:rsidRPr="006B6E7D" w:rsidRDefault="00557964" w:rsidP="004E3B9E">
            <w:pPr>
              <w:cnfStyle w:val="000000100000" w:firstRow="0" w:lastRow="0" w:firstColumn="0" w:lastColumn="0" w:oddVBand="0" w:evenVBand="0" w:oddHBand="1" w:evenHBand="0" w:firstRowFirstColumn="0" w:firstRowLastColumn="0" w:lastRowFirstColumn="0" w:lastRowLastColumn="0"/>
              <w:rPr>
                <w:sz w:val="20"/>
                <w:szCs w:val="20"/>
              </w:rPr>
            </w:pPr>
            <w:r w:rsidRPr="006B6E7D">
              <w:rPr>
                <w:rFonts w:cs="Calibri"/>
                <w:color w:val="000000"/>
                <w:sz w:val="20"/>
                <w:szCs w:val="20"/>
              </w:rPr>
              <w:t>2022833593</w:t>
            </w:r>
          </w:p>
        </w:tc>
      </w:tr>
      <w:tr w:rsidR="00557964" w:rsidRPr="006B6E7D" w14:paraId="5F50DB8F" w14:textId="77777777" w:rsidTr="004E3B9E">
        <w:tc>
          <w:tcPr>
            <w:cnfStyle w:val="001000000000" w:firstRow="0" w:lastRow="0" w:firstColumn="1" w:lastColumn="0" w:oddVBand="0" w:evenVBand="0" w:oddHBand="0" w:evenHBand="0" w:firstRowFirstColumn="0" w:firstRowLastColumn="0" w:lastRowFirstColumn="0" w:lastRowLastColumn="0"/>
            <w:tcW w:w="2376" w:type="dxa"/>
          </w:tcPr>
          <w:p w14:paraId="5F01F5E7" w14:textId="77777777" w:rsidR="00557964" w:rsidRPr="006B6E7D" w:rsidRDefault="00557964" w:rsidP="004E3B9E">
            <w:pPr>
              <w:rPr>
                <w:b w:val="0"/>
                <w:bCs w:val="0"/>
                <w:sz w:val="20"/>
                <w:szCs w:val="20"/>
              </w:rPr>
            </w:pPr>
            <w:r w:rsidRPr="006B6E7D">
              <w:rPr>
                <w:b w:val="0"/>
                <w:bCs w:val="0"/>
                <w:sz w:val="20"/>
                <w:szCs w:val="20"/>
              </w:rPr>
              <w:t>Štatutárny orgán:</w:t>
            </w:r>
          </w:p>
        </w:tc>
        <w:tc>
          <w:tcPr>
            <w:tcW w:w="6686" w:type="dxa"/>
          </w:tcPr>
          <w:p w14:paraId="69438BA3" w14:textId="78E8C4D7" w:rsidR="00557964" w:rsidRPr="006B6E7D" w:rsidRDefault="00557964" w:rsidP="004E3B9E">
            <w:pPr>
              <w:cnfStyle w:val="000000000000" w:firstRow="0" w:lastRow="0" w:firstColumn="0" w:lastColumn="0" w:oddVBand="0" w:evenVBand="0" w:oddHBand="0" w:evenHBand="0" w:firstRowFirstColumn="0" w:firstRowLastColumn="0" w:lastRowFirstColumn="0" w:lastRowLastColumn="0"/>
              <w:rPr>
                <w:sz w:val="20"/>
                <w:szCs w:val="20"/>
              </w:rPr>
            </w:pPr>
            <w:r w:rsidRPr="006B6E7D">
              <w:rPr>
                <w:sz w:val="20"/>
                <w:szCs w:val="20"/>
              </w:rPr>
              <w:t xml:space="preserve">Mgr. </w:t>
            </w:r>
            <w:r w:rsidR="004E3B9E">
              <w:rPr>
                <w:sz w:val="20"/>
                <w:szCs w:val="20"/>
              </w:rPr>
              <w:t>Michal Nosko</w:t>
            </w:r>
          </w:p>
        </w:tc>
      </w:tr>
      <w:tr w:rsidR="00557964" w:rsidRPr="006B6E7D" w14:paraId="6593F411"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3C03D3A4" w14:textId="77777777" w:rsidR="00557964" w:rsidRPr="006B6E7D" w:rsidRDefault="00557964" w:rsidP="004E3B9E">
            <w:pPr>
              <w:rPr>
                <w:sz w:val="20"/>
                <w:szCs w:val="20"/>
              </w:rPr>
            </w:pPr>
            <w:r w:rsidRPr="006B6E7D">
              <w:rPr>
                <w:b w:val="0"/>
                <w:bCs w:val="0"/>
                <w:sz w:val="20"/>
                <w:szCs w:val="20"/>
              </w:rPr>
              <w:t>Email:</w:t>
            </w:r>
          </w:p>
        </w:tc>
        <w:tc>
          <w:tcPr>
            <w:tcW w:w="6686" w:type="dxa"/>
          </w:tcPr>
          <w:p w14:paraId="79DB1A7C" w14:textId="0A7AA54F" w:rsidR="00557964" w:rsidRPr="006B6E7D" w:rsidRDefault="004E3B9E" w:rsidP="004E3B9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michal.nosko</w:t>
            </w:r>
            <w:r w:rsidR="00557964" w:rsidRPr="006B6E7D">
              <w:rPr>
                <w:sz w:val="20"/>
                <w:szCs w:val="20"/>
              </w:rPr>
              <w:t>@ezs.ba</w:t>
            </w:r>
          </w:p>
        </w:tc>
      </w:tr>
      <w:tr w:rsidR="00557964" w:rsidRPr="006B6E7D" w14:paraId="137195FC" w14:textId="77777777" w:rsidTr="004E3B9E">
        <w:tc>
          <w:tcPr>
            <w:cnfStyle w:val="001000000000" w:firstRow="0" w:lastRow="0" w:firstColumn="1" w:lastColumn="0" w:oddVBand="0" w:evenVBand="0" w:oddHBand="0" w:evenHBand="0" w:firstRowFirstColumn="0" w:firstRowLastColumn="0" w:lastRowFirstColumn="0" w:lastRowLastColumn="0"/>
            <w:tcW w:w="2376" w:type="dxa"/>
          </w:tcPr>
          <w:p w14:paraId="7807151A" w14:textId="77777777" w:rsidR="00557964" w:rsidRPr="006B6E7D" w:rsidRDefault="00557964" w:rsidP="004E3B9E">
            <w:pPr>
              <w:rPr>
                <w:sz w:val="20"/>
                <w:szCs w:val="20"/>
              </w:rPr>
            </w:pPr>
            <w:r w:rsidRPr="006B6E7D">
              <w:rPr>
                <w:b w:val="0"/>
                <w:bCs w:val="0"/>
                <w:sz w:val="20"/>
                <w:szCs w:val="20"/>
              </w:rPr>
              <w:t>telefóN:</w:t>
            </w:r>
          </w:p>
        </w:tc>
        <w:tc>
          <w:tcPr>
            <w:tcW w:w="6686" w:type="dxa"/>
          </w:tcPr>
          <w:p w14:paraId="42C179FC" w14:textId="0BB30A9D" w:rsidR="00557964" w:rsidRPr="006B6E7D" w:rsidRDefault="00557964" w:rsidP="00BE5854">
            <w:pPr>
              <w:cnfStyle w:val="000000000000" w:firstRow="0" w:lastRow="0" w:firstColumn="0" w:lastColumn="0" w:oddVBand="0" w:evenVBand="0" w:oddHBand="0" w:evenHBand="0" w:firstRowFirstColumn="0" w:firstRowLastColumn="0" w:lastRowFirstColumn="0" w:lastRowLastColumn="0"/>
              <w:rPr>
                <w:sz w:val="20"/>
                <w:szCs w:val="20"/>
              </w:rPr>
            </w:pPr>
            <w:r w:rsidRPr="006B6E7D">
              <w:rPr>
                <w:sz w:val="20"/>
                <w:szCs w:val="20"/>
              </w:rPr>
              <w:t>421</w:t>
            </w:r>
            <w:r w:rsidR="00BE5854">
              <w:rPr>
                <w:sz w:val="20"/>
                <w:szCs w:val="20"/>
              </w:rPr>
              <w:t xml:space="preserve"> </w:t>
            </w:r>
            <w:r w:rsidRPr="006B6E7D">
              <w:rPr>
                <w:sz w:val="20"/>
                <w:szCs w:val="20"/>
              </w:rPr>
              <w:t>9</w:t>
            </w:r>
            <w:r w:rsidR="004E3B9E">
              <w:rPr>
                <w:sz w:val="20"/>
                <w:szCs w:val="20"/>
              </w:rPr>
              <w:t>10</w:t>
            </w:r>
            <w:r w:rsidR="00BE5854">
              <w:rPr>
                <w:sz w:val="20"/>
                <w:szCs w:val="20"/>
              </w:rPr>
              <w:t xml:space="preserve"> 534 861</w:t>
            </w:r>
          </w:p>
        </w:tc>
      </w:tr>
      <w:tr w:rsidR="00557964" w:rsidRPr="006B6E7D" w14:paraId="5BAA7944"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0793AB6F" w14:textId="77777777" w:rsidR="00557964" w:rsidRPr="006B6E7D" w:rsidRDefault="00557964" w:rsidP="004E3B9E">
            <w:pPr>
              <w:rPr>
                <w:b w:val="0"/>
                <w:bCs w:val="0"/>
                <w:sz w:val="20"/>
                <w:szCs w:val="20"/>
              </w:rPr>
            </w:pPr>
            <w:r w:rsidRPr="006B6E7D">
              <w:rPr>
                <w:b w:val="0"/>
                <w:bCs w:val="0"/>
                <w:sz w:val="20"/>
                <w:szCs w:val="20"/>
              </w:rPr>
              <w:t>Právna forma:</w:t>
            </w:r>
          </w:p>
        </w:tc>
        <w:tc>
          <w:tcPr>
            <w:tcW w:w="6686" w:type="dxa"/>
          </w:tcPr>
          <w:p w14:paraId="47246E5B" w14:textId="77777777" w:rsidR="00557964" w:rsidRPr="006B6E7D" w:rsidRDefault="00557964" w:rsidP="004E3B9E">
            <w:pPr>
              <w:cnfStyle w:val="000000100000" w:firstRow="0" w:lastRow="0" w:firstColumn="0" w:lastColumn="0" w:oddVBand="0" w:evenVBand="0" w:oddHBand="1" w:evenHBand="0" w:firstRowFirstColumn="0" w:firstRowLastColumn="0" w:lastRowFirstColumn="0" w:lastRowLastColumn="0"/>
              <w:rPr>
                <w:sz w:val="20"/>
                <w:szCs w:val="20"/>
              </w:rPr>
            </w:pPr>
            <w:r w:rsidRPr="006B6E7D">
              <w:rPr>
                <w:sz w:val="20"/>
                <w:szCs w:val="20"/>
              </w:rPr>
              <w:t>Nezisková organizácia</w:t>
            </w:r>
          </w:p>
        </w:tc>
      </w:tr>
      <w:tr w:rsidR="00557964" w:rsidRPr="006B6E7D" w14:paraId="5E2DCB53" w14:textId="77777777" w:rsidTr="004E3B9E">
        <w:tc>
          <w:tcPr>
            <w:cnfStyle w:val="001000000000" w:firstRow="0" w:lastRow="0" w:firstColumn="1" w:lastColumn="0" w:oddVBand="0" w:evenVBand="0" w:oddHBand="0" w:evenHBand="0" w:firstRowFirstColumn="0" w:firstRowLastColumn="0" w:lastRowFirstColumn="0" w:lastRowLastColumn="0"/>
            <w:tcW w:w="2376" w:type="dxa"/>
          </w:tcPr>
          <w:p w14:paraId="35FB083C" w14:textId="77777777" w:rsidR="00557964" w:rsidRPr="006B6E7D" w:rsidRDefault="00557964" w:rsidP="004E3B9E">
            <w:pPr>
              <w:rPr>
                <w:b w:val="0"/>
                <w:bCs w:val="0"/>
                <w:sz w:val="20"/>
                <w:szCs w:val="20"/>
              </w:rPr>
            </w:pPr>
            <w:r w:rsidRPr="006B6E7D">
              <w:rPr>
                <w:b w:val="0"/>
                <w:bCs w:val="0"/>
                <w:sz w:val="20"/>
                <w:szCs w:val="20"/>
              </w:rPr>
              <w:t>Zriaďovateľ NáZOV:</w:t>
            </w:r>
          </w:p>
        </w:tc>
        <w:tc>
          <w:tcPr>
            <w:tcW w:w="6686" w:type="dxa"/>
          </w:tcPr>
          <w:p w14:paraId="7A77BA2A" w14:textId="77777777" w:rsidR="00557964" w:rsidRPr="006B6E7D" w:rsidRDefault="00557964" w:rsidP="004E3B9E">
            <w:pPr>
              <w:cnfStyle w:val="000000000000" w:firstRow="0" w:lastRow="0" w:firstColumn="0" w:lastColumn="0" w:oddVBand="0" w:evenVBand="0" w:oddHBand="0" w:evenHBand="0" w:firstRowFirstColumn="0" w:firstRowLastColumn="0" w:lastRowFirstColumn="0" w:lastRowLastColumn="0"/>
              <w:rPr>
                <w:sz w:val="20"/>
                <w:szCs w:val="20"/>
              </w:rPr>
            </w:pPr>
            <w:r w:rsidRPr="006B6E7D">
              <w:rPr>
                <w:sz w:val="20"/>
                <w:szCs w:val="20"/>
              </w:rPr>
              <w:t>Západný dištrikt Evanjelickej cirkvi augsburského vyznania na Slovensku</w:t>
            </w:r>
          </w:p>
        </w:tc>
      </w:tr>
      <w:tr w:rsidR="00557964" w:rsidRPr="006B6E7D" w14:paraId="627B57B9"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1DDE28EA" w14:textId="77777777" w:rsidR="00557964" w:rsidRPr="006B6E7D" w:rsidRDefault="00557964" w:rsidP="004E3B9E">
            <w:pPr>
              <w:rPr>
                <w:b w:val="0"/>
                <w:bCs w:val="0"/>
                <w:sz w:val="20"/>
                <w:szCs w:val="20"/>
              </w:rPr>
            </w:pPr>
            <w:r w:rsidRPr="006B6E7D">
              <w:rPr>
                <w:b w:val="0"/>
                <w:bCs w:val="0"/>
                <w:sz w:val="20"/>
                <w:szCs w:val="20"/>
              </w:rPr>
              <w:t>ZRIAĎOVATEĽ SíDLO:</w:t>
            </w:r>
          </w:p>
        </w:tc>
        <w:tc>
          <w:tcPr>
            <w:tcW w:w="6686" w:type="dxa"/>
          </w:tcPr>
          <w:p w14:paraId="6ED452DA" w14:textId="77777777" w:rsidR="00557964" w:rsidRPr="006B6E7D" w:rsidRDefault="00557964" w:rsidP="004E3B9E">
            <w:pPr>
              <w:cnfStyle w:val="000000100000" w:firstRow="0" w:lastRow="0" w:firstColumn="0" w:lastColumn="0" w:oddVBand="0" w:evenVBand="0" w:oddHBand="1" w:evenHBand="0" w:firstRowFirstColumn="0" w:firstRowLastColumn="0" w:lastRowFirstColumn="0" w:lastRowLastColumn="0"/>
              <w:rPr>
                <w:sz w:val="20"/>
                <w:szCs w:val="20"/>
              </w:rPr>
            </w:pPr>
            <w:r w:rsidRPr="006B6E7D">
              <w:rPr>
                <w:sz w:val="20"/>
                <w:szCs w:val="20"/>
              </w:rPr>
              <w:t>Námestie SNP, 958/5, 96001, Zvolen</w:t>
            </w:r>
          </w:p>
        </w:tc>
      </w:tr>
      <w:tr w:rsidR="00557964" w:rsidRPr="006B6E7D" w14:paraId="159A9031" w14:textId="77777777" w:rsidTr="004E3B9E">
        <w:tc>
          <w:tcPr>
            <w:cnfStyle w:val="001000000000" w:firstRow="0" w:lastRow="0" w:firstColumn="1" w:lastColumn="0" w:oddVBand="0" w:evenVBand="0" w:oddHBand="0" w:evenHBand="0" w:firstRowFirstColumn="0" w:firstRowLastColumn="0" w:lastRowFirstColumn="0" w:lastRowLastColumn="0"/>
            <w:tcW w:w="2376" w:type="dxa"/>
          </w:tcPr>
          <w:p w14:paraId="30E14F04" w14:textId="77777777" w:rsidR="00557964" w:rsidRPr="006B6E7D" w:rsidRDefault="00557964" w:rsidP="004E3B9E">
            <w:pPr>
              <w:rPr>
                <w:b w:val="0"/>
                <w:bCs w:val="0"/>
                <w:sz w:val="20"/>
                <w:szCs w:val="20"/>
              </w:rPr>
            </w:pPr>
            <w:r w:rsidRPr="006B6E7D">
              <w:rPr>
                <w:b w:val="0"/>
                <w:bCs w:val="0"/>
                <w:sz w:val="20"/>
                <w:szCs w:val="20"/>
              </w:rPr>
              <w:t>ZRIAĎOVATEĽ ičo:</w:t>
            </w:r>
          </w:p>
        </w:tc>
        <w:tc>
          <w:tcPr>
            <w:tcW w:w="6686" w:type="dxa"/>
          </w:tcPr>
          <w:p w14:paraId="4EA11B21" w14:textId="77777777" w:rsidR="00557964" w:rsidRPr="006B6E7D" w:rsidRDefault="00557964" w:rsidP="004E3B9E">
            <w:pPr>
              <w:cnfStyle w:val="000000000000" w:firstRow="0" w:lastRow="0" w:firstColumn="0" w:lastColumn="0" w:oddVBand="0" w:evenVBand="0" w:oddHBand="0" w:evenHBand="0" w:firstRowFirstColumn="0" w:firstRowLastColumn="0" w:lastRowFirstColumn="0" w:lastRowLastColumn="0"/>
              <w:rPr>
                <w:sz w:val="20"/>
                <w:szCs w:val="20"/>
              </w:rPr>
            </w:pPr>
            <w:r w:rsidRPr="006B6E7D">
              <w:rPr>
                <w:sz w:val="20"/>
                <w:szCs w:val="20"/>
              </w:rPr>
              <w:t>31933475</w:t>
            </w:r>
          </w:p>
        </w:tc>
      </w:tr>
    </w:tbl>
    <w:p w14:paraId="659A5B0D" w14:textId="77777777" w:rsidR="00557964" w:rsidRPr="006B6E7D" w:rsidRDefault="00557964" w:rsidP="00557964">
      <w:pPr>
        <w:rPr>
          <w:rFonts w:cstheme="minorBidi"/>
          <w:kern w:val="2"/>
          <w14:ligatures w14:val="standardContextual"/>
        </w:rPr>
      </w:pPr>
    </w:p>
    <w:p w14:paraId="6DA3E4DA" w14:textId="77777777" w:rsidR="00557964" w:rsidRPr="006B6E7D" w:rsidRDefault="00557964" w:rsidP="00557964">
      <w:pPr>
        <w:rPr>
          <w:rFonts w:cstheme="minorBidi"/>
          <w:kern w:val="2"/>
          <w14:ligatures w14:val="standardContextual"/>
        </w:rPr>
      </w:pPr>
    </w:p>
    <w:tbl>
      <w:tblPr>
        <w:tblStyle w:val="PlainTable3"/>
        <w:tblW w:w="0" w:type="auto"/>
        <w:tblLook w:val="04A0" w:firstRow="1" w:lastRow="0" w:firstColumn="1" w:lastColumn="0" w:noHBand="0" w:noVBand="1"/>
      </w:tblPr>
      <w:tblGrid>
        <w:gridCol w:w="4536"/>
        <w:gridCol w:w="4526"/>
      </w:tblGrid>
      <w:tr w:rsidR="009236CC" w:rsidRPr="006B6E7D" w14:paraId="3BB053B4" w14:textId="77777777" w:rsidTr="004E3B9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6" w:type="dxa"/>
            <w:vAlign w:val="center"/>
          </w:tcPr>
          <w:p w14:paraId="6334113D" w14:textId="77777777" w:rsidR="009236CC" w:rsidRPr="006B6E7D" w:rsidRDefault="009236CC" w:rsidP="004E3B9E">
            <w:pPr>
              <w:spacing w:line="276" w:lineRule="auto"/>
              <w:rPr>
                <w:b w:val="0"/>
                <w:bCs w:val="0"/>
              </w:rPr>
            </w:pPr>
          </w:p>
        </w:tc>
        <w:tc>
          <w:tcPr>
            <w:tcW w:w="4526" w:type="dxa"/>
            <w:vAlign w:val="center"/>
          </w:tcPr>
          <w:p w14:paraId="5F863BC8" w14:textId="77777777" w:rsidR="009236CC" w:rsidRPr="006B6E7D" w:rsidRDefault="009236CC" w:rsidP="004E3B9E">
            <w:pPr>
              <w:spacing w:line="276" w:lineRule="auto"/>
              <w:cnfStyle w:val="100000000000" w:firstRow="1" w:lastRow="0" w:firstColumn="0" w:lastColumn="0" w:oddVBand="0" w:evenVBand="0" w:oddHBand="0" w:evenHBand="0" w:firstRowFirstColumn="0" w:firstRowLastColumn="0" w:lastRowFirstColumn="0" w:lastRowLastColumn="0"/>
            </w:pPr>
          </w:p>
        </w:tc>
      </w:tr>
      <w:tr w:rsidR="009236CC" w:rsidRPr="006B6E7D" w14:paraId="44E6DC5A"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vAlign w:val="center"/>
          </w:tcPr>
          <w:p w14:paraId="7687F761" w14:textId="77777777" w:rsidR="009236CC" w:rsidRPr="006B6E7D" w:rsidRDefault="009236CC" w:rsidP="004E3B9E">
            <w:pPr>
              <w:rPr>
                <w:b w:val="0"/>
                <w:bCs w:val="0"/>
                <w:sz w:val="20"/>
                <w:szCs w:val="20"/>
              </w:rPr>
            </w:pPr>
            <w:permStart w:id="1994817403" w:edGrp="everyone" w:colFirst="1" w:colLast="1"/>
            <w:r w:rsidRPr="006B6E7D">
              <w:rPr>
                <w:b w:val="0"/>
                <w:bCs w:val="0"/>
                <w:sz w:val="20"/>
                <w:szCs w:val="20"/>
              </w:rPr>
              <w:t>Prerokované so zástupcom zamestnancov:</w:t>
            </w:r>
          </w:p>
        </w:tc>
        <w:tc>
          <w:tcPr>
            <w:tcW w:w="4526" w:type="dxa"/>
            <w:vAlign w:val="center"/>
          </w:tcPr>
          <w:p w14:paraId="592A4005" w14:textId="77777777" w:rsidR="009236CC" w:rsidRPr="006B6E7D" w:rsidRDefault="009236CC" w:rsidP="004E3B9E">
            <w:pPr>
              <w:cnfStyle w:val="000000100000" w:firstRow="0" w:lastRow="0" w:firstColumn="0" w:lastColumn="0" w:oddVBand="0" w:evenVBand="0" w:oddHBand="1" w:evenHBand="0" w:firstRowFirstColumn="0" w:firstRowLastColumn="0" w:lastRowFirstColumn="0" w:lastRowLastColumn="0"/>
              <w:rPr>
                <w:sz w:val="20"/>
                <w:szCs w:val="20"/>
              </w:rPr>
            </w:pPr>
          </w:p>
        </w:tc>
      </w:tr>
      <w:tr w:rsidR="009236CC" w:rsidRPr="006B6E7D" w14:paraId="44EE032E" w14:textId="77777777" w:rsidTr="004E3B9E">
        <w:tc>
          <w:tcPr>
            <w:cnfStyle w:val="001000000000" w:firstRow="0" w:lastRow="0" w:firstColumn="1" w:lastColumn="0" w:oddVBand="0" w:evenVBand="0" w:oddHBand="0" w:evenHBand="0" w:firstRowFirstColumn="0" w:firstRowLastColumn="0" w:lastRowFirstColumn="0" w:lastRowLastColumn="0"/>
            <w:tcW w:w="4536" w:type="dxa"/>
            <w:vAlign w:val="center"/>
          </w:tcPr>
          <w:p w14:paraId="67A04F0C" w14:textId="77777777" w:rsidR="009236CC" w:rsidRPr="006B6E7D" w:rsidRDefault="009236CC" w:rsidP="004E3B9E">
            <w:pPr>
              <w:rPr>
                <w:b w:val="0"/>
                <w:bCs w:val="0"/>
                <w:sz w:val="20"/>
                <w:szCs w:val="20"/>
              </w:rPr>
            </w:pPr>
            <w:permStart w:id="1526479464" w:edGrp="everyone" w:colFirst="1" w:colLast="1"/>
            <w:permEnd w:id="1994817403"/>
            <w:r w:rsidRPr="006B6E7D">
              <w:rPr>
                <w:b w:val="0"/>
                <w:bCs w:val="0"/>
                <w:sz w:val="20"/>
                <w:szCs w:val="20"/>
              </w:rPr>
              <w:t>Prerokované s pedagogickou radou:</w:t>
            </w:r>
          </w:p>
        </w:tc>
        <w:tc>
          <w:tcPr>
            <w:tcW w:w="4526" w:type="dxa"/>
            <w:vAlign w:val="center"/>
          </w:tcPr>
          <w:p w14:paraId="0C055DD9" w14:textId="7C9F23FB" w:rsidR="009236CC" w:rsidRPr="006B6E7D" w:rsidRDefault="004E3B9E" w:rsidP="004E3B9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r w:rsidR="00061BCF">
              <w:rPr>
                <w:sz w:val="20"/>
                <w:szCs w:val="20"/>
              </w:rPr>
              <w:t>.0</w:t>
            </w:r>
            <w:r>
              <w:rPr>
                <w:sz w:val="20"/>
                <w:szCs w:val="20"/>
              </w:rPr>
              <w:t>9</w:t>
            </w:r>
            <w:r w:rsidR="00061BCF">
              <w:rPr>
                <w:sz w:val="20"/>
                <w:szCs w:val="20"/>
              </w:rPr>
              <w:t>.202</w:t>
            </w:r>
            <w:r>
              <w:rPr>
                <w:sz w:val="20"/>
                <w:szCs w:val="20"/>
              </w:rPr>
              <w:t>6</w:t>
            </w:r>
          </w:p>
        </w:tc>
      </w:tr>
      <w:permEnd w:id="1526479464"/>
      <w:tr w:rsidR="009236CC" w:rsidRPr="006B6E7D" w14:paraId="3A69CF5D"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vAlign w:val="center"/>
          </w:tcPr>
          <w:p w14:paraId="79FCE222" w14:textId="77777777" w:rsidR="009236CC" w:rsidRPr="006B6E7D" w:rsidRDefault="009236CC" w:rsidP="004E3B9E">
            <w:pPr>
              <w:rPr>
                <w:sz w:val="20"/>
                <w:szCs w:val="20"/>
              </w:rPr>
            </w:pPr>
            <w:r w:rsidRPr="006B6E7D">
              <w:rPr>
                <w:b w:val="0"/>
                <w:bCs w:val="0"/>
                <w:sz w:val="20"/>
                <w:szCs w:val="20"/>
              </w:rPr>
              <w:t>Schválil:</w:t>
            </w:r>
          </w:p>
        </w:tc>
        <w:tc>
          <w:tcPr>
            <w:tcW w:w="4526" w:type="dxa"/>
            <w:vAlign w:val="center"/>
          </w:tcPr>
          <w:p w14:paraId="757C3E2A" w14:textId="4362CF47" w:rsidR="009236CC" w:rsidRPr="006B6E7D" w:rsidRDefault="009236CC" w:rsidP="004E3B9E">
            <w:pPr>
              <w:cnfStyle w:val="000000100000" w:firstRow="0" w:lastRow="0" w:firstColumn="0" w:lastColumn="0" w:oddVBand="0" w:evenVBand="0" w:oddHBand="1" w:evenHBand="0" w:firstRowFirstColumn="0" w:firstRowLastColumn="0" w:lastRowFirstColumn="0" w:lastRowLastColumn="0"/>
              <w:rPr>
                <w:sz w:val="20"/>
                <w:szCs w:val="20"/>
              </w:rPr>
            </w:pPr>
            <w:r w:rsidRPr="006B6E7D">
              <w:rPr>
                <w:sz w:val="20"/>
                <w:szCs w:val="20"/>
              </w:rPr>
              <w:t xml:space="preserve">Mgr. </w:t>
            </w:r>
            <w:r w:rsidR="004E3B9E">
              <w:rPr>
                <w:sz w:val="20"/>
                <w:szCs w:val="20"/>
              </w:rPr>
              <w:t>Michal Nosko</w:t>
            </w:r>
          </w:p>
        </w:tc>
      </w:tr>
      <w:tr w:rsidR="009236CC" w:rsidRPr="006B6E7D" w14:paraId="6412271E" w14:textId="77777777" w:rsidTr="004E3B9E">
        <w:tc>
          <w:tcPr>
            <w:cnfStyle w:val="001000000000" w:firstRow="0" w:lastRow="0" w:firstColumn="1" w:lastColumn="0" w:oddVBand="0" w:evenVBand="0" w:oddHBand="0" w:evenHBand="0" w:firstRowFirstColumn="0" w:firstRowLastColumn="0" w:lastRowFirstColumn="0" w:lastRowLastColumn="0"/>
            <w:tcW w:w="4536" w:type="dxa"/>
            <w:vAlign w:val="center"/>
          </w:tcPr>
          <w:p w14:paraId="0844F13D" w14:textId="77777777" w:rsidR="009236CC" w:rsidRPr="006B6E7D" w:rsidRDefault="009236CC" w:rsidP="004E3B9E">
            <w:pPr>
              <w:rPr>
                <w:b w:val="0"/>
                <w:bCs w:val="0"/>
                <w:color w:val="000000" w:themeColor="text1"/>
                <w:sz w:val="20"/>
                <w:szCs w:val="20"/>
              </w:rPr>
            </w:pPr>
            <w:permStart w:id="764236172" w:edGrp="everyone" w:colFirst="1" w:colLast="1"/>
            <w:r w:rsidRPr="006B6E7D">
              <w:rPr>
                <w:b w:val="0"/>
                <w:bCs w:val="0"/>
                <w:color w:val="000000" w:themeColor="text1"/>
                <w:sz w:val="20"/>
                <w:szCs w:val="20"/>
              </w:rPr>
              <w:t>Nadobúda účinnosť dňa:</w:t>
            </w:r>
          </w:p>
        </w:tc>
        <w:tc>
          <w:tcPr>
            <w:tcW w:w="4526" w:type="dxa"/>
            <w:vAlign w:val="center"/>
          </w:tcPr>
          <w:p w14:paraId="57E76B74" w14:textId="5B6462FB" w:rsidR="009236CC" w:rsidRPr="006B6E7D" w:rsidRDefault="007C7389" w:rsidP="004E3B9E">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Pr>
                <w:color w:val="000000" w:themeColor="text1"/>
                <w:sz w:val="20"/>
                <w:szCs w:val="20"/>
              </w:rPr>
              <w:t>9. 9. 2026</w:t>
            </w:r>
          </w:p>
        </w:tc>
      </w:tr>
      <w:tr w:rsidR="009236CC" w:rsidRPr="006B6E7D" w14:paraId="06C79B5B"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vAlign w:val="center"/>
          </w:tcPr>
          <w:p w14:paraId="27738BE8" w14:textId="77777777" w:rsidR="009236CC" w:rsidRPr="006B6E7D" w:rsidRDefault="009236CC" w:rsidP="004E3B9E">
            <w:pPr>
              <w:rPr>
                <w:b w:val="0"/>
                <w:bCs w:val="0"/>
                <w:sz w:val="20"/>
                <w:szCs w:val="20"/>
              </w:rPr>
            </w:pPr>
            <w:permStart w:id="125576794" w:edGrp="everyone" w:colFirst="1" w:colLast="1"/>
            <w:permEnd w:id="764236172"/>
            <w:r w:rsidRPr="006B6E7D">
              <w:rPr>
                <w:b w:val="0"/>
                <w:bCs w:val="0"/>
                <w:sz w:val="20"/>
                <w:szCs w:val="20"/>
              </w:rPr>
              <w:t>zamestnanci oboznámení dňa:</w:t>
            </w:r>
          </w:p>
        </w:tc>
        <w:tc>
          <w:tcPr>
            <w:tcW w:w="4526" w:type="dxa"/>
            <w:vAlign w:val="center"/>
          </w:tcPr>
          <w:p w14:paraId="16CB0D3D" w14:textId="7762D766" w:rsidR="009236CC" w:rsidRPr="006B6E7D" w:rsidRDefault="007C7389" w:rsidP="004E3B9E">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w:t>
            </w:r>
            <w:bookmarkStart w:id="0" w:name="_GoBack"/>
            <w:bookmarkEnd w:id="0"/>
            <w:r>
              <w:rPr>
                <w:sz w:val="20"/>
                <w:szCs w:val="20"/>
              </w:rPr>
              <w:t>. 9. 2026</w:t>
            </w:r>
          </w:p>
        </w:tc>
      </w:tr>
      <w:tr w:rsidR="009236CC" w:rsidRPr="006B6E7D" w14:paraId="130C33C8" w14:textId="77777777" w:rsidTr="004E3B9E">
        <w:tc>
          <w:tcPr>
            <w:cnfStyle w:val="001000000000" w:firstRow="0" w:lastRow="0" w:firstColumn="1" w:lastColumn="0" w:oddVBand="0" w:evenVBand="0" w:oddHBand="0" w:evenHBand="0" w:firstRowFirstColumn="0" w:firstRowLastColumn="0" w:lastRowFirstColumn="0" w:lastRowLastColumn="0"/>
            <w:tcW w:w="4536" w:type="dxa"/>
            <w:vAlign w:val="center"/>
          </w:tcPr>
          <w:p w14:paraId="329F9C65" w14:textId="77777777" w:rsidR="009236CC" w:rsidRPr="006B6E7D" w:rsidRDefault="009236CC" w:rsidP="004E3B9E">
            <w:pPr>
              <w:rPr>
                <w:sz w:val="20"/>
                <w:szCs w:val="20"/>
              </w:rPr>
            </w:pPr>
            <w:permStart w:id="1771132092" w:edGrp="everyone" w:colFirst="1" w:colLast="1"/>
            <w:permEnd w:id="125576794"/>
            <w:r w:rsidRPr="006B6E7D">
              <w:rPr>
                <w:b w:val="0"/>
                <w:bCs w:val="0"/>
                <w:sz w:val="20"/>
                <w:szCs w:val="20"/>
              </w:rPr>
              <w:t>Nahrádza Organizačný poriadok zo dňa:</w:t>
            </w:r>
          </w:p>
        </w:tc>
        <w:tc>
          <w:tcPr>
            <w:tcW w:w="4526" w:type="dxa"/>
            <w:vAlign w:val="center"/>
          </w:tcPr>
          <w:p w14:paraId="303F9A38" w14:textId="0034428F" w:rsidR="009236CC" w:rsidRPr="006B6E7D" w:rsidRDefault="004E3B9E" w:rsidP="004E3B9E">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28. 8. 2025</w:t>
            </w:r>
          </w:p>
        </w:tc>
      </w:tr>
      <w:tr w:rsidR="009236CC" w:rsidRPr="006B6E7D" w14:paraId="441AEE40" w14:textId="77777777" w:rsidTr="004E3B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vAlign w:val="center"/>
          </w:tcPr>
          <w:p w14:paraId="562B468A" w14:textId="77777777" w:rsidR="009236CC" w:rsidRPr="006B6E7D" w:rsidRDefault="009236CC" w:rsidP="004E3B9E">
            <w:pPr>
              <w:rPr>
                <w:sz w:val="20"/>
                <w:szCs w:val="20"/>
              </w:rPr>
            </w:pPr>
            <w:permStart w:id="582426125" w:edGrp="everyone" w:colFirst="1" w:colLast="1"/>
            <w:permEnd w:id="1771132092"/>
            <w:r w:rsidRPr="006B6E7D">
              <w:rPr>
                <w:b w:val="0"/>
                <w:bCs w:val="0"/>
                <w:sz w:val="20"/>
                <w:szCs w:val="20"/>
              </w:rPr>
              <w:t>číslo Nového organizačného poriadku:</w:t>
            </w:r>
          </w:p>
        </w:tc>
        <w:tc>
          <w:tcPr>
            <w:tcW w:w="4526" w:type="dxa"/>
            <w:vAlign w:val="center"/>
          </w:tcPr>
          <w:p w14:paraId="553DEF87" w14:textId="77777777" w:rsidR="009236CC" w:rsidRPr="006B6E7D" w:rsidRDefault="009236CC" w:rsidP="004E3B9E">
            <w:pPr>
              <w:cnfStyle w:val="000000100000" w:firstRow="0" w:lastRow="0" w:firstColumn="0" w:lastColumn="0" w:oddVBand="0" w:evenVBand="0" w:oddHBand="1" w:evenHBand="0" w:firstRowFirstColumn="0" w:firstRowLastColumn="0" w:lastRowFirstColumn="0" w:lastRowLastColumn="0"/>
              <w:rPr>
                <w:sz w:val="20"/>
                <w:szCs w:val="20"/>
              </w:rPr>
            </w:pPr>
          </w:p>
        </w:tc>
      </w:tr>
      <w:permEnd w:id="582426125"/>
    </w:tbl>
    <w:p w14:paraId="15EE4A45" w14:textId="77777777" w:rsidR="00BE617F" w:rsidRPr="006B6E7D" w:rsidRDefault="00BE617F">
      <w:pPr>
        <w:sectPr w:rsidR="00BE617F" w:rsidRPr="006B6E7D">
          <w:pgSz w:w="11906" w:h="16838"/>
          <w:pgMar w:top="1417" w:right="1417" w:bottom="1417" w:left="1417" w:header="708" w:footer="708" w:gutter="0"/>
          <w:pgNumType w:start="1"/>
          <w:cols w:space="708"/>
        </w:sectPr>
      </w:pPr>
    </w:p>
    <w:sdt>
      <w:sdtPr>
        <w:rPr>
          <w:rFonts w:ascii="Cambria" w:eastAsia="Cambria" w:hAnsi="Cambria"/>
          <w:color w:val="auto"/>
          <w:sz w:val="24"/>
          <w:szCs w:val="24"/>
          <w:lang w:val="cs-CZ" w:eastAsia="cs-CZ"/>
        </w:rPr>
        <w:id w:val="526142929"/>
        <w:docPartObj>
          <w:docPartGallery w:val="Table of Contents"/>
          <w:docPartUnique/>
        </w:docPartObj>
      </w:sdtPr>
      <w:sdtEndPr>
        <w:rPr>
          <w:rFonts w:ascii="Times New Roman" w:eastAsia="Times New Roman" w:hAnsi="Times New Roman"/>
          <w:b/>
          <w:bCs/>
        </w:rPr>
      </w:sdtEndPr>
      <w:sdtContent>
        <w:p w14:paraId="7B083BB9" w14:textId="19F51CEE" w:rsidR="00B4140F" w:rsidRPr="006B6E7D" w:rsidRDefault="00D25FEF">
          <w:pPr>
            <w:pStyle w:val="Nadpisobsahu"/>
            <w:rPr>
              <w:b/>
              <w:bCs/>
              <w:color w:val="auto"/>
              <w:sz w:val="24"/>
              <w:szCs w:val="24"/>
            </w:rPr>
          </w:pPr>
          <w:r w:rsidRPr="006B6E7D">
            <w:rPr>
              <w:b/>
              <w:bCs/>
              <w:color w:val="auto"/>
              <w:sz w:val="24"/>
              <w:szCs w:val="24"/>
            </w:rPr>
            <w:t>OBSAH</w:t>
          </w:r>
        </w:p>
        <w:p w14:paraId="710FB64F" w14:textId="6CC3A120" w:rsidR="00061BCF" w:rsidRDefault="00B4140F">
          <w:pPr>
            <w:pStyle w:val="Obsah1"/>
            <w:rPr>
              <w:rFonts w:asciiTheme="minorHAnsi" w:eastAsiaTheme="minorEastAsia" w:hAnsiTheme="minorHAnsi" w:cstheme="minorBidi"/>
              <w:i w:val="0"/>
              <w:iCs w:val="0"/>
              <w:kern w:val="2"/>
              <w14:ligatures w14:val="standardContextual"/>
            </w:rPr>
          </w:pPr>
          <w:r w:rsidRPr="006B6E7D">
            <w:fldChar w:fldCharType="begin"/>
          </w:r>
          <w:r w:rsidRPr="006B6E7D">
            <w:instrText xml:space="preserve"> TOC \o "1-3" \h \z \u </w:instrText>
          </w:r>
          <w:r w:rsidRPr="006B6E7D">
            <w:fldChar w:fldCharType="separate"/>
          </w:r>
          <w:hyperlink w:anchor="_Toc211280217" w:history="1">
            <w:r w:rsidR="00061BCF" w:rsidRPr="00E834A3">
              <w:rPr>
                <w:rStyle w:val="Hypertextovodkaz"/>
                <w:rFonts w:eastAsia="Times New Roman"/>
                <w:b/>
                <w:caps/>
              </w:rPr>
              <w:t>Zoznam použitých skratiek</w:t>
            </w:r>
            <w:r w:rsidR="00061BCF">
              <w:rPr>
                <w:webHidden/>
              </w:rPr>
              <w:tab/>
            </w:r>
            <w:r w:rsidR="00061BCF">
              <w:rPr>
                <w:webHidden/>
              </w:rPr>
              <w:fldChar w:fldCharType="begin"/>
            </w:r>
            <w:r w:rsidR="00061BCF">
              <w:rPr>
                <w:webHidden/>
              </w:rPr>
              <w:instrText xml:space="preserve"> PAGEREF _Toc211280217 \h </w:instrText>
            </w:r>
            <w:r w:rsidR="00061BCF">
              <w:rPr>
                <w:webHidden/>
              </w:rPr>
            </w:r>
            <w:r w:rsidR="00061BCF">
              <w:rPr>
                <w:webHidden/>
              </w:rPr>
              <w:fldChar w:fldCharType="separate"/>
            </w:r>
            <w:r w:rsidR="007B11E6">
              <w:rPr>
                <w:webHidden/>
              </w:rPr>
              <w:t>4</w:t>
            </w:r>
            <w:r w:rsidR="00061BCF">
              <w:rPr>
                <w:webHidden/>
              </w:rPr>
              <w:fldChar w:fldCharType="end"/>
            </w:r>
          </w:hyperlink>
        </w:p>
        <w:p w14:paraId="02D1D848" w14:textId="064489E3" w:rsidR="00061BCF" w:rsidRDefault="00C7649E">
          <w:pPr>
            <w:pStyle w:val="Obsah1"/>
            <w:rPr>
              <w:rFonts w:asciiTheme="minorHAnsi" w:eastAsiaTheme="minorEastAsia" w:hAnsiTheme="minorHAnsi" w:cstheme="minorBidi"/>
              <w:i w:val="0"/>
              <w:iCs w:val="0"/>
              <w:kern w:val="2"/>
              <w14:ligatures w14:val="standardContextual"/>
            </w:rPr>
          </w:pPr>
          <w:hyperlink w:anchor="_Toc211280218" w:history="1">
            <w:r w:rsidR="00061BCF" w:rsidRPr="00E834A3">
              <w:rPr>
                <w:rStyle w:val="Hypertextovodkaz"/>
              </w:rPr>
              <w:t xml:space="preserve">ČLÁNOK I. </w:t>
            </w:r>
            <w:r w:rsidR="00061BCF" w:rsidRPr="00E834A3">
              <w:rPr>
                <w:rStyle w:val="Hypertextovodkaz"/>
                <w:caps/>
              </w:rPr>
              <w:t>Úvodné ustanovenia</w:t>
            </w:r>
            <w:r w:rsidR="00061BCF">
              <w:rPr>
                <w:webHidden/>
              </w:rPr>
              <w:tab/>
            </w:r>
            <w:r w:rsidR="00061BCF">
              <w:rPr>
                <w:webHidden/>
              </w:rPr>
              <w:fldChar w:fldCharType="begin"/>
            </w:r>
            <w:r w:rsidR="00061BCF">
              <w:rPr>
                <w:webHidden/>
              </w:rPr>
              <w:instrText xml:space="preserve"> PAGEREF _Toc211280218 \h </w:instrText>
            </w:r>
            <w:r w:rsidR="00061BCF">
              <w:rPr>
                <w:webHidden/>
              </w:rPr>
            </w:r>
            <w:r w:rsidR="00061BCF">
              <w:rPr>
                <w:webHidden/>
              </w:rPr>
              <w:fldChar w:fldCharType="separate"/>
            </w:r>
            <w:r w:rsidR="007B11E6">
              <w:rPr>
                <w:webHidden/>
              </w:rPr>
              <w:t>5</w:t>
            </w:r>
            <w:r w:rsidR="00061BCF">
              <w:rPr>
                <w:webHidden/>
              </w:rPr>
              <w:fldChar w:fldCharType="end"/>
            </w:r>
          </w:hyperlink>
        </w:p>
        <w:p w14:paraId="47630511" w14:textId="28A0C032" w:rsidR="00061BCF" w:rsidRDefault="00C7649E">
          <w:pPr>
            <w:pStyle w:val="Obsah1"/>
            <w:rPr>
              <w:rFonts w:asciiTheme="minorHAnsi" w:eastAsiaTheme="minorEastAsia" w:hAnsiTheme="minorHAnsi" w:cstheme="minorBidi"/>
              <w:i w:val="0"/>
              <w:iCs w:val="0"/>
              <w:kern w:val="2"/>
              <w14:ligatures w14:val="standardContextual"/>
            </w:rPr>
          </w:pPr>
          <w:hyperlink w:anchor="_Toc211280219" w:history="1">
            <w:r w:rsidR="00061BCF" w:rsidRPr="00E834A3">
              <w:rPr>
                <w:rStyle w:val="Hypertextovodkaz"/>
              </w:rPr>
              <w:t xml:space="preserve">ČLÁNOK II. </w:t>
            </w:r>
            <w:r w:rsidR="00061BCF" w:rsidRPr="00E834A3">
              <w:rPr>
                <w:rStyle w:val="Hypertextovodkaz"/>
                <w:caps/>
              </w:rPr>
              <w:t>Riadenie organizácie</w:t>
            </w:r>
            <w:r w:rsidR="00061BCF">
              <w:rPr>
                <w:webHidden/>
              </w:rPr>
              <w:tab/>
            </w:r>
            <w:r w:rsidR="00061BCF">
              <w:rPr>
                <w:webHidden/>
              </w:rPr>
              <w:fldChar w:fldCharType="begin"/>
            </w:r>
            <w:r w:rsidR="00061BCF">
              <w:rPr>
                <w:webHidden/>
              </w:rPr>
              <w:instrText xml:space="preserve"> PAGEREF _Toc211280219 \h </w:instrText>
            </w:r>
            <w:r w:rsidR="00061BCF">
              <w:rPr>
                <w:webHidden/>
              </w:rPr>
            </w:r>
            <w:r w:rsidR="00061BCF">
              <w:rPr>
                <w:webHidden/>
              </w:rPr>
              <w:fldChar w:fldCharType="separate"/>
            </w:r>
            <w:r w:rsidR="007B11E6">
              <w:rPr>
                <w:webHidden/>
              </w:rPr>
              <w:t>6</w:t>
            </w:r>
            <w:r w:rsidR="00061BCF">
              <w:rPr>
                <w:webHidden/>
              </w:rPr>
              <w:fldChar w:fldCharType="end"/>
            </w:r>
          </w:hyperlink>
        </w:p>
        <w:p w14:paraId="3CC63EE3" w14:textId="47CE6EAF"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20" w:history="1">
            <w:r w:rsidR="00061BCF" w:rsidRPr="00E834A3">
              <w:rPr>
                <w:rStyle w:val="Hypertextovodkaz"/>
                <w:noProof/>
              </w:rPr>
              <w:t>Základné zásady činnosti a riadenia organizácie</w:t>
            </w:r>
            <w:r w:rsidR="00061BCF">
              <w:rPr>
                <w:noProof/>
                <w:webHidden/>
              </w:rPr>
              <w:tab/>
            </w:r>
            <w:r w:rsidR="00061BCF">
              <w:rPr>
                <w:noProof/>
                <w:webHidden/>
              </w:rPr>
              <w:fldChar w:fldCharType="begin"/>
            </w:r>
            <w:r w:rsidR="00061BCF">
              <w:rPr>
                <w:noProof/>
                <w:webHidden/>
              </w:rPr>
              <w:instrText xml:space="preserve"> PAGEREF _Toc211280220 \h </w:instrText>
            </w:r>
            <w:r w:rsidR="00061BCF">
              <w:rPr>
                <w:noProof/>
                <w:webHidden/>
              </w:rPr>
            </w:r>
            <w:r w:rsidR="00061BCF">
              <w:rPr>
                <w:noProof/>
                <w:webHidden/>
              </w:rPr>
              <w:fldChar w:fldCharType="separate"/>
            </w:r>
            <w:r w:rsidR="007B11E6">
              <w:rPr>
                <w:noProof/>
                <w:webHidden/>
              </w:rPr>
              <w:t>6</w:t>
            </w:r>
            <w:r w:rsidR="00061BCF">
              <w:rPr>
                <w:noProof/>
                <w:webHidden/>
              </w:rPr>
              <w:fldChar w:fldCharType="end"/>
            </w:r>
          </w:hyperlink>
        </w:p>
        <w:p w14:paraId="1C674F8D" w14:textId="21FD3B91"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21" w:history="1">
            <w:r w:rsidR="00061BCF" w:rsidRPr="00E834A3">
              <w:rPr>
                <w:rStyle w:val="Hypertextovodkaz"/>
                <w:noProof/>
              </w:rPr>
              <w:t>Základné organizačné a riadiace normy</w:t>
            </w:r>
            <w:r w:rsidR="00061BCF">
              <w:rPr>
                <w:noProof/>
                <w:webHidden/>
              </w:rPr>
              <w:tab/>
            </w:r>
            <w:r w:rsidR="00061BCF">
              <w:rPr>
                <w:noProof/>
                <w:webHidden/>
              </w:rPr>
              <w:fldChar w:fldCharType="begin"/>
            </w:r>
            <w:r w:rsidR="00061BCF">
              <w:rPr>
                <w:noProof/>
                <w:webHidden/>
              </w:rPr>
              <w:instrText xml:space="preserve"> PAGEREF _Toc211280221 \h </w:instrText>
            </w:r>
            <w:r w:rsidR="00061BCF">
              <w:rPr>
                <w:noProof/>
                <w:webHidden/>
              </w:rPr>
            </w:r>
            <w:r w:rsidR="00061BCF">
              <w:rPr>
                <w:noProof/>
                <w:webHidden/>
              </w:rPr>
              <w:fldChar w:fldCharType="separate"/>
            </w:r>
            <w:r w:rsidR="007B11E6">
              <w:rPr>
                <w:noProof/>
                <w:webHidden/>
              </w:rPr>
              <w:t>6</w:t>
            </w:r>
            <w:r w:rsidR="00061BCF">
              <w:rPr>
                <w:noProof/>
                <w:webHidden/>
              </w:rPr>
              <w:fldChar w:fldCharType="end"/>
            </w:r>
          </w:hyperlink>
        </w:p>
        <w:p w14:paraId="426399D5" w14:textId="3E86F91B"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22" w:history="1">
            <w:r w:rsidR="00061BCF" w:rsidRPr="00E834A3">
              <w:rPr>
                <w:rStyle w:val="Hypertextovodkaz"/>
                <w:noProof/>
              </w:rPr>
              <w:t>Metódy riadiacej práce</w:t>
            </w:r>
            <w:r w:rsidR="00061BCF">
              <w:rPr>
                <w:noProof/>
                <w:webHidden/>
              </w:rPr>
              <w:tab/>
            </w:r>
            <w:r w:rsidR="00061BCF">
              <w:rPr>
                <w:noProof/>
                <w:webHidden/>
              </w:rPr>
              <w:fldChar w:fldCharType="begin"/>
            </w:r>
            <w:r w:rsidR="00061BCF">
              <w:rPr>
                <w:noProof/>
                <w:webHidden/>
              </w:rPr>
              <w:instrText xml:space="preserve"> PAGEREF _Toc211280222 \h </w:instrText>
            </w:r>
            <w:r w:rsidR="00061BCF">
              <w:rPr>
                <w:noProof/>
                <w:webHidden/>
              </w:rPr>
            </w:r>
            <w:r w:rsidR="00061BCF">
              <w:rPr>
                <w:noProof/>
                <w:webHidden/>
              </w:rPr>
              <w:fldChar w:fldCharType="separate"/>
            </w:r>
            <w:r w:rsidR="007B11E6">
              <w:rPr>
                <w:noProof/>
                <w:webHidden/>
              </w:rPr>
              <w:t>7</w:t>
            </w:r>
            <w:r w:rsidR="00061BCF">
              <w:rPr>
                <w:noProof/>
                <w:webHidden/>
              </w:rPr>
              <w:fldChar w:fldCharType="end"/>
            </w:r>
          </w:hyperlink>
        </w:p>
        <w:p w14:paraId="02115068" w14:textId="74D95DB6"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23" w:history="1">
            <w:r w:rsidR="00061BCF" w:rsidRPr="00E834A3">
              <w:rPr>
                <w:rStyle w:val="Hypertextovodkaz"/>
                <w:noProof/>
              </w:rPr>
              <w:t>Odovzdávanie a preberanie funkcií</w:t>
            </w:r>
            <w:r w:rsidR="00061BCF">
              <w:rPr>
                <w:noProof/>
                <w:webHidden/>
              </w:rPr>
              <w:tab/>
            </w:r>
            <w:r w:rsidR="00061BCF">
              <w:rPr>
                <w:noProof/>
                <w:webHidden/>
              </w:rPr>
              <w:fldChar w:fldCharType="begin"/>
            </w:r>
            <w:r w:rsidR="00061BCF">
              <w:rPr>
                <w:noProof/>
                <w:webHidden/>
              </w:rPr>
              <w:instrText xml:space="preserve"> PAGEREF _Toc211280223 \h </w:instrText>
            </w:r>
            <w:r w:rsidR="00061BCF">
              <w:rPr>
                <w:noProof/>
                <w:webHidden/>
              </w:rPr>
            </w:r>
            <w:r w:rsidR="00061BCF">
              <w:rPr>
                <w:noProof/>
                <w:webHidden/>
              </w:rPr>
              <w:fldChar w:fldCharType="separate"/>
            </w:r>
            <w:r w:rsidR="007B11E6">
              <w:rPr>
                <w:noProof/>
                <w:webHidden/>
              </w:rPr>
              <w:t>7</w:t>
            </w:r>
            <w:r w:rsidR="00061BCF">
              <w:rPr>
                <w:noProof/>
                <w:webHidden/>
              </w:rPr>
              <w:fldChar w:fldCharType="end"/>
            </w:r>
          </w:hyperlink>
        </w:p>
        <w:p w14:paraId="6D4658F4" w14:textId="0ACB58A5" w:rsidR="00061BCF" w:rsidRDefault="00C7649E">
          <w:pPr>
            <w:pStyle w:val="Obsah1"/>
            <w:rPr>
              <w:rFonts w:asciiTheme="minorHAnsi" w:eastAsiaTheme="minorEastAsia" w:hAnsiTheme="minorHAnsi" w:cstheme="minorBidi"/>
              <w:i w:val="0"/>
              <w:iCs w:val="0"/>
              <w:kern w:val="2"/>
              <w14:ligatures w14:val="standardContextual"/>
            </w:rPr>
          </w:pPr>
          <w:hyperlink w:anchor="_Toc211280224" w:history="1">
            <w:r w:rsidR="00061BCF" w:rsidRPr="00E834A3">
              <w:rPr>
                <w:rStyle w:val="Hypertextovodkaz"/>
              </w:rPr>
              <w:t xml:space="preserve">ČLÁNOK III. </w:t>
            </w:r>
            <w:r w:rsidR="00061BCF" w:rsidRPr="00E834A3">
              <w:rPr>
                <w:rStyle w:val="Hypertextovodkaz"/>
                <w:caps/>
              </w:rPr>
              <w:t>Orgán školskej samosprávy a jeho pôsobnosť</w:t>
            </w:r>
            <w:r w:rsidR="00061BCF">
              <w:rPr>
                <w:webHidden/>
              </w:rPr>
              <w:tab/>
            </w:r>
            <w:r w:rsidR="00061BCF">
              <w:rPr>
                <w:webHidden/>
              </w:rPr>
              <w:fldChar w:fldCharType="begin"/>
            </w:r>
            <w:r w:rsidR="00061BCF">
              <w:rPr>
                <w:webHidden/>
              </w:rPr>
              <w:instrText xml:space="preserve"> PAGEREF _Toc211280224 \h </w:instrText>
            </w:r>
            <w:r w:rsidR="00061BCF">
              <w:rPr>
                <w:webHidden/>
              </w:rPr>
            </w:r>
            <w:r w:rsidR="00061BCF">
              <w:rPr>
                <w:webHidden/>
              </w:rPr>
              <w:fldChar w:fldCharType="separate"/>
            </w:r>
            <w:r w:rsidR="007B11E6">
              <w:rPr>
                <w:webHidden/>
              </w:rPr>
              <w:t>7</w:t>
            </w:r>
            <w:r w:rsidR="00061BCF">
              <w:rPr>
                <w:webHidden/>
              </w:rPr>
              <w:fldChar w:fldCharType="end"/>
            </w:r>
          </w:hyperlink>
        </w:p>
        <w:p w14:paraId="3ECF8B2B" w14:textId="49079A15"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25" w:history="1">
            <w:r w:rsidR="00061BCF" w:rsidRPr="00E834A3">
              <w:rPr>
                <w:rStyle w:val="Hypertextovodkaz"/>
                <w:noProof/>
              </w:rPr>
              <w:t>Rada školy</w:t>
            </w:r>
            <w:r w:rsidR="00061BCF">
              <w:rPr>
                <w:noProof/>
                <w:webHidden/>
              </w:rPr>
              <w:tab/>
            </w:r>
            <w:r w:rsidR="00061BCF">
              <w:rPr>
                <w:noProof/>
                <w:webHidden/>
              </w:rPr>
              <w:fldChar w:fldCharType="begin"/>
            </w:r>
            <w:r w:rsidR="00061BCF">
              <w:rPr>
                <w:noProof/>
                <w:webHidden/>
              </w:rPr>
              <w:instrText xml:space="preserve"> PAGEREF _Toc211280225 \h </w:instrText>
            </w:r>
            <w:r w:rsidR="00061BCF">
              <w:rPr>
                <w:noProof/>
                <w:webHidden/>
              </w:rPr>
            </w:r>
            <w:r w:rsidR="00061BCF">
              <w:rPr>
                <w:noProof/>
                <w:webHidden/>
              </w:rPr>
              <w:fldChar w:fldCharType="separate"/>
            </w:r>
            <w:r w:rsidR="007B11E6">
              <w:rPr>
                <w:noProof/>
                <w:webHidden/>
              </w:rPr>
              <w:t>7</w:t>
            </w:r>
            <w:r w:rsidR="00061BCF">
              <w:rPr>
                <w:noProof/>
                <w:webHidden/>
              </w:rPr>
              <w:fldChar w:fldCharType="end"/>
            </w:r>
          </w:hyperlink>
        </w:p>
        <w:p w14:paraId="3B1ACB36" w14:textId="2C3E1A11" w:rsidR="00061BCF" w:rsidRDefault="00C7649E">
          <w:pPr>
            <w:pStyle w:val="Obsah1"/>
            <w:rPr>
              <w:rFonts w:asciiTheme="minorHAnsi" w:eastAsiaTheme="minorEastAsia" w:hAnsiTheme="minorHAnsi" w:cstheme="minorBidi"/>
              <w:i w:val="0"/>
              <w:iCs w:val="0"/>
              <w:kern w:val="2"/>
              <w14:ligatures w14:val="standardContextual"/>
            </w:rPr>
          </w:pPr>
          <w:hyperlink w:anchor="_Toc211280226" w:history="1">
            <w:r w:rsidR="00061BCF" w:rsidRPr="00E834A3">
              <w:rPr>
                <w:rStyle w:val="Hypertextovodkaz"/>
              </w:rPr>
              <w:t xml:space="preserve">ČLÁNOK IV. </w:t>
            </w:r>
            <w:r w:rsidR="00061BCF" w:rsidRPr="00E834A3">
              <w:rPr>
                <w:rStyle w:val="Hypertextovodkaz"/>
                <w:caps/>
              </w:rPr>
              <w:t>Poradné orgány a komisie</w:t>
            </w:r>
            <w:r w:rsidR="00061BCF">
              <w:rPr>
                <w:webHidden/>
              </w:rPr>
              <w:tab/>
            </w:r>
            <w:r w:rsidR="00061BCF">
              <w:rPr>
                <w:webHidden/>
              </w:rPr>
              <w:fldChar w:fldCharType="begin"/>
            </w:r>
            <w:r w:rsidR="00061BCF">
              <w:rPr>
                <w:webHidden/>
              </w:rPr>
              <w:instrText xml:space="preserve"> PAGEREF _Toc211280226 \h </w:instrText>
            </w:r>
            <w:r w:rsidR="00061BCF">
              <w:rPr>
                <w:webHidden/>
              </w:rPr>
            </w:r>
            <w:r w:rsidR="00061BCF">
              <w:rPr>
                <w:webHidden/>
              </w:rPr>
              <w:fldChar w:fldCharType="separate"/>
            </w:r>
            <w:r w:rsidR="007B11E6">
              <w:rPr>
                <w:webHidden/>
              </w:rPr>
              <w:t>8</w:t>
            </w:r>
            <w:r w:rsidR="00061BCF">
              <w:rPr>
                <w:webHidden/>
              </w:rPr>
              <w:fldChar w:fldCharType="end"/>
            </w:r>
          </w:hyperlink>
        </w:p>
        <w:p w14:paraId="0DF2A140" w14:textId="305FB56F"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27" w:history="1">
            <w:r w:rsidR="00061BCF" w:rsidRPr="00E834A3">
              <w:rPr>
                <w:rStyle w:val="Hypertextovodkaz"/>
                <w:noProof/>
              </w:rPr>
              <w:t>Združenie rodičov školy</w:t>
            </w:r>
            <w:r w:rsidR="00061BCF">
              <w:rPr>
                <w:noProof/>
                <w:webHidden/>
              </w:rPr>
              <w:tab/>
            </w:r>
            <w:r w:rsidR="00061BCF">
              <w:rPr>
                <w:noProof/>
                <w:webHidden/>
              </w:rPr>
              <w:fldChar w:fldCharType="begin"/>
            </w:r>
            <w:r w:rsidR="00061BCF">
              <w:rPr>
                <w:noProof/>
                <w:webHidden/>
              </w:rPr>
              <w:instrText xml:space="preserve"> PAGEREF _Toc211280227 \h </w:instrText>
            </w:r>
            <w:r w:rsidR="00061BCF">
              <w:rPr>
                <w:noProof/>
                <w:webHidden/>
              </w:rPr>
            </w:r>
            <w:r w:rsidR="00061BCF">
              <w:rPr>
                <w:noProof/>
                <w:webHidden/>
              </w:rPr>
              <w:fldChar w:fldCharType="separate"/>
            </w:r>
            <w:r w:rsidR="007B11E6">
              <w:rPr>
                <w:noProof/>
                <w:webHidden/>
              </w:rPr>
              <w:t>10</w:t>
            </w:r>
            <w:r w:rsidR="00061BCF">
              <w:rPr>
                <w:noProof/>
                <w:webHidden/>
              </w:rPr>
              <w:fldChar w:fldCharType="end"/>
            </w:r>
          </w:hyperlink>
        </w:p>
        <w:p w14:paraId="3020C46E" w14:textId="02ACB4CE"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28" w:history="1">
            <w:r w:rsidR="00061BCF" w:rsidRPr="00E834A3">
              <w:rPr>
                <w:rStyle w:val="Hypertextovodkaz"/>
                <w:noProof/>
              </w:rPr>
              <w:t>Školský podporný tím</w:t>
            </w:r>
            <w:r w:rsidR="00061BCF">
              <w:rPr>
                <w:noProof/>
                <w:webHidden/>
              </w:rPr>
              <w:tab/>
            </w:r>
            <w:r w:rsidR="00061BCF">
              <w:rPr>
                <w:noProof/>
                <w:webHidden/>
              </w:rPr>
              <w:fldChar w:fldCharType="begin"/>
            </w:r>
            <w:r w:rsidR="00061BCF">
              <w:rPr>
                <w:noProof/>
                <w:webHidden/>
              </w:rPr>
              <w:instrText xml:space="preserve"> PAGEREF _Toc211280228 \h </w:instrText>
            </w:r>
            <w:r w:rsidR="00061BCF">
              <w:rPr>
                <w:noProof/>
                <w:webHidden/>
              </w:rPr>
            </w:r>
            <w:r w:rsidR="00061BCF">
              <w:rPr>
                <w:noProof/>
                <w:webHidden/>
              </w:rPr>
              <w:fldChar w:fldCharType="separate"/>
            </w:r>
            <w:r w:rsidR="007B11E6">
              <w:rPr>
                <w:noProof/>
                <w:webHidden/>
              </w:rPr>
              <w:t>11</w:t>
            </w:r>
            <w:r w:rsidR="00061BCF">
              <w:rPr>
                <w:noProof/>
                <w:webHidden/>
              </w:rPr>
              <w:fldChar w:fldCharType="end"/>
            </w:r>
          </w:hyperlink>
        </w:p>
        <w:p w14:paraId="741C81EE" w14:textId="5A0D361A" w:rsidR="00061BCF" w:rsidRDefault="00C7649E">
          <w:pPr>
            <w:pStyle w:val="Obsah1"/>
            <w:rPr>
              <w:rFonts w:asciiTheme="minorHAnsi" w:eastAsiaTheme="minorEastAsia" w:hAnsiTheme="minorHAnsi" w:cstheme="minorBidi"/>
              <w:i w:val="0"/>
              <w:iCs w:val="0"/>
              <w:kern w:val="2"/>
              <w14:ligatures w14:val="standardContextual"/>
            </w:rPr>
          </w:pPr>
          <w:hyperlink w:anchor="_Toc211280229" w:history="1">
            <w:r w:rsidR="00061BCF" w:rsidRPr="00E834A3">
              <w:rPr>
                <w:rStyle w:val="Hypertextovodkaz"/>
              </w:rPr>
              <w:t xml:space="preserve">ČLÁNOK V. </w:t>
            </w:r>
            <w:r w:rsidR="00061BCF" w:rsidRPr="00E834A3">
              <w:rPr>
                <w:rStyle w:val="Hypertextovodkaz"/>
                <w:caps/>
              </w:rPr>
              <w:t>Riadiace akty organizácie</w:t>
            </w:r>
            <w:r w:rsidR="00061BCF">
              <w:rPr>
                <w:webHidden/>
              </w:rPr>
              <w:tab/>
            </w:r>
            <w:r w:rsidR="00061BCF">
              <w:rPr>
                <w:webHidden/>
              </w:rPr>
              <w:fldChar w:fldCharType="begin"/>
            </w:r>
            <w:r w:rsidR="00061BCF">
              <w:rPr>
                <w:webHidden/>
              </w:rPr>
              <w:instrText xml:space="preserve"> PAGEREF _Toc211280229 \h </w:instrText>
            </w:r>
            <w:r w:rsidR="00061BCF">
              <w:rPr>
                <w:webHidden/>
              </w:rPr>
            </w:r>
            <w:r w:rsidR="00061BCF">
              <w:rPr>
                <w:webHidden/>
              </w:rPr>
              <w:fldChar w:fldCharType="separate"/>
            </w:r>
            <w:r w:rsidR="007B11E6">
              <w:rPr>
                <w:webHidden/>
              </w:rPr>
              <w:t>12</w:t>
            </w:r>
            <w:r w:rsidR="00061BCF">
              <w:rPr>
                <w:webHidden/>
              </w:rPr>
              <w:fldChar w:fldCharType="end"/>
            </w:r>
          </w:hyperlink>
        </w:p>
        <w:p w14:paraId="04B17CBA" w14:textId="304DD6F2" w:rsidR="00061BCF" w:rsidRDefault="00C7649E">
          <w:pPr>
            <w:pStyle w:val="Obsah1"/>
            <w:rPr>
              <w:rFonts w:asciiTheme="minorHAnsi" w:eastAsiaTheme="minorEastAsia" w:hAnsiTheme="minorHAnsi" w:cstheme="minorBidi"/>
              <w:i w:val="0"/>
              <w:iCs w:val="0"/>
              <w:kern w:val="2"/>
              <w14:ligatures w14:val="standardContextual"/>
            </w:rPr>
          </w:pPr>
          <w:hyperlink w:anchor="_Toc211280230" w:history="1">
            <w:r w:rsidR="00061BCF" w:rsidRPr="00E834A3">
              <w:rPr>
                <w:rStyle w:val="Hypertextovodkaz"/>
              </w:rPr>
              <w:t xml:space="preserve">ČLÁNOK VI. </w:t>
            </w:r>
            <w:r w:rsidR="00061BCF" w:rsidRPr="00E834A3">
              <w:rPr>
                <w:rStyle w:val="Hypertextovodkaz"/>
                <w:caps/>
              </w:rPr>
              <w:t>Organizačná štruktúra</w:t>
            </w:r>
            <w:r w:rsidR="00061BCF">
              <w:rPr>
                <w:webHidden/>
              </w:rPr>
              <w:tab/>
            </w:r>
            <w:r w:rsidR="00061BCF">
              <w:rPr>
                <w:webHidden/>
              </w:rPr>
              <w:fldChar w:fldCharType="begin"/>
            </w:r>
            <w:r w:rsidR="00061BCF">
              <w:rPr>
                <w:webHidden/>
              </w:rPr>
              <w:instrText xml:space="preserve"> PAGEREF _Toc211280230 \h </w:instrText>
            </w:r>
            <w:r w:rsidR="00061BCF">
              <w:rPr>
                <w:webHidden/>
              </w:rPr>
            </w:r>
            <w:r w:rsidR="00061BCF">
              <w:rPr>
                <w:webHidden/>
              </w:rPr>
              <w:fldChar w:fldCharType="separate"/>
            </w:r>
            <w:r w:rsidR="007B11E6">
              <w:rPr>
                <w:webHidden/>
              </w:rPr>
              <w:t>12</w:t>
            </w:r>
            <w:r w:rsidR="00061BCF">
              <w:rPr>
                <w:webHidden/>
              </w:rPr>
              <w:fldChar w:fldCharType="end"/>
            </w:r>
          </w:hyperlink>
        </w:p>
        <w:p w14:paraId="280AA963" w14:textId="520EA7F1"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31" w:history="1">
            <w:r w:rsidR="00061BCF" w:rsidRPr="00E834A3">
              <w:rPr>
                <w:rStyle w:val="Hypertextovodkaz"/>
                <w:noProof/>
              </w:rPr>
              <w:t>Útvar riaditeľa školy</w:t>
            </w:r>
            <w:r w:rsidR="00061BCF">
              <w:rPr>
                <w:noProof/>
                <w:webHidden/>
              </w:rPr>
              <w:tab/>
            </w:r>
            <w:r w:rsidR="00061BCF">
              <w:rPr>
                <w:noProof/>
                <w:webHidden/>
              </w:rPr>
              <w:fldChar w:fldCharType="begin"/>
            </w:r>
            <w:r w:rsidR="00061BCF">
              <w:rPr>
                <w:noProof/>
                <w:webHidden/>
              </w:rPr>
              <w:instrText xml:space="preserve"> PAGEREF _Toc211280231 \h </w:instrText>
            </w:r>
            <w:r w:rsidR="00061BCF">
              <w:rPr>
                <w:noProof/>
                <w:webHidden/>
              </w:rPr>
            </w:r>
            <w:r w:rsidR="00061BCF">
              <w:rPr>
                <w:noProof/>
                <w:webHidden/>
              </w:rPr>
              <w:fldChar w:fldCharType="separate"/>
            </w:r>
            <w:r w:rsidR="007B11E6">
              <w:rPr>
                <w:noProof/>
                <w:webHidden/>
              </w:rPr>
              <w:t>13</w:t>
            </w:r>
            <w:r w:rsidR="00061BCF">
              <w:rPr>
                <w:noProof/>
                <w:webHidden/>
              </w:rPr>
              <w:fldChar w:fldCharType="end"/>
            </w:r>
          </w:hyperlink>
        </w:p>
        <w:p w14:paraId="3C110F2F" w14:textId="1B8083CB"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32" w:history="1">
            <w:r w:rsidR="00061BCF" w:rsidRPr="00E834A3">
              <w:rPr>
                <w:rStyle w:val="Hypertextovodkaz"/>
                <w:noProof/>
              </w:rPr>
              <w:t>Riaditeľ školy</w:t>
            </w:r>
            <w:r w:rsidR="00061BCF">
              <w:rPr>
                <w:noProof/>
                <w:webHidden/>
              </w:rPr>
              <w:tab/>
            </w:r>
            <w:r w:rsidR="00061BCF">
              <w:rPr>
                <w:noProof/>
                <w:webHidden/>
              </w:rPr>
              <w:fldChar w:fldCharType="begin"/>
            </w:r>
            <w:r w:rsidR="00061BCF">
              <w:rPr>
                <w:noProof/>
                <w:webHidden/>
              </w:rPr>
              <w:instrText xml:space="preserve"> PAGEREF _Toc211280232 \h </w:instrText>
            </w:r>
            <w:r w:rsidR="00061BCF">
              <w:rPr>
                <w:noProof/>
                <w:webHidden/>
              </w:rPr>
            </w:r>
            <w:r w:rsidR="00061BCF">
              <w:rPr>
                <w:noProof/>
                <w:webHidden/>
              </w:rPr>
              <w:fldChar w:fldCharType="separate"/>
            </w:r>
            <w:r w:rsidR="007B11E6">
              <w:rPr>
                <w:noProof/>
                <w:webHidden/>
              </w:rPr>
              <w:t>14</w:t>
            </w:r>
            <w:r w:rsidR="00061BCF">
              <w:rPr>
                <w:noProof/>
                <w:webHidden/>
              </w:rPr>
              <w:fldChar w:fldCharType="end"/>
            </w:r>
          </w:hyperlink>
        </w:p>
        <w:p w14:paraId="75805E34" w14:textId="15734055"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33" w:history="1">
            <w:r w:rsidR="00061BCF" w:rsidRPr="00E834A3">
              <w:rPr>
                <w:rStyle w:val="Hypertextovodkaz"/>
                <w:noProof/>
              </w:rPr>
              <w:t>Riaditeľ školy rozhoduje o:</w:t>
            </w:r>
            <w:r w:rsidR="00061BCF">
              <w:rPr>
                <w:noProof/>
                <w:webHidden/>
              </w:rPr>
              <w:tab/>
            </w:r>
            <w:r w:rsidR="00061BCF">
              <w:rPr>
                <w:noProof/>
                <w:webHidden/>
              </w:rPr>
              <w:fldChar w:fldCharType="begin"/>
            </w:r>
            <w:r w:rsidR="00061BCF">
              <w:rPr>
                <w:noProof/>
                <w:webHidden/>
              </w:rPr>
              <w:instrText xml:space="preserve"> PAGEREF _Toc211280233 \h </w:instrText>
            </w:r>
            <w:r w:rsidR="00061BCF">
              <w:rPr>
                <w:noProof/>
                <w:webHidden/>
              </w:rPr>
            </w:r>
            <w:r w:rsidR="00061BCF">
              <w:rPr>
                <w:noProof/>
                <w:webHidden/>
              </w:rPr>
              <w:fldChar w:fldCharType="separate"/>
            </w:r>
            <w:r w:rsidR="007B11E6">
              <w:rPr>
                <w:noProof/>
                <w:webHidden/>
              </w:rPr>
              <w:t>14</w:t>
            </w:r>
            <w:r w:rsidR="00061BCF">
              <w:rPr>
                <w:noProof/>
                <w:webHidden/>
              </w:rPr>
              <w:fldChar w:fldCharType="end"/>
            </w:r>
          </w:hyperlink>
        </w:p>
        <w:p w14:paraId="58AAF2D1" w14:textId="674DE962"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34" w:history="1">
            <w:r w:rsidR="00061BCF" w:rsidRPr="00E834A3">
              <w:rPr>
                <w:rStyle w:val="Hypertextovodkaz"/>
                <w:noProof/>
              </w:rPr>
              <w:t>Riaditeľ školy zodpovedá za:</w:t>
            </w:r>
            <w:r w:rsidR="00061BCF">
              <w:rPr>
                <w:noProof/>
                <w:webHidden/>
              </w:rPr>
              <w:tab/>
            </w:r>
            <w:r w:rsidR="00061BCF">
              <w:rPr>
                <w:noProof/>
                <w:webHidden/>
              </w:rPr>
              <w:fldChar w:fldCharType="begin"/>
            </w:r>
            <w:r w:rsidR="00061BCF">
              <w:rPr>
                <w:noProof/>
                <w:webHidden/>
              </w:rPr>
              <w:instrText xml:space="preserve"> PAGEREF _Toc211280234 \h </w:instrText>
            </w:r>
            <w:r w:rsidR="00061BCF">
              <w:rPr>
                <w:noProof/>
                <w:webHidden/>
              </w:rPr>
            </w:r>
            <w:r w:rsidR="00061BCF">
              <w:rPr>
                <w:noProof/>
                <w:webHidden/>
              </w:rPr>
              <w:fldChar w:fldCharType="separate"/>
            </w:r>
            <w:r w:rsidR="007B11E6">
              <w:rPr>
                <w:noProof/>
                <w:webHidden/>
              </w:rPr>
              <w:t>15</w:t>
            </w:r>
            <w:r w:rsidR="00061BCF">
              <w:rPr>
                <w:noProof/>
                <w:webHidden/>
              </w:rPr>
              <w:fldChar w:fldCharType="end"/>
            </w:r>
          </w:hyperlink>
        </w:p>
        <w:p w14:paraId="31321491" w14:textId="0790898C"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35" w:history="1">
            <w:r w:rsidR="00061BCF" w:rsidRPr="00E834A3">
              <w:rPr>
                <w:rStyle w:val="Hypertextovodkaz"/>
                <w:noProof/>
              </w:rPr>
              <w:t>Po prerokovaní v pedagogickej rade riaditeľ školy vydáva:</w:t>
            </w:r>
            <w:r w:rsidR="00061BCF">
              <w:rPr>
                <w:noProof/>
                <w:webHidden/>
              </w:rPr>
              <w:tab/>
            </w:r>
            <w:r w:rsidR="00061BCF">
              <w:rPr>
                <w:noProof/>
                <w:webHidden/>
              </w:rPr>
              <w:fldChar w:fldCharType="begin"/>
            </w:r>
            <w:r w:rsidR="00061BCF">
              <w:rPr>
                <w:noProof/>
                <w:webHidden/>
              </w:rPr>
              <w:instrText xml:space="preserve"> PAGEREF _Toc211280235 \h </w:instrText>
            </w:r>
            <w:r w:rsidR="00061BCF">
              <w:rPr>
                <w:noProof/>
                <w:webHidden/>
              </w:rPr>
            </w:r>
            <w:r w:rsidR="00061BCF">
              <w:rPr>
                <w:noProof/>
                <w:webHidden/>
              </w:rPr>
              <w:fldChar w:fldCharType="separate"/>
            </w:r>
            <w:r w:rsidR="007B11E6">
              <w:rPr>
                <w:noProof/>
                <w:webHidden/>
              </w:rPr>
              <w:t>17</w:t>
            </w:r>
            <w:r w:rsidR="00061BCF">
              <w:rPr>
                <w:noProof/>
                <w:webHidden/>
              </w:rPr>
              <w:fldChar w:fldCharType="end"/>
            </w:r>
          </w:hyperlink>
        </w:p>
        <w:p w14:paraId="694BD3F1" w14:textId="513AEDE4"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36" w:history="1">
            <w:r w:rsidR="00061BCF" w:rsidRPr="00E834A3">
              <w:rPr>
                <w:rStyle w:val="Hypertextovodkaz"/>
                <w:noProof/>
              </w:rPr>
              <w:t>Riaditeľ školy poskytuje zriaďovateľovi/obci:</w:t>
            </w:r>
            <w:r w:rsidR="00061BCF">
              <w:rPr>
                <w:noProof/>
                <w:webHidden/>
              </w:rPr>
              <w:tab/>
            </w:r>
            <w:r w:rsidR="00061BCF">
              <w:rPr>
                <w:noProof/>
                <w:webHidden/>
              </w:rPr>
              <w:fldChar w:fldCharType="begin"/>
            </w:r>
            <w:r w:rsidR="00061BCF">
              <w:rPr>
                <w:noProof/>
                <w:webHidden/>
              </w:rPr>
              <w:instrText xml:space="preserve"> PAGEREF _Toc211280236 \h </w:instrText>
            </w:r>
            <w:r w:rsidR="00061BCF">
              <w:rPr>
                <w:noProof/>
                <w:webHidden/>
              </w:rPr>
            </w:r>
            <w:r w:rsidR="00061BCF">
              <w:rPr>
                <w:noProof/>
                <w:webHidden/>
              </w:rPr>
              <w:fldChar w:fldCharType="separate"/>
            </w:r>
            <w:r w:rsidR="007B11E6">
              <w:rPr>
                <w:noProof/>
                <w:webHidden/>
              </w:rPr>
              <w:t>18</w:t>
            </w:r>
            <w:r w:rsidR="00061BCF">
              <w:rPr>
                <w:noProof/>
                <w:webHidden/>
              </w:rPr>
              <w:fldChar w:fldCharType="end"/>
            </w:r>
          </w:hyperlink>
        </w:p>
        <w:p w14:paraId="1D0EB984" w14:textId="109A2019"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37" w:history="1">
            <w:r w:rsidR="00061BCF" w:rsidRPr="00E834A3">
              <w:rPr>
                <w:rStyle w:val="Hypertextovodkaz"/>
                <w:noProof/>
              </w:rPr>
              <w:t>Riaditeľ školy predkladá zriaďovateľovi na schválenie a Rade školy na vyjadrenie:</w:t>
            </w:r>
            <w:r w:rsidR="00061BCF">
              <w:rPr>
                <w:noProof/>
                <w:webHidden/>
              </w:rPr>
              <w:tab/>
            </w:r>
            <w:r w:rsidR="00061BCF">
              <w:rPr>
                <w:noProof/>
                <w:webHidden/>
              </w:rPr>
              <w:fldChar w:fldCharType="begin"/>
            </w:r>
            <w:r w:rsidR="00061BCF">
              <w:rPr>
                <w:noProof/>
                <w:webHidden/>
              </w:rPr>
              <w:instrText xml:space="preserve"> PAGEREF _Toc211280237 \h </w:instrText>
            </w:r>
            <w:r w:rsidR="00061BCF">
              <w:rPr>
                <w:noProof/>
                <w:webHidden/>
              </w:rPr>
            </w:r>
            <w:r w:rsidR="00061BCF">
              <w:rPr>
                <w:noProof/>
                <w:webHidden/>
              </w:rPr>
              <w:fldChar w:fldCharType="separate"/>
            </w:r>
            <w:r w:rsidR="007B11E6">
              <w:rPr>
                <w:noProof/>
                <w:webHidden/>
              </w:rPr>
              <w:t>18</w:t>
            </w:r>
            <w:r w:rsidR="00061BCF">
              <w:rPr>
                <w:noProof/>
                <w:webHidden/>
              </w:rPr>
              <w:fldChar w:fldCharType="end"/>
            </w:r>
          </w:hyperlink>
        </w:p>
        <w:p w14:paraId="58EFC52F" w14:textId="15EC8FA1"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38" w:history="1">
            <w:r w:rsidR="00061BCF" w:rsidRPr="00E834A3">
              <w:rPr>
                <w:rStyle w:val="Hypertextovodkaz"/>
                <w:noProof/>
              </w:rPr>
              <w:t>Riaditeľ školy vymenúva:</w:t>
            </w:r>
            <w:r w:rsidR="00061BCF">
              <w:rPr>
                <w:noProof/>
                <w:webHidden/>
              </w:rPr>
              <w:tab/>
            </w:r>
            <w:r w:rsidR="00061BCF">
              <w:rPr>
                <w:noProof/>
                <w:webHidden/>
              </w:rPr>
              <w:fldChar w:fldCharType="begin"/>
            </w:r>
            <w:r w:rsidR="00061BCF">
              <w:rPr>
                <w:noProof/>
                <w:webHidden/>
              </w:rPr>
              <w:instrText xml:space="preserve"> PAGEREF _Toc211280238 \h </w:instrText>
            </w:r>
            <w:r w:rsidR="00061BCF">
              <w:rPr>
                <w:noProof/>
                <w:webHidden/>
              </w:rPr>
            </w:r>
            <w:r w:rsidR="00061BCF">
              <w:rPr>
                <w:noProof/>
                <w:webHidden/>
              </w:rPr>
              <w:fldChar w:fldCharType="separate"/>
            </w:r>
            <w:r w:rsidR="007B11E6">
              <w:rPr>
                <w:noProof/>
                <w:webHidden/>
              </w:rPr>
              <w:t>18</w:t>
            </w:r>
            <w:r w:rsidR="00061BCF">
              <w:rPr>
                <w:noProof/>
                <w:webHidden/>
              </w:rPr>
              <w:fldChar w:fldCharType="end"/>
            </w:r>
          </w:hyperlink>
        </w:p>
        <w:p w14:paraId="016C79D0" w14:textId="7E7B4925"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39" w:history="1">
            <w:r w:rsidR="00061BCF" w:rsidRPr="00E834A3">
              <w:rPr>
                <w:rStyle w:val="Hypertextovodkaz"/>
                <w:noProof/>
              </w:rPr>
              <w:t>Riaditeľ školy schvaľuje:</w:t>
            </w:r>
            <w:r w:rsidR="00061BCF">
              <w:rPr>
                <w:noProof/>
                <w:webHidden/>
              </w:rPr>
              <w:tab/>
            </w:r>
            <w:r w:rsidR="00061BCF">
              <w:rPr>
                <w:noProof/>
                <w:webHidden/>
              </w:rPr>
              <w:fldChar w:fldCharType="begin"/>
            </w:r>
            <w:r w:rsidR="00061BCF">
              <w:rPr>
                <w:noProof/>
                <w:webHidden/>
              </w:rPr>
              <w:instrText xml:space="preserve"> PAGEREF _Toc211280239 \h </w:instrText>
            </w:r>
            <w:r w:rsidR="00061BCF">
              <w:rPr>
                <w:noProof/>
                <w:webHidden/>
              </w:rPr>
            </w:r>
            <w:r w:rsidR="00061BCF">
              <w:rPr>
                <w:noProof/>
                <w:webHidden/>
              </w:rPr>
              <w:fldChar w:fldCharType="separate"/>
            </w:r>
            <w:r w:rsidR="007B11E6">
              <w:rPr>
                <w:noProof/>
                <w:webHidden/>
              </w:rPr>
              <w:t>18</w:t>
            </w:r>
            <w:r w:rsidR="00061BCF">
              <w:rPr>
                <w:noProof/>
                <w:webHidden/>
              </w:rPr>
              <w:fldChar w:fldCharType="end"/>
            </w:r>
          </w:hyperlink>
        </w:p>
        <w:p w14:paraId="3989DCF5" w14:textId="7D40AF95"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40" w:history="1">
            <w:r w:rsidR="00061BCF" w:rsidRPr="00E834A3">
              <w:rPr>
                <w:rStyle w:val="Hypertextovodkaz"/>
                <w:noProof/>
              </w:rPr>
              <w:t>Riaditeľ školy spolupracuje:</w:t>
            </w:r>
            <w:r w:rsidR="00061BCF">
              <w:rPr>
                <w:noProof/>
                <w:webHidden/>
              </w:rPr>
              <w:tab/>
            </w:r>
            <w:r w:rsidR="00061BCF">
              <w:rPr>
                <w:noProof/>
                <w:webHidden/>
              </w:rPr>
              <w:fldChar w:fldCharType="begin"/>
            </w:r>
            <w:r w:rsidR="00061BCF">
              <w:rPr>
                <w:noProof/>
                <w:webHidden/>
              </w:rPr>
              <w:instrText xml:space="preserve"> PAGEREF _Toc211280240 \h </w:instrText>
            </w:r>
            <w:r w:rsidR="00061BCF">
              <w:rPr>
                <w:noProof/>
                <w:webHidden/>
              </w:rPr>
            </w:r>
            <w:r w:rsidR="00061BCF">
              <w:rPr>
                <w:noProof/>
                <w:webHidden/>
              </w:rPr>
              <w:fldChar w:fldCharType="separate"/>
            </w:r>
            <w:r w:rsidR="007B11E6">
              <w:rPr>
                <w:noProof/>
                <w:webHidden/>
              </w:rPr>
              <w:t>19</w:t>
            </w:r>
            <w:r w:rsidR="00061BCF">
              <w:rPr>
                <w:noProof/>
                <w:webHidden/>
              </w:rPr>
              <w:fldChar w:fldCharType="end"/>
            </w:r>
          </w:hyperlink>
        </w:p>
        <w:p w14:paraId="78EE65EA" w14:textId="5F6099D4"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41" w:history="1">
            <w:r w:rsidR="00061BCF" w:rsidRPr="00E834A3">
              <w:rPr>
                <w:rStyle w:val="Hypertextovodkaz"/>
                <w:noProof/>
              </w:rPr>
              <w:t>Riaditeľ školy ustanovuje a odvoláva:</w:t>
            </w:r>
            <w:r w:rsidR="00061BCF">
              <w:rPr>
                <w:noProof/>
                <w:webHidden/>
              </w:rPr>
              <w:tab/>
            </w:r>
            <w:r w:rsidR="00061BCF">
              <w:rPr>
                <w:noProof/>
                <w:webHidden/>
              </w:rPr>
              <w:fldChar w:fldCharType="begin"/>
            </w:r>
            <w:r w:rsidR="00061BCF">
              <w:rPr>
                <w:noProof/>
                <w:webHidden/>
              </w:rPr>
              <w:instrText xml:space="preserve"> PAGEREF _Toc211280241 \h </w:instrText>
            </w:r>
            <w:r w:rsidR="00061BCF">
              <w:rPr>
                <w:noProof/>
                <w:webHidden/>
              </w:rPr>
            </w:r>
            <w:r w:rsidR="00061BCF">
              <w:rPr>
                <w:noProof/>
                <w:webHidden/>
              </w:rPr>
              <w:fldChar w:fldCharType="separate"/>
            </w:r>
            <w:r w:rsidR="007B11E6">
              <w:rPr>
                <w:noProof/>
                <w:webHidden/>
              </w:rPr>
              <w:t>19</w:t>
            </w:r>
            <w:r w:rsidR="00061BCF">
              <w:rPr>
                <w:noProof/>
                <w:webHidden/>
              </w:rPr>
              <w:fldChar w:fldCharType="end"/>
            </w:r>
          </w:hyperlink>
        </w:p>
        <w:p w14:paraId="6CC8AF2D" w14:textId="7747ABD6"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42" w:history="1">
            <w:r w:rsidR="00061BCF" w:rsidRPr="00E834A3">
              <w:rPr>
                <w:rStyle w:val="Hypertextovodkaz"/>
                <w:noProof/>
              </w:rPr>
              <w:t>Pedagogický útvar</w:t>
            </w:r>
            <w:r w:rsidR="00061BCF">
              <w:rPr>
                <w:noProof/>
                <w:webHidden/>
              </w:rPr>
              <w:tab/>
            </w:r>
            <w:r w:rsidR="00061BCF">
              <w:rPr>
                <w:noProof/>
                <w:webHidden/>
              </w:rPr>
              <w:fldChar w:fldCharType="begin"/>
            </w:r>
            <w:r w:rsidR="00061BCF">
              <w:rPr>
                <w:noProof/>
                <w:webHidden/>
              </w:rPr>
              <w:instrText xml:space="preserve"> PAGEREF _Toc211280242 \h </w:instrText>
            </w:r>
            <w:r w:rsidR="00061BCF">
              <w:rPr>
                <w:noProof/>
                <w:webHidden/>
              </w:rPr>
            </w:r>
            <w:r w:rsidR="00061BCF">
              <w:rPr>
                <w:noProof/>
                <w:webHidden/>
              </w:rPr>
              <w:fldChar w:fldCharType="separate"/>
            </w:r>
            <w:r w:rsidR="007B11E6">
              <w:rPr>
                <w:noProof/>
                <w:webHidden/>
              </w:rPr>
              <w:t>20</w:t>
            </w:r>
            <w:r w:rsidR="00061BCF">
              <w:rPr>
                <w:noProof/>
                <w:webHidden/>
              </w:rPr>
              <w:fldChar w:fldCharType="end"/>
            </w:r>
          </w:hyperlink>
        </w:p>
        <w:p w14:paraId="69F54436" w14:textId="4F21F687"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43" w:history="1">
            <w:r w:rsidR="00061BCF" w:rsidRPr="00E834A3">
              <w:rPr>
                <w:rStyle w:val="Hypertextovodkaz"/>
                <w:noProof/>
              </w:rPr>
              <w:t>Zástupca riaditeľa školy pre základnú školu</w:t>
            </w:r>
            <w:r w:rsidR="00061BCF">
              <w:rPr>
                <w:noProof/>
                <w:webHidden/>
              </w:rPr>
              <w:tab/>
            </w:r>
            <w:r w:rsidR="00061BCF">
              <w:rPr>
                <w:noProof/>
                <w:webHidden/>
              </w:rPr>
              <w:fldChar w:fldCharType="begin"/>
            </w:r>
            <w:r w:rsidR="00061BCF">
              <w:rPr>
                <w:noProof/>
                <w:webHidden/>
              </w:rPr>
              <w:instrText xml:space="preserve"> PAGEREF _Toc211280243 \h </w:instrText>
            </w:r>
            <w:r w:rsidR="00061BCF">
              <w:rPr>
                <w:noProof/>
                <w:webHidden/>
              </w:rPr>
            </w:r>
            <w:r w:rsidR="00061BCF">
              <w:rPr>
                <w:noProof/>
                <w:webHidden/>
              </w:rPr>
              <w:fldChar w:fldCharType="separate"/>
            </w:r>
            <w:r w:rsidR="007B11E6">
              <w:rPr>
                <w:noProof/>
                <w:webHidden/>
              </w:rPr>
              <w:t>20</w:t>
            </w:r>
            <w:r w:rsidR="00061BCF">
              <w:rPr>
                <w:noProof/>
                <w:webHidden/>
              </w:rPr>
              <w:fldChar w:fldCharType="end"/>
            </w:r>
          </w:hyperlink>
        </w:p>
        <w:p w14:paraId="0146B6FE" w14:textId="1DCC35C4"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44" w:history="1">
            <w:r w:rsidR="00061BCF" w:rsidRPr="00E834A3">
              <w:rPr>
                <w:rStyle w:val="Hypertextovodkaz"/>
                <w:noProof/>
              </w:rPr>
              <w:t>Pedagogickí a odborní zamestnanci</w:t>
            </w:r>
            <w:r w:rsidR="00061BCF">
              <w:rPr>
                <w:noProof/>
                <w:webHidden/>
              </w:rPr>
              <w:tab/>
            </w:r>
            <w:r w:rsidR="00061BCF">
              <w:rPr>
                <w:noProof/>
                <w:webHidden/>
              </w:rPr>
              <w:fldChar w:fldCharType="begin"/>
            </w:r>
            <w:r w:rsidR="00061BCF">
              <w:rPr>
                <w:noProof/>
                <w:webHidden/>
              </w:rPr>
              <w:instrText xml:space="preserve"> PAGEREF _Toc211280244 \h </w:instrText>
            </w:r>
            <w:r w:rsidR="00061BCF">
              <w:rPr>
                <w:noProof/>
                <w:webHidden/>
              </w:rPr>
            </w:r>
            <w:r w:rsidR="00061BCF">
              <w:rPr>
                <w:noProof/>
                <w:webHidden/>
              </w:rPr>
              <w:fldChar w:fldCharType="separate"/>
            </w:r>
            <w:r w:rsidR="007B11E6">
              <w:rPr>
                <w:noProof/>
                <w:webHidden/>
              </w:rPr>
              <w:t>22</w:t>
            </w:r>
            <w:r w:rsidR="00061BCF">
              <w:rPr>
                <w:noProof/>
                <w:webHidden/>
              </w:rPr>
              <w:fldChar w:fldCharType="end"/>
            </w:r>
          </w:hyperlink>
        </w:p>
        <w:p w14:paraId="10E6ECEB" w14:textId="6F5AC04C"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45" w:history="1">
            <w:r w:rsidR="00061BCF" w:rsidRPr="00E834A3">
              <w:rPr>
                <w:rStyle w:val="Hypertextovodkaz"/>
                <w:noProof/>
              </w:rPr>
              <w:t>Učiteľ druhého stupňa základnej školy</w:t>
            </w:r>
            <w:r w:rsidR="00061BCF">
              <w:rPr>
                <w:noProof/>
                <w:webHidden/>
              </w:rPr>
              <w:tab/>
            </w:r>
            <w:r w:rsidR="00061BCF">
              <w:rPr>
                <w:noProof/>
                <w:webHidden/>
              </w:rPr>
              <w:fldChar w:fldCharType="begin"/>
            </w:r>
            <w:r w:rsidR="00061BCF">
              <w:rPr>
                <w:noProof/>
                <w:webHidden/>
              </w:rPr>
              <w:instrText xml:space="preserve"> PAGEREF _Toc211280245 \h </w:instrText>
            </w:r>
            <w:r w:rsidR="00061BCF">
              <w:rPr>
                <w:noProof/>
                <w:webHidden/>
              </w:rPr>
            </w:r>
            <w:r w:rsidR="00061BCF">
              <w:rPr>
                <w:noProof/>
                <w:webHidden/>
              </w:rPr>
              <w:fldChar w:fldCharType="separate"/>
            </w:r>
            <w:r w:rsidR="007B11E6">
              <w:rPr>
                <w:noProof/>
                <w:webHidden/>
              </w:rPr>
              <w:t>24</w:t>
            </w:r>
            <w:r w:rsidR="00061BCF">
              <w:rPr>
                <w:noProof/>
                <w:webHidden/>
              </w:rPr>
              <w:fldChar w:fldCharType="end"/>
            </w:r>
          </w:hyperlink>
        </w:p>
        <w:p w14:paraId="061BA128" w14:textId="3E81627B"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46" w:history="1">
            <w:r w:rsidR="00061BCF" w:rsidRPr="00E834A3">
              <w:rPr>
                <w:rStyle w:val="Hypertextovodkaz"/>
                <w:noProof/>
              </w:rPr>
              <w:t>Učiteľ prvého stupňa základnej školy</w:t>
            </w:r>
            <w:r w:rsidR="00061BCF">
              <w:rPr>
                <w:noProof/>
                <w:webHidden/>
              </w:rPr>
              <w:tab/>
            </w:r>
            <w:r w:rsidR="00061BCF">
              <w:rPr>
                <w:noProof/>
                <w:webHidden/>
              </w:rPr>
              <w:fldChar w:fldCharType="begin"/>
            </w:r>
            <w:r w:rsidR="00061BCF">
              <w:rPr>
                <w:noProof/>
                <w:webHidden/>
              </w:rPr>
              <w:instrText xml:space="preserve"> PAGEREF _Toc211280246 \h </w:instrText>
            </w:r>
            <w:r w:rsidR="00061BCF">
              <w:rPr>
                <w:noProof/>
                <w:webHidden/>
              </w:rPr>
            </w:r>
            <w:r w:rsidR="00061BCF">
              <w:rPr>
                <w:noProof/>
                <w:webHidden/>
              </w:rPr>
              <w:fldChar w:fldCharType="separate"/>
            </w:r>
            <w:r w:rsidR="007B11E6">
              <w:rPr>
                <w:noProof/>
                <w:webHidden/>
              </w:rPr>
              <w:t>24</w:t>
            </w:r>
            <w:r w:rsidR="00061BCF">
              <w:rPr>
                <w:noProof/>
                <w:webHidden/>
              </w:rPr>
              <w:fldChar w:fldCharType="end"/>
            </w:r>
          </w:hyperlink>
        </w:p>
        <w:p w14:paraId="6D0239D5" w14:textId="51771C57"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47" w:history="1">
            <w:r w:rsidR="00061BCF" w:rsidRPr="00E834A3">
              <w:rPr>
                <w:rStyle w:val="Hypertextovodkaz"/>
                <w:noProof/>
              </w:rPr>
              <w:t>Vychovávateľ školského klubu detí</w:t>
            </w:r>
            <w:r w:rsidR="00061BCF">
              <w:rPr>
                <w:noProof/>
                <w:webHidden/>
              </w:rPr>
              <w:tab/>
            </w:r>
            <w:r w:rsidR="00061BCF">
              <w:rPr>
                <w:noProof/>
                <w:webHidden/>
              </w:rPr>
              <w:fldChar w:fldCharType="begin"/>
            </w:r>
            <w:r w:rsidR="00061BCF">
              <w:rPr>
                <w:noProof/>
                <w:webHidden/>
              </w:rPr>
              <w:instrText xml:space="preserve"> PAGEREF _Toc211280247 \h </w:instrText>
            </w:r>
            <w:r w:rsidR="00061BCF">
              <w:rPr>
                <w:noProof/>
                <w:webHidden/>
              </w:rPr>
            </w:r>
            <w:r w:rsidR="00061BCF">
              <w:rPr>
                <w:noProof/>
                <w:webHidden/>
              </w:rPr>
              <w:fldChar w:fldCharType="separate"/>
            </w:r>
            <w:r w:rsidR="007B11E6">
              <w:rPr>
                <w:noProof/>
                <w:webHidden/>
              </w:rPr>
              <w:t>25</w:t>
            </w:r>
            <w:r w:rsidR="00061BCF">
              <w:rPr>
                <w:noProof/>
                <w:webHidden/>
              </w:rPr>
              <w:fldChar w:fldCharType="end"/>
            </w:r>
          </w:hyperlink>
        </w:p>
        <w:p w14:paraId="09718EB7" w14:textId="19310E81"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48" w:history="1">
            <w:r w:rsidR="00061BCF" w:rsidRPr="00E834A3">
              <w:rPr>
                <w:rStyle w:val="Hypertextovodkaz"/>
                <w:noProof/>
              </w:rPr>
              <w:t>Pedagogický asistent</w:t>
            </w:r>
            <w:r w:rsidR="00061BCF">
              <w:rPr>
                <w:noProof/>
                <w:webHidden/>
              </w:rPr>
              <w:tab/>
            </w:r>
            <w:r w:rsidR="00061BCF">
              <w:rPr>
                <w:noProof/>
                <w:webHidden/>
              </w:rPr>
              <w:fldChar w:fldCharType="begin"/>
            </w:r>
            <w:r w:rsidR="00061BCF">
              <w:rPr>
                <w:noProof/>
                <w:webHidden/>
              </w:rPr>
              <w:instrText xml:space="preserve"> PAGEREF _Toc211280248 \h </w:instrText>
            </w:r>
            <w:r w:rsidR="00061BCF">
              <w:rPr>
                <w:noProof/>
                <w:webHidden/>
              </w:rPr>
            </w:r>
            <w:r w:rsidR="00061BCF">
              <w:rPr>
                <w:noProof/>
                <w:webHidden/>
              </w:rPr>
              <w:fldChar w:fldCharType="separate"/>
            </w:r>
            <w:r w:rsidR="007B11E6">
              <w:rPr>
                <w:noProof/>
                <w:webHidden/>
              </w:rPr>
              <w:t>25</w:t>
            </w:r>
            <w:r w:rsidR="00061BCF">
              <w:rPr>
                <w:noProof/>
                <w:webHidden/>
              </w:rPr>
              <w:fldChar w:fldCharType="end"/>
            </w:r>
          </w:hyperlink>
        </w:p>
        <w:p w14:paraId="647CB4C1" w14:textId="2C4D2D29"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49" w:history="1">
            <w:r w:rsidR="00061BCF" w:rsidRPr="00E834A3">
              <w:rPr>
                <w:rStyle w:val="Hypertextovodkaz"/>
                <w:noProof/>
              </w:rPr>
              <w:t>Školský špeciálny pedagóg</w:t>
            </w:r>
            <w:r w:rsidR="00061BCF">
              <w:rPr>
                <w:noProof/>
                <w:webHidden/>
              </w:rPr>
              <w:tab/>
            </w:r>
            <w:r w:rsidR="00061BCF">
              <w:rPr>
                <w:noProof/>
                <w:webHidden/>
              </w:rPr>
              <w:fldChar w:fldCharType="begin"/>
            </w:r>
            <w:r w:rsidR="00061BCF">
              <w:rPr>
                <w:noProof/>
                <w:webHidden/>
              </w:rPr>
              <w:instrText xml:space="preserve"> PAGEREF _Toc211280249 \h </w:instrText>
            </w:r>
            <w:r w:rsidR="00061BCF">
              <w:rPr>
                <w:noProof/>
                <w:webHidden/>
              </w:rPr>
            </w:r>
            <w:r w:rsidR="00061BCF">
              <w:rPr>
                <w:noProof/>
                <w:webHidden/>
              </w:rPr>
              <w:fldChar w:fldCharType="separate"/>
            </w:r>
            <w:r w:rsidR="007B11E6">
              <w:rPr>
                <w:noProof/>
                <w:webHidden/>
              </w:rPr>
              <w:t>26</w:t>
            </w:r>
            <w:r w:rsidR="00061BCF">
              <w:rPr>
                <w:noProof/>
                <w:webHidden/>
              </w:rPr>
              <w:fldChar w:fldCharType="end"/>
            </w:r>
          </w:hyperlink>
        </w:p>
        <w:p w14:paraId="1F2F4BBF" w14:textId="16D70D04"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50" w:history="1">
            <w:r w:rsidR="00061BCF" w:rsidRPr="00E834A3">
              <w:rPr>
                <w:rStyle w:val="Hypertextovodkaz"/>
                <w:noProof/>
              </w:rPr>
              <w:t>Kariérové pozície</w:t>
            </w:r>
            <w:r w:rsidR="00061BCF">
              <w:rPr>
                <w:noProof/>
                <w:webHidden/>
              </w:rPr>
              <w:tab/>
            </w:r>
            <w:r w:rsidR="00061BCF">
              <w:rPr>
                <w:noProof/>
                <w:webHidden/>
              </w:rPr>
              <w:fldChar w:fldCharType="begin"/>
            </w:r>
            <w:r w:rsidR="00061BCF">
              <w:rPr>
                <w:noProof/>
                <w:webHidden/>
              </w:rPr>
              <w:instrText xml:space="preserve"> PAGEREF _Toc211280250 \h </w:instrText>
            </w:r>
            <w:r w:rsidR="00061BCF">
              <w:rPr>
                <w:noProof/>
                <w:webHidden/>
              </w:rPr>
            </w:r>
            <w:r w:rsidR="00061BCF">
              <w:rPr>
                <w:noProof/>
                <w:webHidden/>
              </w:rPr>
              <w:fldChar w:fldCharType="separate"/>
            </w:r>
            <w:r w:rsidR="007B11E6">
              <w:rPr>
                <w:noProof/>
                <w:webHidden/>
              </w:rPr>
              <w:t>27</w:t>
            </w:r>
            <w:r w:rsidR="00061BCF">
              <w:rPr>
                <w:noProof/>
                <w:webHidden/>
              </w:rPr>
              <w:fldChar w:fldCharType="end"/>
            </w:r>
          </w:hyperlink>
        </w:p>
        <w:p w14:paraId="7479ACFC" w14:textId="526B42D8"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51" w:history="1">
            <w:r w:rsidR="00061BCF" w:rsidRPr="00E834A3">
              <w:rPr>
                <w:rStyle w:val="Hypertextovodkaz"/>
                <w:noProof/>
              </w:rPr>
              <w:t>Uvádzajúci pedagogický zamestnanec</w:t>
            </w:r>
            <w:r w:rsidR="00061BCF">
              <w:rPr>
                <w:noProof/>
                <w:webHidden/>
              </w:rPr>
              <w:tab/>
            </w:r>
            <w:r w:rsidR="00061BCF">
              <w:rPr>
                <w:noProof/>
                <w:webHidden/>
              </w:rPr>
              <w:fldChar w:fldCharType="begin"/>
            </w:r>
            <w:r w:rsidR="00061BCF">
              <w:rPr>
                <w:noProof/>
                <w:webHidden/>
              </w:rPr>
              <w:instrText xml:space="preserve"> PAGEREF _Toc211280251 \h </w:instrText>
            </w:r>
            <w:r w:rsidR="00061BCF">
              <w:rPr>
                <w:noProof/>
                <w:webHidden/>
              </w:rPr>
            </w:r>
            <w:r w:rsidR="00061BCF">
              <w:rPr>
                <w:noProof/>
                <w:webHidden/>
              </w:rPr>
              <w:fldChar w:fldCharType="separate"/>
            </w:r>
            <w:r w:rsidR="007B11E6">
              <w:rPr>
                <w:noProof/>
                <w:webHidden/>
              </w:rPr>
              <w:t>27</w:t>
            </w:r>
            <w:r w:rsidR="00061BCF">
              <w:rPr>
                <w:noProof/>
                <w:webHidden/>
              </w:rPr>
              <w:fldChar w:fldCharType="end"/>
            </w:r>
          </w:hyperlink>
        </w:p>
        <w:p w14:paraId="7AEE2E23" w14:textId="53FABB8D"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52" w:history="1">
            <w:r w:rsidR="00061BCF" w:rsidRPr="00E834A3">
              <w:rPr>
                <w:rStyle w:val="Hypertextovodkaz"/>
                <w:noProof/>
              </w:rPr>
              <w:t>Triedny učiteľ</w:t>
            </w:r>
            <w:r w:rsidR="00061BCF">
              <w:rPr>
                <w:noProof/>
                <w:webHidden/>
              </w:rPr>
              <w:tab/>
            </w:r>
            <w:r w:rsidR="00061BCF">
              <w:rPr>
                <w:noProof/>
                <w:webHidden/>
              </w:rPr>
              <w:fldChar w:fldCharType="begin"/>
            </w:r>
            <w:r w:rsidR="00061BCF">
              <w:rPr>
                <w:noProof/>
                <w:webHidden/>
              </w:rPr>
              <w:instrText xml:space="preserve"> PAGEREF _Toc211280252 \h </w:instrText>
            </w:r>
            <w:r w:rsidR="00061BCF">
              <w:rPr>
                <w:noProof/>
                <w:webHidden/>
              </w:rPr>
            </w:r>
            <w:r w:rsidR="00061BCF">
              <w:rPr>
                <w:noProof/>
                <w:webHidden/>
              </w:rPr>
              <w:fldChar w:fldCharType="separate"/>
            </w:r>
            <w:r w:rsidR="007B11E6">
              <w:rPr>
                <w:noProof/>
                <w:webHidden/>
              </w:rPr>
              <w:t>28</w:t>
            </w:r>
            <w:r w:rsidR="00061BCF">
              <w:rPr>
                <w:noProof/>
                <w:webHidden/>
              </w:rPr>
              <w:fldChar w:fldCharType="end"/>
            </w:r>
          </w:hyperlink>
        </w:p>
        <w:p w14:paraId="1E6CF8D1" w14:textId="1621909F"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53" w:history="1">
            <w:r w:rsidR="00061BCF" w:rsidRPr="00E834A3">
              <w:rPr>
                <w:rStyle w:val="Hypertextovodkaz"/>
                <w:noProof/>
              </w:rPr>
              <w:t>Výchovný poradca</w:t>
            </w:r>
            <w:r w:rsidR="00061BCF">
              <w:rPr>
                <w:noProof/>
                <w:webHidden/>
              </w:rPr>
              <w:tab/>
            </w:r>
            <w:r w:rsidR="00061BCF">
              <w:rPr>
                <w:noProof/>
                <w:webHidden/>
              </w:rPr>
              <w:fldChar w:fldCharType="begin"/>
            </w:r>
            <w:r w:rsidR="00061BCF">
              <w:rPr>
                <w:noProof/>
                <w:webHidden/>
              </w:rPr>
              <w:instrText xml:space="preserve"> PAGEREF _Toc211280253 \h </w:instrText>
            </w:r>
            <w:r w:rsidR="00061BCF">
              <w:rPr>
                <w:noProof/>
                <w:webHidden/>
              </w:rPr>
            </w:r>
            <w:r w:rsidR="00061BCF">
              <w:rPr>
                <w:noProof/>
                <w:webHidden/>
              </w:rPr>
              <w:fldChar w:fldCharType="separate"/>
            </w:r>
            <w:r w:rsidR="007B11E6">
              <w:rPr>
                <w:noProof/>
                <w:webHidden/>
              </w:rPr>
              <w:t>28</w:t>
            </w:r>
            <w:r w:rsidR="00061BCF">
              <w:rPr>
                <w:noProof/>
                <w:webHidden/>
              </w:rPr>
              <w:fldChar w:fldCharType="end"/>
            </w:r>
          </w:hyperlink>
        </w:p>
        <w:p w14:paraId="55922664" w14:textId="7B4E4DFC"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54" w:history="1">
            <w:r w:rsidR="00061BCF" w:rsidRPr="00E834A3">
              <w:rPr>
                <w:rStyle w:val="Hypertextovodkaz"/>
                <w:noProof/>
              </w:rPr>
              <w:t>Kariérový poradca</w:t>
            </w:r>
            <w:r w:rsidR="00061BCF">
              <w:rPr>
                <w:noProof/>
                <w:webHidden/>
              </w:rPr>
              <w:tab/>
            </w:r>
            <w:r w:rsidR="00061BCF">
              <w:rPr>
                <w:noProof/>
                <w:webHidden/>
              </w:rPr>
              <w:fldChar w:fldCharType="begin"/>
            </w:r>
            <w:r w:rsidR="00061BCF">
              <w:rPr>
                <w:noProof/>
                <w:webHidden/>
              </w:rPr>
              <w:instrText xml:space="preserve"> PAGEREF _Toc211280254 \h </w:instrText>
            </w:r>
            <w:r w:rsidR="00061BCF">
              <w:rPr>
                <w:noProof/>
                <w:webHidden/>
              </w:rPr>
            </w:r>
            <w:r w:rsidR="00061BCF">
              <w:rPr>
                <w:noProof/>
                <w:webHidden/>
              </w:rPr>
              <w:fldChar w:fldCharType="separate"/>
            </w:r>
            <w:r w:rsidR="007B11E6">
              <w:rPr>
                <w:noProof/>
                <w:webHidden/>
              </w:rPr>
              <w:t>29</w:t>
            </w:r>
            <w:r w:rsidR="00061BCF">
              <w:rPr>
                <w:noProof/>
                <w:webHidden/>
              </w:rPr>
              <w:fldChar w:fldCharType="end"/>
            </w:r>
          </w:hyperlink>
        </w:p>
        <w:p w14:paraId="62D7BA92" w14:textId="15B7FC55"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55" w:history="1">
            <w:r w:rsidR="00061BCF" w:rsidRPr="00E834A3">
              <w:rPr>
                <w:rStyle w:val="Hypertextovodkaz"/>
                <w:noProof/>
              </w:rPr>
              <w:t>Supervízor</w:t>
            </w:r>
            <w:r w:rsidR="00061BCF">
              <w:rPr>
                <w:noProof/>
                <w:webHidden/>
              </w:rPr>
              <w:tab/>
            </w:r>
            <w:r w:rsidR="00061BCF">
              <w:rPr>
                <w:noProof/>
                <w:webHidden/>
              </w:rPr>
              <w:fldChar w:fldCharType="begin"/>
            </w:r>
            <w:r w:rsidR="00061BCF">
              <w:rPr>
                <w:noProof/>
                <w:webHidden/>
              </w:rPr>
              <w:instrText xml:space="preserve"> PAGEREF _Toc211280255 \h </w:instrText>
            </w:r>
            <w:r w:rsidR="00061BCF">
              <w:rPr>
                <w:noProof/>
                <w:webHidden/>
              </w:rPr>
            </w:r>
            <w:r w:rsidR="00061BCF">
              <w:rPr>
                <w:noProof/>
                <w:webHidden/>
              </w:rPr>
              <w:fldChar w:fldCharType="separate"/>
            </w:r>
            <w:r w:rsidR="007B11E6">
              <w:rPr>
                <w:noProof/>
                <w:webHidden/>
              </w:rPr>
              <w:t>30</w:t>
            </w:r>
            <w:r w:rsidR="00061BCF">
              <w:rPr>
                <w:noProof/>
                <w:webHidden/>
              </w:rPr>
              <w:fldChar w:fldCharType="end"/>
            </w:r>
          </w:hyperlink>
        </w:p>
        <w:p w14:paraId="091D50A1" w14:textId="1F4B2E50"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56" w:history="1">
            <w:r w:rsidR="00061BCF" w:rsidRPr="00E834A3">
              <w:rPr>
                <w:rStyle w:val="Hypertextovodkaz"/>
                <w:noProof/>
              </w:rPr>
              <w:t>Školský digitálny koordinátor</w:t>
            </w:r>
            <w:r w:rsidR="00061BCF">
              <w:rPr>
                <w:noProof/>
                <w:webHidden/>
              </w:rPr>
              <w:tab/>
            </w:r>
            <w:r w:rsidR="00061BCF">
              <w:rPr>
                <w:noProof/>
                <w:webHidden/>
              </w:rPr>
              <w:fldChar w:fldCharType="begin"/>
            </w:r>
            <w:r w:rsidR="00061BCF">
              <w:rPr>
                <w:noProof/>
                <w:webHidden/>
              </w:rPr>
              <w:instrText xml:space="preserve"> PAGEREF _Toc211280256 \h </w:instrText>
            </w:r>
            <w:r w:rsidR="00061BCF">
              <w:rPr>
                <w:noProof/>
                <w:webHidden/>
              </w:rPr>
            </w:r>
            <w:r w:rsidR="00061BCF">
              <w:rPr>
                <w:noProof/>
                <w:webHidden/>
              </w:rPr>
              <w:fldChar w:fldCharType="separate"/>
            </w:r>
            <w:r w:rsidR="007B11E6">
              <w:rPr>
                <w:noProof/>
                <w:webHidden/>
              </w:rPr>
              <w:t>31</w:t>
            </w:r>
            <w:r w:rsidR="00061BCF">
              <w:rPr>
                <w:noProof/>
                <w:webHidden/>
              </w:rPr>
              <w:fldChar w:fldCharType="end"/>
            </w:r>
          </w:hyperlink>
        </w:p>
        <w:p w14:paraId="44AADEF2" w14:textId="03C05C17"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57" w:history="1">
            <w:r w:rsidR="00061BCF" w:rsidRPr="00E834A3">
              <w:rPr>
                <w:rStyle w:val="Hypertextovodkaz"/>
                <w:noProof/>
              </w:rPr>
              <w:t>Hospodársko-správny útvar</w:t>
            </w:r>
            <w:r w:rsidR="00061BCF">
              <w:rPr>
                <w:noProof/>
                <w:webHidden/>
              </w:rPr>
              <w:tab/>
            </w:r>
            <w:r w:rsidR="00061BCF">
              <w:rPr>
                <w:noProof/>
                <w:webHidden/>
              </w:rPr>
              <w:fldChar w:fldCharType="begin"/>
            </w:r>
            <w:r w:rsidR="00061BCF">
              <w:rPr>
                <w:noProof/>
                <w:webHidden/>
              </w:rPr>
              <w:instrText xml:space="preserve"> PAGEREF _Toc211280257 \h </w:instrText>
            </w:r>
            <w:r w:rsidR="00061BCF">
              <w:rPr>
                <w:noProof/>
                <w:webHidden/>
              </w:rPr>
            </w:r>
            <w:r w:rsidR="00061BCF">
              <w:rPr>
                <w:noProof/>
                <w:webHidden/>
              </w:rPr>
              <w:fldChar w:fldCharType="separate"/>
            </w:r>
            <w:r w:rsidR="007B11E6">
              <w:rPr>
                <w:noProof/>
                <w:webHidden/>
              </w:rPr>
              <w:t>32</w:t>
            </w:r>
            <w:r w:rsidR="00061BCF">
              <w:rPr>
                <w:noProof/>
                <w:webHidden/>
              </w:rPr>
              <w:fldChar w:fldCharType="end"/>
            </w:r>
          </w:hyperlink>
        </w:p>
        <w:p w14:paraId="6A37B511" w14:textId="710BF812"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58" w:history="1">
            <w:r w:rsidR="00061BCF" w:rsidRPr="00E834A3">
              <w:rPr>
                <w:rStyle w:val="Hypertextovodkaz"/>
                <w:noProof/>
              </w:rPr>
              <w:t>Tajomník</w:t>
            </w:r>
            <w:r w:rsidR="00061BCF">
              <w:rPr>
                <w:noProof/>
                <w:webHidden/>
              </w:rPr>
              <w:tab/>
            </w:r>
            <w:r w:rsidR="00061BCF">
              <w:rPr>
                <w:noProof/>
                <w:webHidden/>
              </w:rPr>
              <w:fldChar w:fldCharType="begin"/>
            </w:r>
            <w:r w:rsidR="00061BCF">
              <w:rPr>
                <w:noProof/>
                <w:webHidden/>
              </w:rPr>
              <w:instrText xml:space="preserve"> PAGEREF _Toc211280258 \h </w:instrText>
            </w:r>
            <w:r w:rsidR="00061BCF">
              <w:rPr>
                <w:noProof/>
                <w:webHidden/>
              </w:rPr>
            </w:r>
            <w:r w:rsidR="00061BCF">
              <w:rPr>
                <w:noProof/>
                <w:webHidden/>
              </w:rPr>
              <w:fldChar w:fldCharType="separate"/>
            </w:r>
            <w:r w:rsidR="007B11E6">
              <w:rPr>
                <w:noProof/>
                <w:webHidden/>
              </w:rPr>
              <w:t>32</w:t>
            </w:r>
            <w:r w:rsidR="00061BCF">
              <w:rPr>
                <w:noProof/>
                <w:webHidden/>
              </w:rPr>
              <w:fldChar w:fldCharType="end"/>
            </w:r>
          </w:hyperlink>
        </w:p>
        <w:p w14:paraId="762A2E21" w14:textId="651A08F1"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59" w:history="1">
            <w:r w:rsidR="00061BCF" w:rsidRPr="00E834A3">
              <w:rPr>
                <w:rStyle w:val="Hypertextovodkaz"/>
                <w:noProof/>
              </w:rPr>
              <w:t>Mzdár a personalista</w:t>
            </w:r>
            <w:r w:rsidR="00061BCF">
              <w:rPr>
                <w:noProof/>
                <w:webHidden/>
              </w:rPr>
              <w:tab/>
            </w:r>
            <w:r w:rsidR="00061BCF">
              <w:rPr>
                <w:noProof/>
                <w:webHidden/>
              </w:rPr>
              <w:fldChar w:fldCharType="begin"/>
            </w:r>
            <w:r w:rsidR="00061BCF">
              <w:rPr>
                <w:noProof/>
                <w:webHidden/>
              </w:rPr>
              <w:instrText xml:space="preserve"> PAGEREF _Toc211280259 \h </w:instrText>
            </w:r>
            <w:r w:rsidR="00061BCF">
              <w:rPr>
                <w:noProof/>
                <w:webHidden/>
              </w:rPr>
            </w:r>
            <w:r w:rsidR="00061BCF">
              <w:rPr>
                <w:noProof/>
                <w:webHidden/>
              </w:rPr>
              <w:fldChar w:fldCharType="separate"/>
            </w:r>
            <w:r w:rsidR="007B11E6">
              <w:rPr>
                <w:noProof/>
                <w:webHidden/>
              </w:rPr>
              <w:t>34</w:t>
            </w:r>
            <w:r w:rsidR="00061BCF">
              <w:rPr>
                <w:noProof/>
                <w:webHidden/>
              </w:rPr>
              <w:fldChar w:fldCharType="end"/>
            </w:r>
          </w:hyperlink>
        </w:p>
        <w:p w14:paraId="4B38A9D7" w14:textId="56EF9710"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60" w:history="1">
            <w:r w:rsidR="00061BCF" w:rsidRPr="00E834A3">
              <w:rPr>
                <w:rStyle w:val="Hypertextovodkaz"/>
                <w:noProof/>
              </w:rPr>
              <w:t>Ekonóm</w:t>
            </w:r>
            <w:r w:rsidR="00061BCF">
              <w:rPr>
                <w:noProof/>
                <w:webHidden/>
              </w:rPr>
              <w:tab/>
            </w:r>
            <w:r w:rsidR="00061BCF">
              <w:rPr>
                <w:noProof/>
                <w:webHidden/>
              </w:rPr>
              <w:fldChar w:fldCharType="begin"/>
            </w:r>
            <w:r w:rsidR="00061BCF">
              <w:rPr>
                <w:noProof/>
                <w:webHidden/>
              </w:rPr>
              <w:instrText xml:space="preserve"> PAGEREF _Toc211280260 \h </w:instrText>
            </w:r>
            <w:r w:rsidR="00061BCF">
              <w:rPr>
                <w:noProof/>
                <w:webHidden/>
              </w:rPr>
            </w:r>
            <w:r w:rsidR="00061BCF">
              <w:rPr>
                <w:noProof/>
                <w:webHidden/>
              </w:rPr>
              <w:fldChar w:fldCharType="separate"/>
            </w:r>
            <w:r w:rsidR="007B11E6">
              <w:rPr>
                <w:noProof/>
                <w:webHidden/>
              </w:rPr>
              <w:t>35</w:t>
            </w:r>
            <w:r w:rsidR="00061BCF">
              <w:rPr>
                <w:noProof/>
                <w:webHidden/>
              </w:rPr>
              <w:fldChar w:fldCharType="end"/>
            </w:r>
          </w:hyperlink>
        </w:p>
        <w:p w14:paraId="57D86EB4" w14:textId="7FD91364"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61" w:history="1">
            <w:r w:rsidR="00061BCF" w:rsidRPr="00E834A3">
              <w:rPr>
                <w:rStyle w:val="Hypertextovodkaz"/>
                <w:noProof/>
              </w:rPr>
              <w:t>Upratovačka</w:t>
            </w:r>
            <w:r w:rsidR="00061BCF">
              <w:rPr>
                <w:noProof/>
                <w:webHidden/>
              </w:rPr>
              <w:tab/>
            </w:r>
            <w:r w:rsidR="00061BCF">
              <w:rPr>
                <w:noProof/>
                <w:webHidden/>
              </w:rPr>
              <w:fldChar w:fldCharType="begin"/>
            </w:r>
            <w:r w:rsidR="00061BCF">
              <w:rPr>
                <w:noProof/>
                <w:webHidden/>
              </w:rPr>
              <w:instrText xml:space="preserve"> PAGEREF _Toc211280261 \h </w:instrText>
            </w:r>
            <w:r w:rsidR="00061BCF">
              <w:rPr>
                <w:noProof/>
                <w:webHidden/>
              </w:rPr>
            </w:r>
            <w:r w:rsidR="00061BCF">
              <w:rPr>
                <w:noProof/>
                <w:webHidden/>
              </w:rPr>
              <w:fldChar w:fldCharType="separate"/>
            </w:r>
            <w:r w:rsidR="007B11E6">
              <w:rPr>
                <w:noProof/>
                <w:webHidden/>
              </w:rPr>
              <w:t>36</w:t>
            </w:r>
            <w:r w:rsidR="00061BCF">
              <w:rPr>
                <w:noProof/>
                <w:webHidden/>
              </w:rPr>
              <w:fldChar w:fldCharType="end"/>
            </w:r>
          </w:hyperlink>
        </w:p>
        <w:p w14:paraId="251BC1D0" w14:textId="6A564ABE"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62" w:history="1">
            <w:r w:rsidR="00061BCF" w:rsidRPr="00E834A3">
              <w:rPr>
                <w:rStyle w:val="Hypertextovodkaz"/>
                <w:noProof/>
              </w:rPr>
              <w:t>Správca počítačovej siete</w:t>
            </w:r>
            <w:r w:rsidR="00061BCF">
              <w:rPr>
                <w:noProof/>
                <w:webHidden/>
              </w:rPr>
              <w:tab/>
            </w:r>
            <w:r w:rsidR="00061BCF">
              <w:rPr>
                <w:noProof/>
                <w:webHidden/>
              </w:rPr>
              <w:fldChar w:fldCharType="begin"/>
            </w:r>
            <w:r w:rsidR="00061BCF">
              <w:rPr>
                <w:noProof/>
                <w:webHidden/>
              </w:rPr>
              <w:instrText xml:space="preserve"> PAGEREF _Toc211280262 \h </w:instrText>
            </w:r>
            <w:r w:rsidR="00061BCF">
              <w:rPr>
                <w:noProof/>
                <w:webHidden/>
              </w:rPr>
            </w:r>
            <w:r w:rsidR="00061BCF">
              <w:rPr>
                <w:noProof/>
                <w:webHidden/>
              </w:rPr>
              <w:fldChar w:fldCharType="separate"/>
            </w:r>
            <w:r w:rsidR="007B11E6">
              <w:rPr>
                <w:noProof/>
                <w:webHidden/>
              </w:rPr>
              <w:t>36</w:t>
            </w:r>
            <w:r w:rsidR="00061BCF">
              <w:rPr>
                <w:noProof/>
                <w:webHidden/>
              </w:rPr>
              <w:fldChar w:fldCharType="end"/>
            </w:r>
          </w:hyperlink>
        </w:p>
        <w:p w14:paraId="34E71AE9" w14:textId="0520640E"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63" w:history="1">
            <w:r w:rsidR="00061BCF" w:rsidRPr="00E834A3">
              <w:rPr>
                <w:rStyle w:val="Hypertextovodkaz"/>
                <w:noProof/>
              </w:rPr>
              <w:t>Vrátnik</w:t>
            </w:r>
            <w:r w:rsidR="00061BCF">
              <w:rPr>
                <w:noProof/>
                <w:webHidden/>
              </w:rPr>
              <w:tab/>
            </w:r>
            <w:r w:rsidR="00061BCF">
              <w:rPr>
                <w:noProof/>
                <w:webHidden/>
              </w:rPr>
              <w:fldChar w:fldCharType="begin"/>
            </w:r>
            <w:r w:rsidR="00061BCF">
              <w:rPr>
                <w:noProof/>
                <w:webHidden/>
              </w:rPr>
              <w:instrText xml:space="preserve"> PAGEREF _Toc211280263 \h </w:instrText>
            </w:r>
            <w:r w:rsidR="00061BCF">
              <w:rPr>
                <w:noProof/>
                <w:webHidden/>
              </w:rPr>
            </w:r>
            <w:r w:rsidR="00061BCF">
              <w:rPr>
                <w:noProof/>
                <w:webHidden/>
              </w:rPr>
              <w:fldChar w:fldCharType="separate"/>
            </w:r>
            <w:r w:rsidR="007B11E6">
              <w:rPr>
                <w:noProof/>
                <w:webHidden/>
              </w:rPr>
              <w:t>37</w:t>
            </w:r>
            <w:r w:rsidR="00061BCF">
              <w:rPr>
                <w:noProof/>
                <w:webHidden/>
              </w:rPr>
              <w:fldChar w:fldCharType="end"/>
            </w:r>
          </w:hyperlink>
        </w:p>
        <w:p w14:paraId="21002806" w14:textId="2CC274DC"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64" w:history="1">
            <w:r w:rsidR="00061BCF" w:rsidRPr="00E834A3">
              <w:rPr>
                <w:rStyle w:val="Hypertextovodkaz"/>
                <w:noProof/>
              </w:rPr>
              <w:t>Školník</w:t>
            </w:r>
            <w:r w:rsidR="00061BCF">
              <w:rPr>
                <w:noProof/>
                <w:webHidden/>
              </w:rPr>
              <w:tab/>
            </w:r>
            <w:r w:rsidR="00061BCF">
              <w:rPr>
                <w:noProof/>
                <w:webHidden/>
              </w:rPr>
              <w:fldChar w:fldCharType="begin"/>
            </w:r>
            <w:r w:rsidR="00061BCF">
              <w:rPr>
                <w:noProof/>
                <w:webHidden/>
              </w:rPr>
              <w:instrText xml:space="preserve"> PAGEREF _Toc211280264 \h </w:instrText>
            </w:r>
            <w:r w:rsidR="00061BCF">
              <w:rPr>
                <w:noProof/>
                <w:webHidden/>
              </w:rPr>
            </w:r>
            <w:r w:rsidR="00061BCF">
              <w:rPr>
                <w:noProof/>
                <w:webHidden/>
              </w:rPr>
              <w:fldChar w:fldCharType="separate"/>
            </w:r>
            <w:r w:rsidR="007B11E6">
              <w:rPr>
                <w:noProof/>
                <w:webHidden/>
              </w:rPr>
              <w:t>38</w:t>
            </w:r>
            <w:r w:rsidR="00061BCF">
              <w:rPr>
                <w:noProof/>
                <w:webHidden/>
              </w:rPr>
              <w:fldChar w:fldCharType="end"/>
            </w:r>
          </w:hyperlink>
        </w:p>
        <w:p w14:paraId="1E0C3DAE" w14:textId="045D5719" w:rsidR="00061BCF" w:rsidRDefault="00C7649E">
          <w:pPr>
            <w:pStyle w:val="Obsah1"/>
            <w:rPr>
              <w:rFonts w:asciiTheme="minorHAnsi" w:eastAsiaTheme="minorEastAsia" w:hAnsiTheme="minorHAnsi" w:cstheme="minorBidi"/>
              <w:i w:val="0"/>
              <w:iCs w:val="0"/>
              <w:kern w:val="2"/>
              <w14:ligatures w14:val="standardContextual"/>
            </w:rPr>
          </w:pPr>
          <w:hyperlink w:anchor="_Toc211280265" w:history="1">
            <w:r w:rsidR="00061BCF" w:rsidRPr="00E834A3">
              <w:rPr>
                <w:rStyle w:val="Hypertextovodkaz"/>
              </w:rPr>
              <w:t xml:space="preserve">ČLÁNOK VII. </w:t>
            </w:r>
            <w:r w:rsidR="00061BCF" w:rsidRPr="00E834A3">
              <w:rPr>
                <w:rStyle w:val="Hypertextovodkaz"/>
                <w:caps/>
              </w:rPr>
              <w:t>Práva, povinnosti a zodpovednosť zamestnancov školy</w:t>
            </w:r>
            <w:r w:rsidR="00061BCF">
              <w:rPr>
                <w:webHidden/>
              </w:rPr>
              <w:tab/>
            </w:r>
            <w:r w:rsidR="00061BCF">
              <w:rPr>
                <w:webHidden/>
              </w:rPr>
              <w:fldChar w:fldCharType="begin"/>
            </w:r>
            <w:r w:rsidR="00061BCF">
              <w:rPr>
                <w:webHidden/>
              </w:rPr>
              <w:instrText xml:space="preserve"> PAGEREF _Toc211280265 \h </w:instrText>
            </w:r>
            <w:r w:rsidR="00061BCF">
              <w:rPr>
                <w:webHidden/>
              </w:rPr>
            </w:r>
            <w:r w:rsidR="00061BCF">
              <w:rPr>
                <w:webHidden/>
              </w:rPr>
              <w:fldChar w:fldCharType="separate"/>
            </w:r>
            <w:r w:rsidR="007B11E6">
              <w:rPr>
                <w:webHidden/>
              </w:rPr>
              <w:t>38</w:t>
            </w:r>
            <w:r w:rsidR="00061BCF">
              <w:rPr>
                <w:webHidden/>
              </w:rPr>
              <w:fldChar w:fldCharType="end"/>
            </w:r>
          </w:hyperlink>
        </w:p>
        <w:p w14:paraId="56A70B56" w14:textId="21A2CC14"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66" w:history="1">
            <w:r w:rsidR="00061BCF" w:rsidRPr="00E834A3">
              <w:rPr>
                <w:rStyle w:val="Hypertextovodkaz"/>
                <w:noProof/>
              </w:rPr>
              <w:t>Povinnosti zamestnancov podľa Zákonníka práce:</w:t>
            </w:r>
            <w:r w:rsidR="00061BCF">
              <w:rPr>
                <w:noProof/>
                <w:webHidden/>
              </w:rPr>
              <w:tab/>
            </w:r>
            <w:r w:rsidR="00061BCF">
              <w:rPr>
                <w:noProof/>
                <w:webHidden/>
              </w:rPr>
              <w:fldChar w:fldCharType="begin"/>
            </w:r>
            <w:r w:rsidR="00061BCF">
              <w:rPr>
                <w:noProof/>
                <w:webHidden/>
              </w:rPr>
              <w:instrText xml:space="preserve"> PAGEREF _Toc211280266 \h </w:instrText>
            </w:r>
            <w:r w:rsidR="00061BCF">
              <w:rPr>
                <w:noProof/>
                <w:webHidden/>
              </w:rPr>
            </w:r>
            <w:r w:rsidR="00061BCF">
              <w:rPr>
                <w:noProof/>
                <w:webHidden/>
              </w:rPr>
              <w:fldChar w:fldCharType="separate"/>
            </w:r>
            <w:r w:rsidR="007B11E6">
              <w:rPr>
                <w:noProof/>
                <w:webHidden/>
              </w:rPr>
              <w:t>38</w:t>
            </w:r>
            <w:r w:rsidR="00061BCF">
              <w:rPr>
                <w:noProof/>
                <w:webHidden/>
              </w:rPr>
              <w:fldChar w:fldCharType="end"/>
            </w:r>
          </w:hyperlink>
        </w:p>
        <w:p w14:paraId="616AB4E3" w14:textId="14FB9B10"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67" w:history="1">
            <w:r w:rsidR="00061BCF" w:rsidRPr="00E834A3">
              <w:rPr>
                <w:rStyle w:val="Hypertextovodkaz"/>
                <w:noProof/>
              </w:rPr>
              <w:t>Práva zamestnancov podľa Zákonníka práce:</w:t>
            </w:r>
            <w:r w:rsidR="00061BCF">
              <w:rPr>
                <w:noProof/>
                <w:webHidden/>
              </w:rPr>
              <w:tab/>
            </w:r>
            <w:r w:rsidR="00061BCF">
              <w:rPr>
                <w:noProof/>
                <w:webHidden/>
              </w:rPr>
              <w:fldChar w:fldCharType="begin"/>
            </w:r>
            <w:r w:rsidR="00061BCF">
              <w:rPr>
                <w:noProof/>
                <w:webHidden/>
              </w:rPr>
              <w:instrText xml:space="preserve"> PAGEREF _Toc211280267 \h </w:instrText>
            </w:r>
            <w:r w:rsidR="00061BCF">
              <w:rPr>
                <w:noProof/>
                <w:webHidden/>
              </w:rPr>
            </w:r>
            <w:r w:rsidR="00061BCF">
              <w:rPr>
                <w:noProof/>
                <w:webHidden/>
              </w:rPr>
              <w:fldChar w:fldCharType="separate"/>
            </w:r>
            <w:r w:rsidR="007B11E6">
              <w:rPr>
                <w:noProof/>
                <w:webHidden/>
              </w:rPr>
              <w:t>39</w:t>
            </w:r>
            <w:r w:rsidR="00061BCF">
              <w:rPr>
                <w:noProof/>
                <w:webHidden/>
              </w:rPr>
              <w:fldChar w:fldCharType="end"/>
            </w:r>
          </w:hyperlink>
        </w:p>
        <w:p w14:paraId="55AA4FB7" w14:textId="1178C031" w:rsidR="00061BCF" w:rsidRDefault="00C7649E">
          <w:pPr>
            <w:pStyle w:val="Obsah3"/>
            <w:tabs>
              <w:tab w:val="right" w:leader="dot" w:pos="9062"/>
            </w:tabs>
            <w:rPr>
              <w:rFonts w:asciiTheme="minorHAnsi" w:eastAsiaTheme="minorEastAsia" w:hAnsiTheme="minorHAnsi" w:cstheme="minorBidi"/>
              <w:noProof/>
              <w:kern w:val="2"/>
              <w14:ligatures w14:val="standardContextual"/>
            </w:rPr>
          </w:pPr>
          <w:hyperlink w:anchor="_Toc211280268" w:history="1">
            <w:r w:rsidR="00061BCF" w:rsidRPr="00E834A3">
              <w:rPr>
                <w:rStyle w:val="Hypertextovodkaz"/>
                <w:noProof/>
              </w:rPr>
              <w:t>Zamestnanec nesmie:</w:t>
            </w:r>
            <w:r w:rsidR="00061BCF">
              <w:rPr>
                <w:noProof/>
                <w:webHidden/>
              </w:rPr>
              <w:tab/>
            </w:r>
            <w:r w:rsidR="00061BCF">
              <w:rPr>
                <w:noProof/>
                <w:webHidden/>
              </w:rPr>
              <w:fldChar w:fldCharType="begin"/>
            </w:r>
            <w:r w:rsidR="00061BCF">
              <w:rPr>
                <w:noProof/>
                <w:webHidden/>
              </w:rPr>
              <w:instrText xml:space="preserve"> PAGEREF _Toc211280268 \h </w:instrText>
            </w:r>
            <w:r w:rsidR="00061BCF">
              <w:rPr>
                <w:noProof/>
                <w:webHidden/>
              </w:rPr>
            </w:r>
            <w:r w:rsidR="00061BCF">
              <w:rPr>
                <w:noProof/>
                <w:webHidden/>
              </w:rPr>
              <w:fldChar w:fldCharType="separate"/>
            </w:r>
            <w:r w:rsidR="007B11E6">
              <w:rPr>
                <w:noProof/>
                <w:webHidden/>
              </w:rPr>
              <w:t>40</w:t>
            </w:r>
            <w:r w:rsidR="00061BCF">
              <w:rPr>
                <w:noProof/>
                <w:webHidden/>
              </w:rPr>
              <w:fldChar w:fldCharType="end"/>
            </w:r>
          </w:hyperlink>
        </w:p>
        <w:p w14:paraId="01C104DD" w14:textId="077C40E2" w:rsidR="00061BCF" w:rsidRDefault="00C7649E">
          <w:pPr>
            <w:pStyle w:val="Obsah1"/>
            <w:rPr>
              <w:rFonts w:asciiTheme="minorHAnsi" w:eastAsiaTheme="minorEastAsia" w:hAnsiTheme="minorHAnsi" w:cstheme="minorBidi"/>
              <w:i w:val="0"/>
              <w:iCs w:val="0"/>
              <w:kern w:val="2"/>
              <w14:ligatures w14:val="standardContextual"/>
            </w:rPr>
          </w:pPr>
          <w:hyperlink w:anchor="_Toc211280269" w:history="1">
            <w:r w:rsidR="00061BCF" w:rsidRPr="00E834A3">
              <w:rPr>
                <w:rStyle w:val="Hypertextovodkaz"/>
              </w:rPr>
              <w:t xml:space="preserve">ČLÁNOK VIII. </w:t>
            </w:r>
            <w:r w:rsidR="00061BCF" w:rsidRPr="00E834A3">
              <w:rPr>
                <w:rStyle w:val="Hypertextovodkaz"/>
                <w:caps/>
              </w:rPr>
              <w:t>Osobitná časť</w:t>
            </w:r>
            <w:r w:rsidR="00061BCF">
              <w:rPr>
                <w:webHidden/>
              </w:rPr>
              <w:tab/>
            </w:r>
            <w:r w:rsidR="00061BCF">
              <w:rPr>
                <w:webHidden/>
              </w:rPr>
              <w:fldChar w:fldCharType="begin"/>
            </w:r>
            <w:r w:rsidR="00061BCF">
              <w:rPr>
                <w:webHidden/>
              </w:rPr>
              <w:instrText xml:space="preserve"> PAGEREF _Toc211280269 \h </w:instrText>
            </w:r>
            <w:r w:rsidR="00061BCF">
              <w:rPr>
                <w:webHidden/>
              </w:rPr>
            </w:r>
            <w:r w:rsidR="00061BCF">
              <w:rPr>
                <w:webHidden/>
              </w:rPr>
              <w:fldChar w:fldCharType="separate"/>
            </w:r>
            <w:r w:rsidR="007B11E6">
              <w:rPr>
                <w:webHidden/>
              </w:rPr>
              <w:t>41</w:t>
            </w:r>
            <w:r w:rsidR="00061BCF">
              <w:rPr>
                <w:webHidden/>
              </w:rPr>
              <w:fldChar w:fldCharType="end"/>
            </w:r>
          </w:hyperlink>
        </w:p>
        <w:p w14:paraId="64E43C8B" w14:textId="421C9885"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70" w:history="1">
            <w:r w:rsidR="00061BCF" w:rsidRPr="00E834A3">
              <w:rPr>
                <w:rStyle w:val="Hypertextovodkaz"/>
                <w:noProof/>
              </w:rPr>
              <w:t>Technik BOZP a PO</w:t>
            </w:r>
            <w:r w:rsidR="00061BCF">
              <w:rPr>
                <w:noProof/>
                <w:webHidden/>
              </w:rPr>
              <w:tab/>
            </w:r>
            <w:r w:rsidR="00061BCF">
              <w:rPr>
                <w:noProof/>
                <w:webHidden/>
              </w:rPr>
              <w:fldChar w:fldCharType="begin"/>
            </w:r>
            <w:r w:rsidR="00061BCF">
              <w:rPr>
                <w:noProof/>
                <w:webHidden/>
              </w:rPr>
              <w:instrText xml:space="preserve"> PAGEREF _Toc211280270 \h </w:instrText>
            </w:r>
            <w:r w:rsidR="00061BCF">
              <w:rPr>
                <w:noProof/>
                <w:webHidden/>
              </w:rPr>
            </w:r>
            <w:r w:rsidR="00061BCF">
              <w:rPr>
                <w:noProof/>
                <w:webHidden/>
              </w:rPr>
              <w:fldChar w:fldCharType="separate"/>
            </w:r>
            <w:r w:rsidR="007B11E6">
              <w:rPr>
                <w:noProof/>
                <w:webHidden/>
              </w:rPr>
              <w:t>41</w:t>
            </w:r>
            <w:r w:rsidR="00061BCF">
              <w:rPr>
                <w:noProof/>
                <w:webHidden/>
              </w:rPr>
              <w:fldChar w:fldCharType="end"/>
            </w:r>
          </w:hyperlink>
        </w:p>
        <w:p w14:paraId="22F38B6C" w14:textId="42E632B8"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71" w:history="1">
            <w:r w:rsidR="00061BCF" w:rsidRPr="00E834A3">
              <w:rPr>
                <w:rStyle w:val="Hypertextovodkaz"/>
                <w:noProof/>
              </w:rPr>
              <w:t>Zodpovedná osoba</w:t>
            </w:r>
            <w:r w:rsidR="00061BCF">
              <w:rPr>
                <w:noProof/>
                <w:webHidden/>
              </w:rPr>
              <w:tab/>
            </w:r>
            <w:r w:rsidR="00061BCF">
              <w:rPr>
                <w:noProof/>
                <w:webHidden/>
              </w:rPr>
              <w:fldChar w:fldCharType="begin"/>
            </w:r>
            <w:r w:rsidR="00061BCF">
              <w:rPr>
                <w:noProof/>
                <w:webHidden/>
              </w:rPr>
              <w:instrText xml:space="preserve"> PAGEREF _Toc211280271 \h </w:instrText>
            </w:r>
            <w:r w:rsidR="00061BCF">
              <w:rPr>
                <w:noProof/>
                <w:webHidden/>
              </w:rPr>
            </w:r>
            <w:r w:rsidR="00061BCF">
              <w:rPr>
                <w:noProof/>
                <w:webHidden/>
              </w:rPr>
              <w:fldChar w:fldCharType="separate"/>
            </w:r>
            <w:r w:rsidR="007B11E6">
              <w:rPr>
                <w:noProof/>
                <w:webHidden/>
              </w:rPr>
              <w:t>41</w:t>
            </w:r>
            <w:r w:rsidR="00061BCF">
              <w:rPr>
                <w:noProof/>
                <w:webHidden/>
              </w:rPr>
              <w:fldChar w:fldCharType="end"/>
            </w:r>
          </w:hyperlink>
        </w:p>
        <w:p w14:paraId="7438806E" w14:textId="3D9FEA9D" w:rsidR="00061BCF" w:rsidRDefault="00C7649E">
          <w:pPr>
            <w:pStyle w:val="Obsah2"/>
            <w:tabs>
              <w:tab w:val="right" w:leader="dot" w:pos="9062"/>
            </w:tabs>
            <w:rPr>
              <w:rFonts w:asciiTheme="minorHAnsi" w:eastAsiaTheme="minorEastAsia" w:hAnsiTheme="minorHAnsi" w:cstheme="minorBidi"/>
              <w:noProof/>
              <w:kern w:val="2"/>
              <w14:ligatures w14:val="standardContextual"/>
            </w:rPr>
          </w:pPr>
          <w:hyperlink w:anchor="_Toc211280272" w:history="1">
            <w:r w:rsidR="00061BCF" w:rsidRPr="00E834A3">
              <w:rPr>
                <w:rStyle w:val="Hypertextovodkaz"/>
                <w:noProof/>
              </w:rPr>
              <w:t>Technik: Posúdenie zdravotného rizika z expozície faktorov práce a pracovného prostredia</w:t>
            </w:r>
            <w:r w:rsidR="00061BCF">
              <w:rPr>
                <w:noProof/>
                <w:webHidden/>
              </w:rPr>
              <w:tab/>
            </w:r>
            <w:r w:rsidR="00061BCF">
              <w:rPr>
                <w:noProof/>
                <w:webHidden/>
              </w:rPr>
              <w:fldChar w:fldCharType="begin"/>
            </w:r>
            <w:r w:rsidR="00061BCF">
              <w:rPr>
                <w:noProof/>
                <w:webHidden/>
              </w:rPr>
              <w:instrText xml:space="preserve"> PAGEREF _Toc211280272 \h </w:instrText>
            </w:r>
            <w:r w:rsidR="00061BCF">
              <w:rPr>
                <w:noProof/>
                <w:webHidden/>
              </w:rPr>
            </w:r>
            <w:r w:rsidR="00061BCF">
              <w:rPr>
                <w:noProof/>
                <w:webHidden/>
              </w:rPr>
              <w:fldChar w:fldCharType="separate"/>
            </w:r>
            <w:r w:rsidR="007B11E6">
              <w:rPr>
                <w:noProof/>
                <w:webHidden/>
              </w:rPr>
              <w:t>42</w:t>
            </w:r>
            <w:r w:rsidR="00061BCF">
              <w:rPr>
                <w:noProof/>
                <w:webHidden/>
              </w:rPr>
              <w:fldChar w:fldCharType="end"/>
            </w:r>
          </w:hyperlink>
        </w:p>
        <w:p w14:paraId="36A3DFC4" w14:textId="644110B4" w:rsidR="00061BCF" w:rsidRDefault="00C7649E">
          <w:pPr>
            <w:pStyle w:val="Obsah1"/>
            <w:rPr>
              <w:rFonts w:asciiTheme="minorHAnsi" w:eastAsiaTheme="minorEastAsia" w:hAnsiTheme="minorHAnsi" w:cstheme="minorBidi"/>
              <w:i w:val="0"/>
              <w:iCs w:val="0"/>
              <w:kern w:val="2"/>
              <w14:ligatures w14:val="standardContextual"/>
            </w:rPr>
          </w:pPr>
          <w:hyperlink w:anchor="_Toc211280273" w:history="1">
            <w:r w:rsidR="00061BCF" w:rsidRPr="00E834A3">
              <w:rPr>
                <w:rStyle w:val="Hypertextovodkaz"/>
              </w:rPr>
              <w:t>ČLÁNOK IX. ZÁVEREČNÉ USTANOVENIA</w:t>
            </w:r>
            <w:r w:rsidR="00061BCF">
              <w:rPr>
                <w:webHidden/>
              </w:rPr>
              <w:tab/>
            </w:r>
            <w:r w:rsidR="00061BCF">
              <w:rPr>
                <w:webHidden/>
              </w:rPr>
              <w:fldChar w:fldCharType="begin"/>
            </w:r>
            <w:r w:rsidR="00061BCF">
              <w:rPr>
                <w:webHidden/>
              </w:rPr>
              <w:instrText xml:space="preserve"> PAGEREF _Toc211280273 \h </w:instrText>
            </w:r>
            <w:r w:rsidR="00061BCF">
              <w:rPr>
                <w:webHidden/>
              </w:rPr>
            </w:r>
            <w:r w:rsidR="00061BCF">
              <w:rPr>
                <w:webHidden/>
              </w:rPr>
              <w:fldChar w:fldCharType="separate"/>
            </w:r>
            <w:r w:rsidR="007B11E6">
              <w:rPr>
                <w:webHidden/>
              </w:rPr>
              <w:t>43</w:t>
            </w:r>
            <w:r w:rsidR="00061BCF">
              <w:rPr>
                <w:webHidden/>
              </w:rPr>
              <w:fldChar w:fldCharType="end"/>
            </w:r>
          </w:hyperlink>
        </w:p>
        <w:p w14:paraId="47CC39F2" w14:textId="13968B28" w:rsidR="00061BCF" w:rsidRDefault="00C7649E">
          <w:pPr>
            <w:pStyle w:val="Obsah1"/>
            <w:rPr>
              <w:rFonts w:asciiTheme="minorHAnsi" w:eastAsiaTheme="minorEastAsia" w:hAnsiTheme="minorHAnsi" w:cstheme="minorBidi"/>
              <w:i w:val="0"/>
              <w:iCs w:val="0"/>
              <w:kern w:val="2"/>
              <w14:ligatures w14:val="standardContextual"/>
            </w:rPr>
          </w:pPr>
          <w:hyperlink w:anchor="_Toc211280274" w:history="1">
            <w:r w:rsidR="00061BCF" w:rsidRPr="00E834A3">
              <w:rPr>
                <w:rStyle w:val="Hypertextovodkaz"/>
              </w:rPr>
              <w:t>Prílohy</w:t>
            </w:r>
            <w:r w:rsidR="00061BCF">
              <w:rPr>
                <w:webHidden/>
              </w:rPr>
              <w:tab/>
            </w:r>
            <w:r w:rsidR="00061BCF">
              <w:rPr>
                <w:webHidden/>
              </w:rPr>
              <w:fldChar w:fldCharType="begin"/>
            </w:r>
            <w:r w:rsidR="00061BCF">
              <w:rPr>
                <w:webHidden/>
              </w:rPr>
              <w:instrText xml:space="preserve"> PAGEREF _Toc211280274 \h </w:instrText>
            </w:r>
            <w:r w:rsidR="00061BCF">
              <w:rPr>
                <w:webHidden/>
              </w:rPr>
            </w:r>
            <w:r w:rsidR="00061BCF">
              <w:rPr>
                <w:webHidden/>
              </w:rPr>
              <w:fldChar w:fldCharType="separate"/>
            </w:r>
            <w:r w:rsidR="007B11E6">
              <w:rPr>
                <w:webHidden/>
              </w:rPr>
              <w:t>43</w:t>
            </w:r>
            <w:r w:rsidR="00061BCF">
              <w:rPr>
                <w:webHidden/>
              </w:rPr>
              <w:fldChar w:fldCharType="end"/>
            </w:r>
          </w:hyperlink>
        </w:p>
        <w:p w14:paraId="00D7C74B" w14:textId="75744499" w:rsidR="00061BCF" w:rsidRDefault="00C7649E">
          <w:pPr>
            <w:pStyle w:val="Obsah1"/>
            <w:rPr>
              <w:rFonts w:asciiTheme="minorHAnsi" w:eastAsiaTheme="minorEastAsia" w:hAnsiTheme="minorHAnsi" w:cstheme="minorBidi"/>
              <w:i w:val="0"/>
              <w:iCs w:val="0"/>
              <w:kern w:val="2"/>
              <w14:ligatures w14:val="standardContextual"/>
            </w:rPr>
          </w:pPr>
          <w:hyperlink w:anchor="_Toc211280275" w:history="1">
            <w:r w:rsidR="00061BCF" w:rsidRPr="00E834A3">
              <w:rPr>
                <w:rStyle w:val="Hypertextovodkaz"/>
              </w:rPr>
              <w:t xml:space="preserve">PRÍLOHA Č. 1  </w:t>
            </w:r>
            <w:r w:rsidR="00061BCF" w:rsidRPr="00E834A3">
              <w:rPr>
                <w:rStyle w:val="Hypertextovodkaz"/>
                <w:caps/>
              </w:rPr>
              <w:t>Oboznámenie s obsahom Organizačného poriadku Evanjelickej základnej školy, Palisády 57, Bratislava.</w:t>
            </w:r>
            <w:r w:rsidR="00061BCF">
              <w:rPr>
                <w:webHidden/>
              </w:rPr>
              <w:tab/>
            </w:r>
            <w:r w:rsidR="00061BCF">
              <w:rPr>
                <w:webHidden/>
              </w:rPr>
              <w:fldChar w:fldCharType="begin"/>
            </w:r>
            <w:r w:rsidR="00061BCF">
              <w:rPr>
                <w:webHidden/>
              </w:rPr>
              <w:instrText xml:space="preserve"> PAGEREF _Toc211280275 \h </w:instrText>
            </w:r>
            <w:r w:rsidR="00061BCF">
              <w:rPr>
                <w:webHidden/>
              </w:rPr>
            </w:r>
            <w:r w:rsidR="00061BCF">
              <w:rPr>
                <w:webHidden/>
              </w:rPr>
              <w:fldChar w:fldCharType="separate"/>
            </w:r>
            <w:r w:rsidR="007B11E6">
              <w:rPr>
                <w:webHidden/>
              </w:rPr>
              <w:t>44</w:t>
            </w:r>
            <w:r w:rsidR="00061BCF">
              <w:rPr>
                <w:webHidden/>
              </w:rPr>
              <w:fldChar w:fldCharType="end"/>
            </w:r>
          </w:hyperlink>
        </w:p>
        <w:p w14:paraId="71053B92" w14:textId="1584BD8C" w:rsidR="00061BCF" w:rsidRDefault="00C7649E">
          <w:pPr>
            <w:pStyle w:val="Obsah1"/>
            <w:rPr>
              <w:rFonts w:asciiTheme="minorHAnsi" w:eastAsiaTheme="minorEastAsia" w:hAnsiTheme="minorHAnsi" w:cstheme="minorBidi"/>
              <w:i w:val="0"/>
              <w:iCs w:val="0"/>
              <w:kern w:val="2"/>
              <w14:ligatures w14:val="standardContextual"/>
            </w:rPr>
          </w:pPr>
          <w:hyperlink w:anchor="_Toc211280276" w:history="1">
            <w:r w:rsidR="00061BCF" w:rsidRPr="00E834A3">
              <w:rPr>
                <w:rStyle w:val="Hypertextovodkaz"/>
              </w:rPr>
              <w:t xml:space="preserve">PRÍLOHA Č. 2  </w:t>
            </w:r>
            <w:r w:rsidR="00061BCF" w:rsidRPr="00E834A3">
              <w:rPr>
                <w:rStyle w:val="Hypertextovodkaz"/>
                <w:caps/>
              </w:rPr>
              <w:t>Organizačná štruktúra</w:t>
            </w:r>
            <w:r w:rsidR="00061BCF">
              <w:rPr>
                <w:webHidden/>
              </w:rPr>
              <w:tab/>
            </w:r>
            <w:r w:rsidR="00061BCF">
              <w:rPr>
                <w:webHidden/>
              </w:rPr>
              <w:fldChar w:fldCharType="begin"/>
            </w:r>
            <w:r w:rsidR="00061BCF">
              <w:rPr>
                <w:webHidden/>
              </w:rPr>
              <w:instrText xml:space="preserve"> PAGEREF _Toc211280276 \h </w:instrText>
            </w:r>
            <w:r w:rsidR="00061BCF">
              <w:rPr>
                <w:webHidden/>
              </w:rPr>
            </w:r>
            <w:r w:rsidR="00061BCF">
              <w:rPr>
                <w:webHidden/>
              </w:rPr>
              <w:fldChar w:fldCharType="separate"/>
            </w:r>
            <w:r w:rsidR="007B11E6">
              <w:rPr>
                <w:webHidden/>
              </w:rPr>
              <w:t>48</w:t>
            </w:r>
            <w:r w:rsidR="00061BCF">
              <w:rPr>
                <w:webHidden/>
              </w:rPr>
              <w:fldChar w:fldCharType="end"/>
            </w:r>
          </w:hyperlink>
        </w:p>
        <w:p w14:paraId="374AFD6A" w14:textId="70CB3A23" w:rsidR="00BE617F" w:rsidRPr="0058533A" w:rsidRDefault="00B4140F">
          <w:pPr>
            <w:sectPr w:rsidR="00BE617F" w:rsidRPr="0058533A">
              <w:pgSz w:w="11906" w:h="16838"/>
              <w:pgMar w:top="1417" w:right="1417" w:bottom="1417" w:left="1417" w:header="708" w:footer="708" w:gutter="0"/>
              <w:cols w:space="708"/>
            </w:sectPr>
          </w:pPr>
          <w:r w:rsidRPr="006B6E7D">
            <w:rPr>
              <w:b/>
              <w:bCs/>
            </w:rPr>
            <w:fldChar w:fldCharType="end"/>
          </w:r>
        </w:p>
      </w:sdtContent>
    </w:sdt>
    <w:tbl>
      <w:tblPr>
        <w:tblStyle w:val="Mriekatabukysvetl1"/>
        <w:tblW w:w="0" w:type="auto"/>
        <w:tblLook w:val="04A0" w:firstRow="1" w:lastRow="0" w:firstColumn="1" w:lastColumn="0" w:noHBand="0" w:noVBand="1"/>
      </w:tblPr>
      <w:tblGrid>
        <w:gridCol w:w="1413"/>
        <w:gridCol w:w="7649"/>
      </w:tblGrid>
      <w:tr w:rsidR="0058533A" w:rsidRPr="0058533A" w14:paraId="77E3AEC5" w14:textId="77777777" w:rsidTr="004E3B9E">
        <w:tc>
          <w:tcPr>
            <w:tcW w:w="9062" w:type="dxa"/>
            <w:gridSpan w:val="2"/>
          </w:tcPr>
          <w:p w14:paraId="3FDC0CCB" w14:textId="77777777" w:rsidR="0058533A" w:rsidRPr="0058533A" w:rsidRDefault="0058533A" w:rsidP="0058533A">
            <w:pPr>
              <w:keepNext/>
              <w:keepLines/>
              <w:spacing w:before="0" w:line="276" w:lineRule="auto"/>
              <w:jc w:val="center"/>
              <w:outlineLvl w:val="0"/>
              <w:rPr>
                <w:b/>
                <w:caps/>
                <w:sz w:val="32"/>
                <w:szCs w:val="40"/>
              </w:rPr>
            </w:pPr>
            <w:bookmarkStart w:id="1" w:name="_Toc182344589"/>
            <w:bookmarkStart w:id="2" w:name="_Toc199163557"/>
            <w:bookmarkStart w:id="3" w:name="_Toc211280217"/>
            <w:r w:rsidRPr="0058533A">
              <w:rPr>
                <w:b/>
                <w:caps/>
                <w:sz w:val="32"/>
                <w:szCs w:val="40"/>
              </w:rPr>
              <w:lastRenderedPageBreak/>
              <w:t>Zoznam použitých skratiek</w:t>
            </w:r>
            <w:bookmarkEnd w:id="1"/>
            <w:bookmarkEnd w:id="2"/>
            <w:bookmarkEnd w:id="3"/>
          </w:p>
        </w:tc>
      </w:tr>
      <w:tr w:rsidR="0058533A" w:rsidRPr="0058533A" w14:paraId="7EFB7708" w14:textId="77777777" w:rsidTr="0058533A">
        <w:tc>
          <w:tcPr>
            <w:tcW w:w="1413" w:type="dxa"/>
          </w:tcPr>
          <w:p w14:paraId="74B4B266" w14:textId="0BD1C513" w:rsidR="0058533A" w:rsidRPr="0058533A" w:rsidRDefault="0058533A" w:rsidP="0058533A">
            <w:pPr>
              <w:spacing w:before="0"/>
              <w:rPr>
                <w:highlight w:val="red"/>
              </w:rPr>
            </w:pPr>
            <w:r>
              <w:rPr>
                <w:rFonts w:cs="Calibri"/>
              </w:rPr>
              <w:t>BOZP</w:t>
            </w:r>
          </w:p>
        </w:tc>
        <w:tc>
          <w:tcPr>
            <w:tcW w:w="7649" w:type="dxa"/>
          </w:tcPr>
          <w:p w14:paraId="532CF68E" w14:textId="5F186AA2" w:rsidR="0058533A" w:rsidRPr="0058533A" w:rsidRDefault="0058533A" w:rsidP="0058533A">
            <w:pPr>
              <w:spacing w:before="0"/>
              <w:rPr>
                <w:highlight w:val="red"/>
              </w:rPr>
            </w:pPr>
            <w:r>
              <w:rPr>
                <w:rFonts w:cs="Calibri"/>
              </w:rPr>
              <w:t>Bezpečnosť a ochrana zdravia pri práci</w:t>
            </w:r>
          </w:p>
        </w:tc>
      </w:tr>
      <w:tr w:rsidR="0058533A" w:rsidRPr="0058533A" w14:paraId="7E1D89C2" w14:textId="77777777" w:rsidTr="0058533A">
        <w:tc>
          <w:tcPr>
            <w:tcW w:w="1413" w:type="dxa"/>
          </w:tcPr>
          <w:p w14:paraId="101258C2" w14:textId="46BFB8B8" w:rsidR="0058533A" w:rsidRPr="0058533A" w:rsidRDefault="0058533A" w:rsidP="0058533A">
            <w:pPr>
              <w:spacing w:before="0"/>
            </w:pPr>
            <w:r>
              <w:rPr>
                <w:rFonts w:cs="Calibri"/>
              </w:rPr>
              <w:t>PO</w:t>
            </w:r>
          </w:p>
        </w:tc>
        <w:tc>
          <w:tcPr>
            <w:tcW w:w="7649" w:type="dxa"/>
          </w:tcPr>
          <w:p w14:paraId="2AE3BEDA" w14:textId="441E4BF3" w:rsidR="0058533A" w:rsidRPr="0058533A" w:rsidRDefault="0058533A" w:rsidP="0058533A">
            <w:pPr>
              <w:spacing w:before="0"/>
            </w:pPr>
            <w:r>
              <w:rPr>
                <w:rFonts w:cs="Calibri"/>
              </w:rPr>
              <w:t>Požiarna ochrana</w:t>
            </w:r>
          </w:p>
        </w:tc>
      </w:tr>
      <w:tr w:rsidR="0058533A" w:rsidRPr="0058533A" w14:paraId="2DBC8733" w14:textId="77777777" w:rsidTr="0058533A">
        <w:tc>
          <w:tcPr>
            <w:tcW w:w="1413" w:type="dxa"/>
          </w:tcPr>
          <w:p w14:paraId="4E3ACC24" w14:textId="1DCD5031" w:rsidR="0058533A" w:rsidRPr="0058533A" w:rsidRDefault="0058533A" w:rsidP="0058533A">
            <w:pPr>
              <w:spacing w:before="0"/>
            </w:pPr>
            <w:r>
              <w:rPr>
                <w:rFonts w:cs="Calibri"/>
              </w:rPr>
              <w:t>MŠVVaŠ SR</w:t>
            </w:r>
          </w:p>
        </w:tc>
        <w:tc>
          <w:tcPr>
            <w:tcW w:w="7649" w:type="dxa"/>
          </w:tcPr>
          <w:p w14:paraId="40B653E0" w14:textId="1C8CCCAC" w:rsidR="0058533A" w:rsidRPr="0058533A" w:rsidRDefault="0058533A" w:rsidP="0058533A">
            <w:pPr>
              <w:spacing w:before="0"/>
            </w:pPr>
            <w:r>
              <w:rPr>
                <w:rFonts w:cs="Calibri"/>
              </w:rPr>
              <w:t>Ministerstvo školstva vedy, výskumu a športy Slovenskej republiky</w:t>
            </w:r>
          </w:p>
        </w:tc>
      </w:tr>
      <w:tr w:rsidR="0058533A" w:rsidRPr="0058533A" w14:paraId="3F9A00DE" w14:textId="77777777" w:rsidTr="0058533A">
        <w:tc>
          <w:tcPr>
            <w:tcW w:w="1413" w:type="dxa"/>
          </w:tcPr>
          <w:p w14:paraId="349B8CAA" w14:textId="6094AEAF" w:rsidR="0058533A" w:rsidRPr="0058533A" w:rsidRDefault="0058533A" w:rsidP="0058533A">
            <w:pPr>
              <w:spacing w:before="0"/>
            </w:pPr>
            <w:r>
              <w:rPr>
                <w:rFonts w:cs="Calibri"/>
              </w:rPr>
              <w:t>PZ</w:t>
            </w:r>
          </w:p>
        </w:tc>
        <w:tc>
          <w:tcPr>
            <w:tcW w:w="7649" w:type="dxa"/>
          </w:tcPr>
          <w:p w14:paraId="4E702721" w14:textId="42FE655D" w:rsidR="0058533A" w:rsidRPr="0058533A" w:rsidRDefault="0058533A" w:rsidP="0058533A">
            <w:pPr>
              <w:spacing w:before="0"/>
            </w:pPr>
            <w:r>
              <w:rPr>
                <w:rFonts w:cs="Calibri"/>
              </w:rPr>
              <w:t>Pedagogický zamestnanec</w:t>
            </w:r>
          </w:p>
        </w:tc>
      </w:tr>
      <w:tr w:rsidR="0058533A" w:rsidRPr="0058533A" w14:paraId="77B2A8E9" w14:textId="77777777" w:rsidTr="0058533A">
        <w:tc>
          <w:tcPr>
            <w:tcW w:w="1413" w:type="dxa"/>
          </w:tcPr>
          <w:p w14:paraId="1220235C" w14:textId="348368F1" w:rsidR="0058533A" w:rsidRPr="0058533A" w:rsidRDefault="0058533A" w:rsidP="0058533A">
            <w:pPr>
              <w:spacing w:before="0"/>
            </w:pPr>
            <w:r>
              <w:rPr>
                <w:rFonts w:cs="Calibri"/>
              </w:rPr>
              <w:t>OZ</w:t>
            </w:r>
          </w:p>
        </w:tc>
        <w:tc>
          <w:tcPr>
            <w:tcW w:w="7649" w:type="dxa"/>
          </w:tcPr>
          <w:p w14:paraId="75F94AAC" w14:textId="305DBC52" w:rsidR="0058533A" w:rsidRPr="0058533A" w:rsidRDefault="0058533A" w:rsidP="0058533A">
            <w:pPr>
              <w:spacing w:before="0"/>
            </w:pPr>
            <w:r>
              <w:rPr>
                <w:rFonts w:cs="Calibri"/>
              </w:rPr>
              <w:t>Odborný zamestnanec</w:t>
            </w:r>
          </w:p>
        </w:tc>
      </w:tr>
      <w:tr w:rsidR="0058533A" w:rsidRPr="0058533A" w14:paraId="6FF8AB4C" w14:textId="77777777" w:rsidTr="0058533A">
        <w:tc>
          <w:tcPr>
            <w:tcW w:w="1413" w:type="dxa"/>
          </w:tcPr>
          <w:p w14:paraId="1C06D960" w14:textId="170E564E" w:rsidR="0058533A" w:rsidRPr="0058533A" w:rsidRDefault="0058533A" w:rsidP="0058533A">
            <w:pPr>
              <w:spacing w:before="0"/>
            </w:pPr>
            <w:r>
              <w:rPr>
                <w:rFonts w:cs="Calibri"/>
              </w:rPr>
              <w:t>ZP</w:t>
            </w:r>
          </w:p>
        </w:tc>
        <w:tc>
          <w:tcPr>
            <w:tcW w:w="7649" w:type="dxa"/>
          </w:tcPr>
          <w:p w14:paraId="4DCDEC8D" w14:textId="1C11B0E0" w:rsidR="0058533A" w:rsidRPr="0058533A" w:rsidRDefault="0058533A" w:rsidP="0058533A">
            <w:pPr>
              <w:spacing w:before="0"/>
            </w:pPr>
            <w:r>
              <w:rPr>
                <w:rFonts w:cs="Calibri"/>
              </w:rPr>
              <w:t>Zákonník práce</w:t>
            </w:r>
          </w:p>
        </w:tc>
      </w:tr>
      <w:tr w:rsidR="0058533A" w:rsidRPr="0058533A" w14:paraId="7172FEF2" w14:textId="77777777" w:rsidTr="0058533A">
        <w:tc>
          <w:tcPr>
            <w:tcW w:w="1413" w:type="dxa"/>
          </w:tcPr>
          <w:p w14:paraId="31D066CA" w14:textId="6DBB403D" w:rsidR="0058533A" w:rsidRPr="0058533A" w:rsidRDefault="0058533A" w:rsidP="0058533A">
            <w:pPr>
              <w:spacing w:before="0"/>
            </w:pPr>
            <w:r>
              <w:rPr>
                <w:rFonts w:cs="Calibri"/>
              </w:rPr>
              <w:t>ŠVVP</w:t>
            </w:r>
          </w:p>
        </w:tc>
        <w:tc>
          <w:tcPr>
            <w:tcW w:w="7649" w:type="dxa"/>
          </w:tcPr>
          <w:p w14:paraId="230427AE" w14:textId="439C4D36" w:rsidR="0058533A" w:rsidRPr="0058533A" w:rsidRDefault="0058533A" w:rsidP="0058533A">
            <w:pPr>
              <w:spacing w:before="0"/>
            </w:pPr>
            <w:r>
              <w:rPr>
                <w:rFonts w:cs="Calibri"/>
              </w:rPr>
              <w:t>Špeciálne výchovno-vzdelávacie potreby</w:t>
            </w:r>
          </w:p>
        </w:tc>
      </w:tr>
      <w:tr w:rsidR="0058533A" w:rsidRPr="0058533A" w14:paraId="1613C7CD" w14:textId="77777777" w:rsidTr="0058533A">
        <w:tc>
          <w:tcPr>
            <w:tcW w:w="1413" w:type="dxa"/>
          </w:tcPr>
          <w:p w14:paraId="63AB87B8" w14:textId="5E4ADD91" w:rsidR="0058533A" w:rsidRPr="0058533A" w:rsidRDefault="0058533A" w:rsidP="0058533A">
            <w:pPr>
              <w:spacing w:before="0"/>
            </w:pPr>
            <w:r>
              <w:rPr>
                <w:rFonts w:cs="Calibri"/>
              </w:rPr>
              <w:t>ZPP</w:t>
            </w:r>
          </w:p>
        </w:tc>
        <w:tc>
          <w:tcPr>
            <w:tcW w:w="7649" w:type="dxa"/>
          </w:tcPr>
          <w:p w14:paraId="468276C9" w14:textId="7922F26B" w:rsidR="0058533A" w:rsidRPr="0058533A" w:rsidRDefault="0058533A" w:rsidP="0058533A">
            <w:pPr>
              <w:spacing w:before="0"/>
            </w:pPr>
            <w:r>
              <w:rPr>
                <w:rFonts w:cs="Calibri"/>
              </w:rPr>
              <w:t>Zariadenie poradenstva a prevencie</w:t>
            </w:r>
          </w:p>
        </w:tc>
      </w:tr>
      <w:tr w:rsidR="0058533A" w:rsidRPr="0058533A" w14:paraId="14D55525" w14:textId="77777777" w:rsidTr="0058533A">
        <w:tc>
          <w:tcPr>
            <w:tcW w:w="1413" w:type="dxa"/>
          </w:tcPr>
          <w:p w14:paraId="0FE4C197" w14:textId="4CBADE8B" w:rsidR="0058533A" w:rsidRPr="0058533A" w:rsidRDefault="0058533A" w:rsidP="0058533A">
            <w:pPr>
              <w:spacing w:before="0"/>
            </w:pPr>
            <w:r>
              <w:rPr>
                <w:rFonts w:cs="Calibri"/>
              </w:rPr>
              <w:t>ŠPT</w:t>
            </w:r>
          </w:p>
        </w:tc>
        <w:tc>
          <w:tcPr>
            <w:tcW w:w="7649" w:type="dxa"/>
          </w:tcPr>
          <w:p w14:paraId="55E38795" w14:textId="37F85516" w:rsidR="0058533A" w:rsidRPr="0058533A" w:rsidRDefault="0058533A" w:rsidP="0058533A">
            <w:pPr>
              <w:spacing w:before="0"/>
            </w:pPr>
            <w:r>
              <w:rPr>
                <w:rFonts w:cs="Calibri"/>
              </w:rPr>
              <w:t>Školský podporný tím</w:t>
            </w:r>
          </w:p>
        </w:tc>
      </w:tr>
      <w:tr w:rsidR="0058533A" w:rsidRPr="0058533A" w14:paraId="3F56E4AF" w14:textId="77777777" w:rsidTr="0058533A">
        <w:tc>
          <w:tcPr>
            <w:tcW w:w="1413" w:type="dxa"/>
          </w:tcPr>
          <w:p w14:paraId="57302323" w14:textId="4CE4F79F" w:rsidR="0058533A" w:rsidRPr="0058533A" w:rsidRDefault="0058533A" w:rsidP="0058533A">
            <w:pPr>
              <w:spacing w:before="0"/>
            </w:pPr>
            <w:r>
              <w:rPr>
                <w:rFonts w:cs="Calibri"/>
              </w:rPr>
              <w:t>RÚVZ</w:t>
            </w:r>
          </w:p>
        </w:tc>
        <w:tc>
          <w:tcPr>
            <w:tcW w:w="7649" w:type="dxa"/>
          </w:tcPr>
          <w:p w14:paraId="6CC0E67B" w14:textId="06FC654F" w:rsidR="0058533A" w:rsidRPr="0058533A" w:rsidRDefault="0058533A" w:rsidP="0058533A">
            <w:pPr>
              <w:spacing w:before="0"/>
            </w:pPr>
            <w:r>
              <w:rPr>
                <w:rFonts w:cs="Calibri"/>
              </w:rPr>
              <w:t>Regionálny úrad verejného zdravotníctva</w:t>
            </w:r>
          </w:p>
        </w:tc>
      </w:tr>
      <w:tr w:rsidR="0058533A" w:rsidRPr="0058533A" w14:paraId="7241528A" w14:textId="77777777" w:rsidTr="0058533A">
        <w:tc>
          <w:tcPr>
            <w:tcW w:w="1413" w:type="dxa"/>
          </w:tcPr>
          <w:p w14:paraId="038FEBEA" w14:textId="1BC7334F" w:rsidR="0058533A" w:rsidRPr="0058533A" w:rsidRDefault="0058533A" w:rsidP="0058533A">
            <w:pPr>
              <w:spacing w:before="0"/>
            </w:pPr>
            <w:r>
              <w:rPr>
                <w:rFonts w:cs="Calibri"/>
              </w:rPr>
              <w:t>LV</w:t>
            </w:r>
          </w:p>
        </w:tc>
        <w:tc>
          <w:tcPr>
            <w:tcW w:w="7649" w:type="dxa"/>
          </w:tcPr>
          <w:p w14:paraId="435A176C" w14:textId="44082C99" w:rsidR="0058533A" w:rsidRPr="0058533A" w:rsidRDefault="0058533A" w:rsidP="0058533A">
            <w:pPr>
              <w:spacing w:before="0"/>
            </w:pPr>
            <w:r>
              <w:rPr>
                <w:rFonts w:cs="Calibri"/>
              </w:rPr>
              <w:t>Lekárske vyšetrenie</w:t>
            </w:r>
          </w:p>
        </w:tc>
      </w:tr>
      <w:tr w:rsidR="0058533A" w:rsidRPr="0058533A" w14:paraId="038AB887" w14:textId="77777777" w:rsidTr="0058533A">
        <w:tc>
          <w:tcPr>
            <w:tcW w:w="1413" w:type="dxa"/>
          </w:tcPr>
          <w:p w14:paraId="4F085CD6" w14:textId="08A3CDB1" w:rsidR="0058533A" w:rsidRPr="0058533A" w:rsidRDefault="0058533A" w:rsidP="0058533A">
            <w:pPr>
              <w:spacing w:before="0"/>
            </w:pPr>
            <w:r>
              <w:rPr>
                <w:rFonts w:cs="Calibri"/>
              </w:rPr>
              <w:t>OČR</w:t>
            </w:r>
          </w:p>
        </w:tc>
        <w:tc>
          <w:tcPr>
            <w:tcW w:w="7649" w:type="dxa"/>
          </w:tcPr>
          <w:p w14:paraId="0EDE5C61" w14:textId="0F16A631" w:rsidR="0058533A" w:rsidRPr="0058533A" w:rsidRDefault="0058533A" w:rsidP="0058533A">
            <w:pPr>
              <w:spacing w:before="0"/>
            </w:pPr>
            <w:r>
              <w:rPr>
                <w:rFonts w:cs="Calibri"/>
              </w:rPr>
              <w:t>Ošetrenie člena rodiny</w:t>
            </w:r>
          </w:p>
        </w:tc>
      </w:tr>
      <w:tr w:rsidR="0058533A" w:rsidRPr="0058533A" w14:paraId="166C99F6" w14:textId="77777777" w:rsidTr="0058533A">
        <w:tc>
          <w:tcPr>
            <w:tcW w:w="1413" w:type="dxa"/>
          </w:tcPr>
          <w:p w14:paraId="7BD5CADC" w14:textId="72F263B0" w:rsidR="0058533A" w:rsidRPr="0058533A" w:rsidRDefault="0058533A" w:rsidP="0058533A">
            <w:pPr>
              <w:spacing w:before="0"/>
            </w:pPr>
            <w:r>
              <w:rPr>
                <w:rFonts w:cs="Calibri"/>
              </w:rPr>
              <w:t>DNP</w:t>
            </w:r>
          </w:p>
        </w:tc>
        <w:tc>
          <w:tcPr>
            <w:tcW w:w="7649" w:type="dxa"/>
          </w:tcPr>
          <w:p w14:paraId="53D4667D" w14:textId="57E7587D" w:rsidR="0058533A" w:rsidRPr="0058533A" w:rsidRDefault="0058533A" w:rsidP="0058533A">
            <w:pPr>
              <w:spacing w:before="0"/>
            </w:pPr>
            <w:r>
              <w:rPr>
                <w:rFonts w:cs="Calibri"/>
              </w:rPr>
              <w:t>Dobrovoľné nemocenské poistenie</w:t>
            </w:r>
          </w:p>
        </w:tc>
      </w:tr>
      <w:tr w:rsidR="0058533A" w:rsidRPr="0058533A" w14:paraId="1A9F92B6" w14:textId="77777777" w:rsidTr="0058533A">
        <w:tc>
          <w:tcPr>
            <w:tcW w:w="1413" w:type="dxa"/>
          </w:tcPr>
          <w:p w14:paraId="5F5B2FF5" w14:textId="613A8F7F" w:rsidR="0058533A" w:rsidRPr="0058533A" w:rsidRDefault="0058533A" w:rsidP="0058533A">
            <w:pPr>
              <w:spacing w:before="0"/>
            </w:pPr>
            <w:r>
              <w:rPr>
                <w:rFonts w:cs="Calibri"/>
              </w:rPr>
              <w:t>IKT</w:t>
            </w:r>
          </w:p>
        </w:tc>
        <w:tc>
          <w:tcPr>
            <w:tcW w:w="7649" w:type="dxa"/>
          </w:tcPr>
          <w:p w14:paraId="484BAFAE" w14:textId="1E9FDE0B" w:rsidR="0058533A" w:rsidRPr="0058533A" w:rsidRDefault="0058533A" w:rsidP="0058533A">
            <w:pPr>
              <w:spacing w:before="0"/>
            </w:pPr>
            <w:r>
              <w:rPr>
                <w:rFonts w:cs="Calibri"/>
              </w:rPr>
              <w:t>Informačno-komunikačné technológie</w:t>
            </w:r>
          </w:p>
        </w:tc>
      </w:tr>
      <w:tr w:rsidR="0058533A" w:rsidRPr="0058533A" w14:paraId="5345E67E" w14:textId="77777777" w:rsidTr="0058533A">
        <w:tc>
          <w:tcPr>
            <w:tcW w:w="1413" w:type="dxa"/>
          </w:tcPr>
          <w:p w14:paraId="76CC0430" w14:textId="77777777" w:rsidR="0058533A" w:rsidRPr="0058533A" w:rsidRDefault="0058533A" w:rsidP="0058533A">
            <w:pPr>
              <w:spacing w:before="0"/>
            </w:pPr>
          </w:p>
        </w:tc>
        <w:tc>
          <w:tcPr>
            <w:tcW w:w="7649" w:type="dxa"/>
          </w:tcPr>
          <w:p w14:paraId="0BC9AEDC" w14:textId="77777777" w:rsidR="0058533A" w:rsidRPr="0058533A" w:rsidRDefault="0058533A" w:rsidP="0058533A">
            <w:pPr>
              <w:spacing w:before="0"/>
            </w:pPr>
          </w:p>
        </w:tc>
      </w:tr>
      <w:tr w:rsidR="0058533A" w:rsidRPr="0058533A" w14:paraId="7DF9A061" w14:textId="77777777" w:rsidTr="0058533A">
        <w:tc>
          <w:tcPr>
            <w:tcW w:w="1413" w:type="dxa"/>
          </w:tcPr>
          <w:p w14:paraId="3BA84EEF" w14:textId="77777777" w:rsidR="0058533A" w:rsidRPr="0058533A" w:rsidRDefault="0058533A" w:rsidP="0058533A">
            <w:pPr>
              <w:spacing w:before="0"/>
            </w:pPr>
          </w:p>
        </w:tc>
        <w:tc>
          <w:tcPr>
            <w:tcW w:w="7649" w:type="dxa"/>
          </w:tcPr>
          <w:p w14:paraId="42E8F486" w14:textId="77777777" w:rsidR="0058533A" w:rsidRPr="0058533A" w:rsidRDefault="0058533A" w:rsidP="0058533A">
            <w:pPr>
              <w:spacing w:before="0"/>
            </w:pPr>
          </w:p>
        </w:tc>
      </w:tr>
      <w:tr w:rsidR="0058533A" w:rsidRPr="0058533A" w14:paraId="284CD5A8" w14:textId="77777777" w:rsidTr="0058533A">
        <w:tc>
          <w:tcPr>
            <w:tcW w:w="1413" w:type="dxa"/>
          </w:tcPr>
          <w:p w14:paraId="6C8A9210" w14:textId="77777777" w:rsidR="0058533A" w:rsidRPr="0058533A" w:rsidRDefault="0058533A" w:rsidP="0058533A">
            <w:pPr>
              <w:spacing w:before="0"/>
            </w:pPr>
          </w:p>
        </w:tc>
        <w:tc>
          <w:tcPr>
            <w:tcW w:w="7649" w:type="dxa"/>
          </w:tcPr>
          <w:p w14:paraId="1B124E26" w14:textId="77777777" w:rsidR="0058533A" w:rsidRPr="0058533A" w:rsidRDefault="0058533A" w:rsidP="0058533A">
            <w:pPr>
              <w:spacing w:before="0"/>
            </w:pPr>
          </w:p>
        </w:tc>
      </w:tr>
      <w:tr w:rsidR="0058533A" w:rsidRPr="0058533A" w14:paraId="57436B61" w14:textId="77777777" w:rsidTr="0058533A">
        <w:tc>
          <w:tcPr>
            <w:tcW w:w="1413" w:type="dxa"/>
          </w:tcPr>
          <w:p w14:paraId="26AD5D4F" w14:textId="77777777" w:rsidR="0058533A" w:rsidRPr="0058533A" w:rsidRDefault="0058533A" w:rsidP="0058533A">
            <w:pPr>
              <w:spacing w:before="0"/>
            </w:pPr>
          </w:p>
        </w:tc>
        <w:tc>
          <w:tcPr>
            <w:tcW w:w="7649" w:type="dxa"/>
          </w:tcPr>
          <w:p w14:paraId="63E159EB" w14:textId="77777777" w:rsidR="0058533A" w:rsidRPr="0058533A" w:rsidRDefault="0058533A" w:rsidP="0058533A">
            <w:pPr>
              <w:spacing w:before="0"/>
            </w:pPr>
          </w:p>
        </w:tc>
      </w:tr>
      <w:tr w:rsidR="0058533A" w:rsidRPr="0058533A" w14:paraId="5C6C08A5" w14:textId="77777777" w:rsidTr="0058533A">
        <w:tc>
          <w:tcPr>
            <w:tcW w:w="1413" w:type="dxa"/>
          </w:tcPr>
          <w:p w14:paraId="507B4E5D" w14:textId="77777777" w:rsidR="0058533A" w:rsidRPr="0058533A" w:rsidRDefault="0058533A" w:rsidP="0058533A">
            <w:pPr>
              <w:spacing w:before="0"/>
            </w:pPr>
          </w:p>
        </w:tc>
        <w:tc>
          <w:tcPr>
            <w:tcW w:w="7649" w:type="dxa"/>
          </w:tcPr>
          <w:p w14:paraId="257A35BB" w14:textId="77777777" w:rsidR="0058533A" w:rsidRPr="0058533A" w:rsidRDefault="0058533A" w:rsidP="0058533A">
            <w:pPr>
              <w:spacing w:before="0"/>
            </w:pPr>
          </w:p>
        </w:tc>
      </w:tr>
      <w:tr w:rsidR="0058533A" w:rsidRPr="0058533A" w14:paraId="4319AE2D" w14:textId="77777777" w:rsidTr="0058533A">
        <w:tc>
          <w:tcPr>
            <w:tcW w:w="1413" w:type="dxa"/>
          </w:tcPr>
          <w:p w14:paraId="3794873F" w14:textId="77777777" w:rsidR="0058533A" w:rsidRPr="0058533A" w:rsidRDefault="0058533A" w:rsidP="0058533A">
            <w:pPr>
              <w:spacing w:before="0"/>
            </w:pPr>
          </w:p>
        </w:tc>
        <w:tc>
          <w:tcPr>
            <w:tcW w:w="7649" w:type="dxa"/>
          </w:tcPr>
          <w:p w14:paraId="5815458A" w14:textId="77777777" w:rsidR="0058533A" w:rsidRPr="0058533A" w:rsidRDefault="0058533A" w:rsidP="0058533A">
            <w:pPr>
              <w:spacing w:before="0"/>
            </w:pPr>
          </w:p>
        </w:tc>
      </w:tr>
      <w:tr w:rsidR="0058533A" w:rsidRPr="0058533A" w14:paraId="0BC769DA" w14:textId="77777777" w:rsidTr="0058533A">
        <w:tc>
          <w:tcPr>
            <w:tcW w:w="1413" w:type="dxa"/>
          </w:tcPr>
          <w:p w14:paraId="4B3BD587" w14:textId="77777777" w:rsidR="0058533A" w:rsidRPr="0058533A" w:rsidRDefault="0058533A" w:rsidP="0058533A">
            <w:pPr>
              <w:spacing w:before="0"/>
            </w:pPr>
          </w:p>
        </w:tc>
        <w:tc>
          <w:tcPr>
            <w:tcW w:w="7649" w:type="dxa"/>
          </w:tcPr>
          <w:p w14:paraId="517B8C6F" w14:textId="77777777" w:rsidR="0058533A" w:rsidRPr="0058533A" w:rsidRDefault="0058533A" w:rsidP="0058533A">
            <w:pPr>
              <w:spacing w:before="0"/>
            </w:pPr>
          </w:p>
        </w:tc>
      </w:tr>
      <w:tr w:rsidR="0058533A" w:rsidRPr="0058533A" w14:paraId="7AEAB458" w14:textId="77777777" w:rsidTr="0058533A">
        <w:tc>
          <w:tcPr>
            <w:tcW w:w="1413" w:type="dxa"/>
          </w:tcPr>
          <w:p w14:paraId="7C347668" w14:textId="77777777" w:rsidR="0058533A" w:rsidRPr="0058533A" w:rsidRDefault="0058533A" w:rsidP="0058533A">
            <w:pPr>
              <w:spacing w:before="0"/>
            </w:pPr>
          </w:p>
        </w:tc>
        <w:tc>
          <w:tcPr>
            <w:tcW w:w="7649" w:type="dxa"/>
          </w:tcPr>
          <w:p w14:paraId="03AF660D" w14:textId="77777777" w:rsidR="0058533A" w:rsidRPr="0058533A" w:rsidRDefault="0058533A" w:rsidP="0058533A">
            <w:pPr>
              <w:spacing w:before="0"/>
            </w:pPr>
          </w:p>
        </w:tc>
      </w:tr>
      <w:tr w:rsidR="0058533A" w:rsidRPr="0058533A" w14:paraId="0A2C3901" w14:textId="77777777" w:rsidTr="0058533A">
        <w:tc>
          <w:tcPr>
            <w:tcW w:w="1413" w:type="dxa"/>
          </w:tcPr>
          <w:p w14:paraId="191599F1" w14:textId="77777777" w:rsidR="0058533A" w:rsidRPr="0058533A" w:rsidRDefault="0058533A" w:rsidP="0058533A">
            <w:pPr>
              <w:spacing w:before="0"/>
            </w:pPr>
          </w:p>
        </w:tc>
        <w:tc>
          <w:tcPr>
            <w:tcW w:w="7649" w:type="dxa"/>
          </w:tcPr>
          <w:p w14:paraId="6CBF83B2" w14:textId="77777777" w:rsidR="0058533A" w:rsidRPr="0058533A" w:rsidRDefault="0058533A" w:rsidP="0058533A">
            <w:pPr>
              <w:spacing w:before="0"/>
            </w:pPr>
          </w:p>
        </w:tc>
      </w:tr>
      <w:tr w:rsidR="0058533A" w:rsidRPr="0058533A" w14:paraId="745D6550" w14:textId="77777777" w:rsidTr="0058533A">
        <w:tc>
          <w:tcPr>
            <w:tcW w:w="1413" w:type="dxa"/>
          </w:tcPr>
          <w:p w14:paraId="5D93A039" w14:textId="77777777" w:rsidR="0058533A" w:rsidRPr="0058533A" w:rsidRDefault="0058533A" w:rsidP="0058533A">
            <w:pPr>
              <w:spacing w:before="0"/>
            </w:pPr>
          </w:p>
        </w:tc>
        <w:tc>
          <w:tcPr>
            <w:tcW w:w="7649" w:type="dxa"/>
          </w:tcPr>
          <w:p w14:paraId="037681C7" w14:textId="77777777" w:rsidR="0058533A" w:rsidRPr="0058533A" w:rsidRDefault="0058533A" w:rsidP="0058533A">
            <w:pPr>
              <w:spacing w:before="0"/>
            </w:pPr>
          </w:p>
        </w:tc>
      </w:tr>
      <w:tr w:rsidR="0058533A" w:rsidRPr="0058533A" w14:paraId="25ABB858" w14:textId="77777777" w:rsidTr="0058533A">
        <w:tc>
          <w:tcPr>
            <w:tcW w:w="1413" w:type="dxa"/>
          </w:tcPr>
          <w:p w14:paraId="3E04ACD7" w14:textId="77777777" w:rsidR="0058533A" w:rsidRPr="0058533A" w:rsidRDefault="0058533A" w:rsidP="0058533A">
            <w:pPr>
              <w:spacing w:before="0"/>
            </w:pPr>
          </w:p>
        </w:tc>
        <w:tc>
          <w:tcPr>
            <w:tcW w:w="7649" w:type="dxa"/>
          </w:tcPr>
          <w:p w14:paraId="54679AD5" w14:textId="77777777" w:rsidR="0058533A" w:rsidRPr="0058533A" w:rsidRDefault="0058533A" w:rsidP="0058533A">
            <w:pPr>
              <w:spacing w:before="0"/>
            </w:pPr>
          </w:p>
        </w:tc>
      </w:tr>
      <w:tr w:rsidR="0058533A" w:rsidRPr="0058533A" w14:paraId="0E4C42BD" w14:textId="77777777" w:rsidTr="0058533A">
        <w:tc>
          <w:tcPr>
            <w:tcW w:w="1413" w:type="dxa"/>
          </w:tcPr>
          <w:p w14:paraId="47CBCF13" w14:textId="77777777" w:rsidR="0058533A" w:rsidRPr="0058533A" w:rsidRDefault="0058533A" w:rsidP="0058533A">
            <w:pPr>
              <w:spacing w:before="0"/>
            </w:pPr>
          </w:p>
        </w:tc>
        <w:tc>
          <w:tcPr>
            <w:tcW w:w="7649" w:type="dxa"/>
          </w:tcPr>
          <w:p w14:paraId="70D3F433" w14:textId="77777777" w:rsidR="0058533A" w:rsidRPr="0058533A" w:rsidRDefault="0058533A" w:rsidP="0058533A">
            <w:pPr>
              <w:spacing w:before="0"/>
            </w:pPr>
          </w:p>
        </w:tc>
      </w:tr>
      <w:tr w:rsidR="0058533A" w:rsidRPr="0058533A" w14:paraId="530B18EC" w14:textId="77777777" w:rsidTr="0058533A">
        <w:tc>
          <w:tcPr>
            <w:tcW w:w="1413" w:type="dxa"/>
          </w:tcPr>
          <w:p w14:paraId="1EA90A07" w14:textId="77777777" w:rsidR="0058533A" w:rsidRPr="0058533A" w:rsidRDefault="0058533A" w:rsidP="0058533A">
            <w:pPr>
              <w:spacing w:before="0"/>
            </w:pPr>
          </w:p>
        </w:tc>
        <w:tc>
          <w:tcPr>
            <w:tcW w:w="7649" w:type="dxa"/>
          </w:tcPr>
          <w:p w14:paraId="55F27F51" w14:textId="77777777" w:rsidR="0058533A" w:rsidRPr="0058533A" w:rsidRDefault="0058533A" w:rsidP="0058533A">
            <w:pPr>
              <w:spacing w:before="0"/>
            </w:pPr>
          </w:p>
        </w:tc>
      </w:tr>
      <w:tr w:rsidR="0058533A" w:rsidRPr="0058533A" w14:paraId="2B6F4922" w14:textId="77777777" w:rsidTr="0058533A">
        <w:tc>
          <w:tcPr>
            <w:tcW w:w="1413" w:type="dxa"/>
          </w:tcPr>
          <w:p w14:paraId="6BC7EF0C" w14:textId="77777777" w:rsidR="0058533A" w:rsidRPr="0058533A" w:rsidRDefault="0058533A" w:rsidP="0058533A">
            <w:pPr>
              <w:spacing w:before="0"/>
            </w:pPr>
          </w:p>
        </w:tc>
        <w:tc>
          <w:tcPr>
            <w:tcW w:w="7649" w:type="dxa"/>
          </w:tcPr>
          <w:p w14:paraId="702A8CFA" w14:textId="77777777" w:rsidR="0058533A" w:rsidRPr="0058533A" w:rsidRDefault="0058533A" w:rsidP="0058533A">
            <w:pPr>
              <w:spacing w:before="0"/>
            </w:pPr>
          </w:p>
        </w:tc>
      </w:tr>
      <w:tr w:rsidR="0058533A" w:rsidRPr="0058533A" w14:paraId="191599D8" w14:textId="77777777" w:rsidTr="0058533A">
        <w:tc>
          <w:tcPr>
            <w:tcW w:w="1413" w:type="dxa"/>
          </w:tcPr>
          <w:p w14:paraId="67556FFF" w14:textId="77777777" w:rsidR="0058533A" w:rsidRPr="0058533A" w:rsidRDefault="0058533A" w:rsidP="0058533A">
            <w:pPr>
              <w:spacing w:before="0"/>
            </w:pPr>
          </w:p>
        </w:tc>
        <w:tc>
          <w:tcPr>
            <w:tcW w:w="7649" w:type="dxa"/>
          </w:tcPr>
          <w:p w14:paraId="53B670E3" w14:textId="77777777" w:rsidR="0058533A" w:rsidRPr="0058533A" w:rsidRDefault="0058533A" w:rsidP="0058533A">
            <w:pPr>
              <w:spacing w:before="0"/>
            </w:pPr>
          </w:p>
        </w:tc>
      </w:tr>
      <w:tr w:rsidR="0058533A" w:rsidRPr="0058533A" w14:paraId="18F8326D" w14:textId="77777777" w:rsidTr="0058533A">
        <w:tc>
          <w:tcPr>
            <w:tcW w:w="1413" w:type="dxa"/>
          </w:tcPr>
          <w:p w14:paraId="6CBBC417" w14:textId="77777777" w:rsidR="0058533A" w:rsidRPr="0058533A" w:rsidRDefault="0058533A" w:rsidP="0058533A">
            <w:pPr>
              <w:spacing w:before="0"/>
            </w:pPr>
          </w:p>
        </w:tc>
        <w:tc>
          <w:tcPr>
            <w:tcW w:w="7649" w:type="dxa"/>
          </w:tcPr>
          <w:p w14:paraId="7A5E9146" w14:textId="77777777" w:rsidR="0058533A" w:rsidRPr="0058533A" w:rsidRDefault="0058533A" w:rsidP="0058533A">
            <w:pPr>
              <w:spacing w:before="0"/>
            </w:pPr>
          </w:p>
        </w:tc>
      </w:tr>
      <w:tr w:rsidR="0058533A" w:rsidRPr="0058533A" w14:paraId="35219FBE" w14:textId="77777777" w:rsidTr="0058533A">
        <w:tc>
          <w:tcPr>
            <w:tcW w:w="1413" w:type="dxa"/>
          </w:tcPr>
          <w:p w14:paraId="04B34D27" w14:textId="77777777" w:rsidR="0058533A" w:rsidRPr="0058533A" w:rsidRDefault="0058533A" w:rsidP="0058533A">
            <w:pPr>
              <w:spacing w:before="0"/>
            </w:pPr>
          </w:p>
        </w:tc>
        <w:tc>
          <w:tcPr>
            <w:tcW w:w="7649" w:type="dxa"/>
          </w:tcPr>
          <w:p w14:paraId="6DA38491" w14:textId="77777777" w:rsidR="0058533A" w:rsidRPr="0058533A" w:rsidRDefault="0058533A" w:rsidP="0058533A">
            <w:pPr>
              <w:spacing w:before="0"/>
            </w:pPr>
          </w:p>
        </w:tc>
      </w:tr>
      <w:tr w:rsidR="0058533A" w:rsidRPr="0058533A" w14:paraId="33F78EED" w14:textId="77777777" w:rsidTr="0058533A">
        <w:tc>
          <w:tcPr>
            <w:tcW w:w="1413" w:type="dxa"/>
          </w:tcPr>
          <w:p w14:paraId="65FA199B" w14:textId="77777777" w:rsidR="0058533A" w:rsidRPr="0058533A" w:rsidRDefault="0058533A" w:rsidP="0058533A">
            <w:pPr>
              <w:spacing w:before="0"/>
            </w:pPr>
          </w:p>
        </w:tc>
        <w:tc>
          <w:tcPr>
            <w:tcW w:w="7649" w:type="dxa"/>
          </w:tcPr>
          <w:p w14:paraId="46B54A7E" w14:textId="77777777" w:rsidR="0058533A" w:rsidRPr="0058533A" w:rsidRDefault="0058533A" w:rsidP="0058533A">
            <w:pPr>
              <w:spacing w:before="0"/>
            </w:pPr>
          </w:p>
        </w:tc>
      </w:tr>
      <w:tr w:rsidR="0058533A" w:rsidRPr="0058533A" w14:paraId="0B1F8FEE" w14:textId="77777777" w:rsidTr="0058533A">
        <w:tc>
          <w:tcPr>
            <w:tcW w:w="1413" w:type="dxa"/>
          </w:tcPr>
          <w:p w14:paraId="3B32FB0E" w14:textId="77777777" w:rsidR="0058533A" w:rsidRPr="0058533A" w:rsidRDefault="0058533A" w:rsidP="0058533A">
            <w:pPr>
              <w:spacing w:before="0"/>
            </w:pPr>
          </w:p>
        </w:tc>
        <w:tc>
          <w:tcPr>
            <w:tcW w:w="7649" w:type="dxa"/>
          </w:tcPr>
          <w:p w14:paraId="2DD62393" w14:textId="77777777" w:rsidR="0058533A" w:rsidRPr="0058533A" w:rsidRDefault="0058533A" w:rsidP="0058533A">
            <w:pPr>
              <w:spacing w:before="0"/>
            </w:pPr>
          </w:p>
        </w:tc>
      </w:tr>
      <w:tr w:rsidR="0058533A" w:rsidRPr="0058533A" w14:paraId="31BEDE4E" w14:textId="77777777" w:rsidTr="0058533A">
        <w:tc>
          <w:tcPr>
            <w:tcW w:w="1413" w:type="dxa"/>
          </w:tcPr>
          <w:p w14:paraId="54E1428D" w14:textId="77777777" w:rsidR="0058533A" w:rsidRPr="0058533A" w:rsidRDefault="0058533A" w:rsidP="0058533A">
            <w:pPr>
              <w:spacing w:before="0"/>
            </w:pPr>
          </w:p>
        </w:tc>
        <w:tc>
          <w:tcPr>
            <w:tcW w:w="7649" w:type="dxa"/>
          </w:tcPr>
          <w:p w14:paraId="60C2F1B0" w14:textId="77777777" w:rsidR="0058533A" w:rsidRPr="0058533A" w:rsidRDefault="0058533A" w:rsidP="0058533A">
            <w:pPr>
              <w:spacing w:before="0"/>
            </w:pPr>
          </w:p>
        </w:tc>
      </w:tr>
      <w:tr w:rsidR="0058533A" w:rsidRPr="0058533A" w14:paraId="0FD1F529" w14:textId="77777777" w:rsidTr="0058533A">
        <w:tc>
          <w:tcPr>
            <w:tcW w:w="1413" w:type="dxa"/>
          </w:tcPr>
          <w:p w14:paraId="0263295C" w14:textId="77777777" w:rsidR="0058533A" w:rsidRPr="0058533A" w:rsidRDefault="0058533A" w:rsidP="0058533A">
            <w:pPr>
              <w:spacing w:before="0"/>
            </w:pPr>
          </w:p>
        </w:tc>
        <w:tc>
          <w:tcPr>
            <w:tcW w:w="7649" w:type="dxa"/>
          </w:tcPr>
          <w:p w14:paraId="31366BCA" w14:textId="77777777" w:rsidR="0058533A" w:rsidRPr="0058533A" w:rsidRDefault="0058533A" w:rsidP="0058533A">
            <w:pPr>
              <w:spacing w:before="0"/>
            </w:pPr>
          </w:p>
        </w:tc>
      </w:tr>
      <w:tr w:rsidR="0058533A" w:rsidRPr="0058533A" w14:paraId="183DCE9D" w14:textId="77777777" w:rsidTr="0058533A">
        <w:tc>
          <w:tcPr>
            <w:tcW w:w="1413" w:type="dxa"/>
          </w:tcPr>
          <w:p w14:paraId="04B6E909" w14:textId="77777777" w:rsidR="0058533A" w:rsidRPr="0058533A" w:rsidRDefault="0058533A" w:rsidP="0058533A">
            <w:pPr>
              <w:spacing w:before="0"/>
            </w:pPr>
          </w:p>
        </w:tc>
        <w:tc>
          <w:tcPr>
            <w:tcW w:w="7649" w:type="dxa"/>
          </w:tcPr>
          <w:p w14:paraId="7816A827" w14:textId="77777777" w:rsidR="0058533A" w:rsidRPr="0058533A" w:rsidRDefault="0058533A" w:rsidP="0058533A">
            <w:pPr>
              <w:spacing w:before="0"/>
            </w:pPr>
          </w:p>
        </w:tc>
      </w:tr>
      <w:tr w:rsidR="0058533A" w:rsidRPr="0058533A" w14:paraId="57E0692E" w14:textId="77777777" w:rsidTr="0058533A">
        <w:tc>
          <w:tcPr>
            <w:tcW w:w="1413" w:type="dxa"/>
          </w:tcPr>
          <w:p w14:paraId="162C2CFD" w14:textId="77777777" w:rsidR="0058533A" w:rsidRPr="0058533A" w:rsidRDefault="0058533A" w:rsidP="0058533A">
            <w:pPr>
              <w:spacing w:before="0"/>
            </w:pPr>
          </w:p>
        </w:tc>
        <w:tc>
          <w:tcPr>
            <w:tcW w:w="7649" w:type="dxa"/>
          </w:tcPr>
          <w:p w14:paraId="37C6921E" w14:textId="77777777" w:rsidR="0058533A" w:rsidRPr="0058533A" w:rsidRDefault="0058533A" w:rsidP="0058533A">
            <w:pPr>
              <w:spacing w:before="0"/>
            </w:pPr>
          </w:p>
        </w:tc>
      </w:tr>
      <w:tr w:rsidR="0058533A" w:rsidRPr="0058533A" w14:paraId="341CC2BB" w14:textId="77777777" w:rsidTr="0058533A">
        <w:tc>
          <w:tcPr>
            <w:tcW w:w="1413" w:type="dxa"/>
          </w:tcPr>
          <w:p w14:paraId="572FF335" w14:textId="77777777" w:rsidR="0058533A" w:rsidRPr="0058533A" w:rsidRDefault="0058533A" w:rsidP="0058533A">
            <w:pPr>
              <w:spacing w:before="0"/>
            </w:pPr>
          </w:p>
        </w:tc>
        <w:tc>
          <w:tcPr>
            <w:tcW w:w="7649" w:type="dxa"/>
          </w:tcPr>
          <w:p w14:paraId="65922EDD" w14:textId="77777777" w:rsidR="0058533A" w:rsidRPr="0058533A" w:rsidRDefault="0058533A" w:rsidP="0058533A">
            <w:pPr>
              <w:spacing w:before="0"/>
            </w:pPr>
          </w:p>
        </w:tc>
      </w:tr>
      <w:tr w:rsidR="0058533A" w:rsidRPr="0058533A" w14:paraId="521FC9FC" w14:textId="77777777" w:rsidTr="0058533A">
        <w:tc>
          <w:tcPr>
            <w:tcW w:w="1413" w:type="dxa"/>
          </w:tcPr>
          <w:p w14:paraId="4E674FBB" w14:textId="77777777" w:rsidR="0058533A" w:rsidRPr="0058533A" w:rsidRDefault="0058533A" w:rsidP="0058533A">
            <w:pPr>
              <w:spacing w:before="0"/>
            </w:pPr>
          </w:p>
        </w:tc>
        <w:tc>
          <w:tcPr>
            <w:tcW w:w="7649" w:type="dxa"/>
          </w:tcPr>
          <w:p w14:paraId="6C6AA3EE" w14:textId="77777777" w:rsidR="0058533A" w:rsidRPr="0058533A" w:rsidRDefault="0058533A" w:rsidP="0058533A">
            <w:pPr>
              <w:spacing w:before="0"/>
            </w:pPr>
          </w:p>
        </w:tc>
      </w:tr>
      <w:tr w:rsidR="0058533A" w:rsidRPr="0058533A" w14:paraId="2C4ADDBD" w14:textId="77777777" w:rsidTr="0058533A">
        <w:tc>
          <w:tcPr>
            <w:tcW w:w="1413" w:type="dxa"/>
          </w:tcPr>
          <w:p w14:paraId="2894B160" w14:textId="77777777" w:rsidR="0058533A" w:rsidRPr="0058533A" w:rsidRDefault="0058533A" w:rsidP="0058533A">
            <w:pPr>
              <w:spacing w:before="0"/>
            </w:pPr>
          </w:p>
        </w:tc>
        <w:tc>
          <w:tcPr>
            <w:tcW w:w="7649" w:type="dxa"/>
          </w:tcPr>
          <w:p w14:paraId="6B6567C5" w14:textId="77777777" w:rsidR="0058533A" w:rsidRPr="0058533A" w:rsidRDefault="0058533A" w:rsidP="0058533A">
            <w:pPr>
              <w:spacing w:before="0"/>
            </w:pPr>
          </w:p>
        </w:tc>
      </w:tr>
      <w:tr w:rsidR="0058533A" w:rsidRPr="0058533A" w14:paraId="16ABADD7" w14:textId="77777777" w:rsidTr="0058533A">
        <w:tc>
          <w:tcPr>
            <w:tcW w:w="1413" w:type="dxa"/>
          </w:tcPr>
          <w:p w14:paraId="4F296829" w14:textId="77777777" w:rsidR="0058533A" w:rsidRPr="0058533A" w:rsidRDefault="0058533A" w:rsidP="0058533A">
            <w:pPr>
              <w:spacing w:before="0"/>
            </w:pPr>
          </w:p>
        </w:tc>
        <w:tc>
          <w:tcPr>
            <w:tcW w:w="7649" w:type="dxa"/>
          </w:tcPr>
          <w:p w14:paraId="028DD832" w14:textId="77777777" w:rsidR="0058533A" w:rsidRPr="0058533A" w:rsidRDefault="0058533A" w:rsidP="0058533A">
            <w:pPr>
              <w:spacing w:before="0"/>
            </w:pPr>
          </w:p>
        </w:tc>
      </w:tr>
      <w:tr w:rsidR="0058533A" w:rsidRPr="0058533A" w14:paraId="225FAF75" w14:textId="77777777" w:rsidTr="0058533A">
        <w:tc>
          <w:tcPr>
            <w:tcW w:w="1413" w:type="dxa"/>
          </w:tcPr>
          <w:p w14:paraId="5338C302" w14:textId="77777777" w:rsidR="0058533A" w:rsidRPr="0058533A" w:rsidRDefault="0058533A" w:rsidP="0058533A">
            <w:pPr>
              <w:spacing w:before="0"/>
            </w:pPr>
          </w:p>
        </w:tc>
        <w:tc>
          <w:tcPr>
            <w:tcW w:w="7649" w:type="dxa"/>
          </w:tcPr>
          <w:p w14:paraId="439E1385" w14:textId="77777777" w:rsidR="0058533A" w:rsidRPr="0058533A" w:rsidRDefault="0058533A" w:rsidP="0058533A">
            <w:pPr>
              <w:spacing w:before="0"/>
            </w:pPr>
          </w:p>
        </w:tc>
      </w:tr>
      <w:tr w:rsidR="0058533A" w:rsidRPr="0058533A" w14:paraId="0E0C2832" w14:textId="77777777" w:rsidTr="0058533A">
        <w:tc>
          <w:tcPr>
            <w:tcW w:w="1413" w:type="dxa"/>
          </w:tcPr>
          <w:p w14:paraId="4BDAE2AF" w14:textId="77777777" w:rsidR="0058533A" w:rsidRPr="0058533A" w:rsidRDefault="0058533A" w:rsidP="0058533A">
            <w:pPr>
              <w:spacing w:before="0"/>
            </w:pPr>
          </w:p>
        </w:tc>
        <w:tc>
          <w:tcPr>
            <w:tcW w:w="7649" w:type="dxa"/>
          </w:tcPr>
          <w:p w14:paraId="273742D8" w14:textId="77777777" w:rsidR="0058533A" w:rsidRPr="0058533A" w:rsidRDefault="0058533A" w:rsidP="0058533A">
            <w:pPr>
              <w:spacing w:before="0"/>
            </w:pPr>
          </w:p>
        </w:tc>
      </w:tr>
    </w:tbl>
    <w:p w14:paraId="584C05AB" w14:textId="00E5B8B6" w:rsidR="00BE617F" w:rsidRPr="006B6E7D" w:rsidRDefault="004B2DF5" w:rsidP="0058533A">
      <w:pPr>
        <w:pStyle w:val="Nadpis1"/>
      </w:pPr>
      <w:bookmarkStart w:id="4" w:name="_Toc211280218"/>
      <w:r w:rsidRPr="006B6E7D">
        <w:lastRenderedPageBreak/>
        <w:t>ČLÁNOK I.</w:t>
      </w:r>
      <w:r w:rsidRPr="006B6E7D">
        <w:br/>
      </w:r>
      <w:r w:rsidR="00A65DD2" w:rsidRPr="006B6E7D">
        <w:rPr>
          <w:caps/>
        </w:rPr>
        <w:t>Úvodné ustanovenia</w:t>
      </w:r>
      <w:bookmarkEnd w:id="4"/>
    </w:p>
    <w:p w14:paraId="0CF66187" w14:textId="77777777" w:rsidR="004B2DF5" w:rsidRPr="006B6E7D" w:rsidRDefault="004B2DF5">
      <w:pPr>
        <w:pStyle w:val="Odstavecseseznamem"/>
        <w:numPr>
          <w:ilvl w:val="0"/>
          <w:numId w:val="5"/>
        </w:numPr>
      </w:pPr>
      <w:r w:rsidRPr="006B6E7D">
        <w:t>Organizačný poriadok Evanjelickej základnej školy, Palisády 57, Bratislava (ďalej len „organizačný poriadok“) je základným vnútorným organizačným predpisom Evanjelickej základnej školy, Palisády 57, Bratislava (ďalej len „organizácia”).</w:t>
      </w:r>
    </w:p>
    <w:p w14:paraId="63083D93" w14:textId="77777777" w:rsidR="004B2DF5" w:rsidRPr="006B6E7D" w:rsidRDefault="004B2DF5">
      <w:pPr>
        <w:pStyle w:val="Odstavecseseznamem"/>
        <w:numPr>
          <w:ilvl w:val="0"/>
          <w:numId w:val="5"/>
        </w:numPr>
      </w:pPr>
      <w:r w:rsidRPr="006B6E7D">
        <w:t>Organizačný poriadok ustanovuje vnútorné organizačné členenie organizácie, rozsah oprávnení a zodpovednosti vedúcich zamestnancov organizácie podľa § 9 ods. 3 ZP a § 82 ZP (ďalej len „vedúci zamestnanec”), pôsobnosť a vzájomné vzťahy jednotlivých organizačných útvarov organizácie.</w:t>
      </w:r>
    </w:p>
    <w:p w14:paraId="2FC75436" w14:textId="38CB871F" w:rsidR="004B2DF5" w:rsidRPr="006B6E7D" w:rsidRDefault="004B2DF5">
      <w:pPr>
        <w:pStyle w:val="Odstavecseseznamem"/>
        <w:numPr>
          <w:ilvl w:val="0"/>
          <w:numId w:val="5"/>
        </w:numPr>
        <w:spacing w:after="0"/>
      </w:pPr>
      <w:r w:rsidRPr="006B6E7D">
        <w:t>Organizačný poriadok je záväzný pre všetkých zamestnancov organizácie, ktorí sú v pracovnom pomere a zamestnancov, ktorí vykonávajú práce na základe dohôd o prácach vykonávaných mimo pracovného pomeru. Riaditeľ školy je povinný oboznámiť s organizačným poriadkom všetkých zamestnancov a dbať na jeho dodržiavanie.</w:t>
      </w:r>
    </w:p>
    <w:p w14:paraId="2D6EC8FC" w14:textId="3B6F4EBC" w:rsidR="00E6173F" w:rsidRPr="006B6E7D" w:rsidRDefault="00E6173F">
      <w:pPr>
        <w:numPr>
          <w:ilvl w:val="0"/>
          <w:numId w:val="5"/>
        </w:numPr>
        <w:pBdr>
          <w:top w:val="nil"/>
          <w:left w:val="nil"/>
          <w:bottom w:val="nil"/>
          <w:right w:val="nil"/>
          <w:between w:val="nil"/>
        </w:pBdr>
        <w:rPr>
          <w:color w:val="000000"/>
        </w:rPr>
      </w:pPr>
      <w:r w:rsidRPr="006B6E7D">
        <w:rPr>
          <w:color w:val="000000"/>
        </w:rPr>
        <w:t>Generálny biskupský úrad Slovenskej evanjelickej cirkvi a.v. v ČSFR v zmysle zákona č. 29/1984 Zb. zo dňa 22.03.1984 o sústave základných a stredných škôl, v znení zákona č. 171/1990 Zb. z  03.mája 1990, ktorým sa mení a doplňuje zákon č. 29/1984 Zb. o sústave základných a stredných škôl v zmysle § 57 b), ako aj celej časti ôsmej písmeno a), a na základe cirkevného súhlasu Generálneho presbyterstva Slovenskej evanjelickej cirkvi a . v. v ČSFR zo dňa 25. januára 1991 zriadil základnú školu s právoplatnosťou od 01.09.1991.</w:t>
      </w:r>
      <w:r w:rsidR="00A02922">
        <w:rPr>
          <w:color w:val="000000"/>
        </w:rPr>
        <w:t xml:space="preserve"> </w:t>
      </w:r>
      <w:r w:rsidR="00A02922" w:rsidRPr="00A02922">
        <w:rPr>
          <w:color w:val="000000"/>
        </w:rPr>
        <w:t>Súčasným zriaďovateľom školy je Západný dištrikt Evanjelickej cirkvi augsburského vyznania na Slovensku (ďalej len ako "zriaďovateľ") so sídlom - Námestie SNP, 958/5, 96001, Zvolen, IČO: 31933475.</w:t>
      </w:r>
    </w:p>
    <w:p w14:paraId="4C792FDC" w14:textId="77777777" w:rsidR="001143D8" w:rsidRPr="006B6E7D" w:rsidRDefault="007D0C92">
      <w:pPr>
        <w:numPr>
          <w:ilvl w:val="0"/>
          <w:numId w:val="5"/>
        </w:numPr>
        <w:pBdr>
          <w:top w:val="nil"/>
          <w:left w:val="nil"/>
          <w:bottom w:val="nil"/>
          <w:right w:val="nil"/>
          <w:between w:val="nil"/>
        </w:pBdr>
        <w:rPr>
          <w:color w:val="000000"/>
        </w:rPr>
      </w:pPr>
      <w:r w:rsidRPr="006B6E7D">
        <w:rPr>
          <w:color w:val="000000"/>
        </w:rPr>
        <w:t>Predmetom činnosti organizácie je výchovno-vzdelávacia činnosť pre</w:t>
      </w:r>
      <w:r w:rsidR="007D3925" w:rsidRPr="006B6E7D">
        <w:rPr>
          <w:color w:val="000000"/>
        </w:rPr>
        <w:t>:</w:t>
      </w:r>
    </w:p>
    <w:p w14:paraId="2196C854" w14:textId="77777777" w:rsidR="00B93FB4" w:rsidRPr="006B6E7D" w:rsidRDefault="007D0C92">
      <w:pPr>
        <w:numPr>
          <w:ilvl w:val="1"/>
          <w:numId w:val="5"/>
        </w:numPr>
        <w:pBdr>
          <w:top w:val="nil"/>
          <w:left w:val="nil"/>
          <w:bottom w:val="nil"/>
          <w:right w:val="nil"/>
          <w:between w:val="nil"/>
        </w:pBdr>
        <w:rPr>
          <w:color w:val="000000"/>
        </w:rPr>
      </w:pPr>
      <w:r w:rsidRPr="006B6E7D">
        <w:rPr>
          <w:b/>
          <w:bCs/>
          <w:color w:val="000000"/>
        </w:rPr>
        <w:t>nižšie stredné vzdelanie,</w:t>
      </w:r>
    </w:p>
    <w:p w14:paraId="308FFFB4" w14:textId="77777777" w:rsidR="00B93FB4" w:rsidRPr="006B6E7D" w:rsidRDefault="007D0C92">
      <w:pPr>
        <w:numPr>
          <w:ilvl w:val="1"/>
          <w:numId w:val="5"/>
        </w:numPr>
        <w:pBdr>
          <w:top w:val="nil"/>
          <w:left w:val="nil"/>
          <w:bottom w:val="nil"/>
          <w:right w:val="nil"/>
          <w:between w:val="nil"/>
        </w:pBdr>
        <w:rPr>
          <w:color w:val="000000"/>
        </w:rPr>
      </w:pPr>
      <w:r w:rsidRPr="006B6E7D">
        <w:rPr>
          <w:b/>
          <w:bCs/>
          <w:color w:val="000000"/>
        </w:rPr>
        <w:t>primárne vzdelanie.</w:t>
      </w:r>
    </w:p>
    <w:p w14:paraId="1399AC70" w14:textId="164D041A" w:rsidR="00BE617F" w:rsidRPr="006B6E7D" w:rsidRDefault="007D0C92">
      <w:pPr>
        <w:numPr>
          <w:ilvl w:val="0"/>
          <w:numId w:val="5"/>
        </w:numPr>
        <w:pBdr>
          <w:top w:val="nil"/>
          <w:left w:val="nil"/>
          <w:bottom w:val="nil"/>
          <w:right w:val="nil"/>
          <w:between w:val="nil"/>
        </w:pBdr>
        <w:rPr>
          <w:color w:val="000000"/>
        </w:rPr>
      </w:pPr>
      <w:r w:rsidRPr="006B6E7D">
        <w:rPr>
          <w:color w:val="000000"/>
        </w:rPr>
        <w:t xml:space="preserve">Sídlom organizácie je: </w:t>
      </w:r>
      <w:r w:rsidR="00BD048A" w:rsidRPr="006B6E7D">
        <w:rPr>
          <w:rFonts w:cs="Cambria"/>
          <w:color w:val="000000"/>
        </w:rPr>
        <w:t>Palisády 57, 811 06 Bratislava.</w:t>
      </w:r>
    </w:p>
    <w:p w14:paraId="09790594" w14:textId="161A2379" w:rsidR="00BE617F" w:rsidRPr="006B6E7D" w:rsidRDefault="007D0C92">
      <w:pPr>
        <w:numPr>
          <w:ilvl w:val="0"/>
          <w:numId w:val="5"/>
        </w:numPr>
        <w:pBdr>
          <w:top w:val="nil"/>
          <w:left w:val="nil"/>
          <w:bottom w:val="nil"/>
          <w:right w:val="nil"/>
          <w:between w:val="nil"/>
        </w:pBdr>
        <w:rPr>
          <w:color w:val="000000"/>
        </w:rPr>
      </w:pPr>
      <w:r w:rsidRPr="006B6E7D">
        <w:rPr>
          <w:color w:val="000000"/>
        </w:rPr>
        <w:t>Štatutárnym orgánom je riaditeľ školy, ktorý koná v právnych vzťahoch v mene školy a zastupuje školu navonok</w:t>
      </w:r>
      <w:r w:rsidRPr="006B6E7D">
        <w:rPr>
          <w:i/>
          <w:color w:val="000000"/>
        </w:rPr>
        <w:t>. </w:t>
      </w:r>
      <w:r w:rsidRPr="006B6E7D">
        <w:rPr>
          <w:color w:val="000000"/>
        </w:rPr>
        <w:t>Riaditeľa školy vymenúva a odvoláva na návrh Rady školy zriaďovateľ.</w:t>
      </w:r>
      <w:r w:rsidRPr="006B6E7D">
        <w:rPr>
          <w:i/>
          <w:color w:val="000000"/>
        </w:rPr>
        <w:t xml:space="preserve"> </w:t>
      </w:r>
      <w:r w:rsidRPr="006B6E7D">
        <w:rPr>
          <w:color w:val="000000"/>
        </w:rPr>
        <w:t>Riaditeľa školy zastupujú zástupcovia, ktorí ho zastupujú v rámci zvereného úseku činnosti.</w:t>
      </w:r>
    </w:p>
    <w:p w14:paraId="77D6EDC8" w14:textId="0736058E" w:rsidR="00BE617F" w:rsidRPr="006B6E7D" w:rsidRDefault="007D0C92">
      <w:pPr>
        <w:numPr>
          <w:ilvl w:val="0"/>
          <w:numId w:val="5"/>
        </w:numPr>
        <w:pBdr>
          <w:top w:val="nil"/>
          <w:left w:val="nil"/>
          <w:bottom w:val="nil"/>
          <w:right w:val="nil"/>
          <w:between w:val="nil"/>
        </w:pBdr>
        <w:rPr>
          <w:color w:val="000000"/>
        </w:rPr>
      </w:pPr>
      <w:r w:rsidRPr="006B6E7D">
        <w:rPr>
          <w:color w:val="000000"/>
        </w:rPr>
        <w:t>Zástupc</w:t>
      </w:r>
      <w:r w:rsidR="00506A34" w:rsidRPr="006B6E7D">
        <w:rPr>
          <w:color w:val="000000"/>
        </w:rPr>
        <w:t>om</w:t>
      </w:r>
      <w:r w:rsidRPr="006B6E7D">
        <w:rPr>
          <w:color w:val="000000"/>
        </w:rPr>
        <w:t xml:space="preserve"> riaditeľa, ktorý zastupuje riaditeľa školy počas jeho neprítomnosti v celom rozsahu jeho pôsobnosti</w:t>
      </w:r>
      <w:r w:rsidR="00AC7542" w:rsidRPr="006B6E7D">
        <w:rPr>
          <w:color w:val="000000"/>
        </w:rPr>
        <w:t>,</w:t>
      </w:r>
      <w:r w:rsidRPr="006B6E7D">
        <w:rPr>
          <w:color w:val="000000"/>
        </w:rPr>
        <w:t xml:space="preserve"> je</w:t>
      </w:r>
      <w:r w:rsidR="00506A34" w:rsidRPr="006B6E7D">
        <w:rPr>
          <w:color w:val="000000"/>
        </w:rPr>
        <w:t xml:space="preserve"> </w:t>
      </w:r>
      <w:r w:rsidR="00121F2E" w:rsidRPr="006B6E7D">
        <w:rPr>
          <w:b/>
          <w:bCs/>
          <w:color w:val="000000"/>
        </w:rPr>
        <w:t>zástupca riaditeľa školy pre základnú školu</w:t>
      </w:r>
      <w:r w:rsidR="00F706E7" w:rsidRPr="006B6E7D">
        <w:rPr>
          <w:b/>
          <w:bCs/>
        </w:rPr>
        <w:t xml:space="preserve"> - II. a stupeň riadenia s miestnou pôsobnosťou</w:t>
      </w:r>
      <w:r w:rsidR="00506A34" w:rsidRPr="006B6E7D">
        <w:rPr>
          <w:b/>
          <w:bCs/>
        </w:rPr>
        <w:t>.</w:t>
      </w:r>
    </w:p>
    <w:p w14:paraId="0B6D01FA" w14:textId="77777777" w:rsidR="00BE617F" w:rsidRPr="006B6E7D" w:rsidRDefault="007D0C92">
      <w:pPr>
        <w:numPr>
          <w:ilvl w:val="0"/>
          <w:numId w:val="5"/>
        </w:numPr>
        <w:pBdr>
          <w:top w:val="nil"/>
          <w:left w:val="nil"/>
          <w:bottom w:val="nil"/>
          <w:right w:val="nil"/>
          <w:between w:val="nil"/>
        </w:pBdr>
        <w:rPr>
          <w:color w:val="000000"/>
        </w:rPr>
      </w:pPr>
      <w:r w:rsidRPr="006B6E7D">
        <w:rPr>
          <w:color w:val="000000"/>
        </w:rPr>
        <w:t>Iní zamestnanci organizácie sú oprávnení robiť za zamestnávateľa právne úkony nevyhnutné na plnenie uložených pracovných úloh v prípadoch, keď je to stanovené v tomto organizačnom poriadku a v ostatných vnútorných predpisoch školy alebo keď je to vzhľadom na ich pracovné zaradenie obvyklé.</w:t>
      </w:r>
    </w:p>
    <w:p w14:paraId="6FF19215" w14:textId="77777777" w:rsidR="00BE617F" w:rsidRPr="006B6E7D" w:rsidRDefault="007D0C92">
      <w:pPr>
        <w:numPr>
          <w:ilvl w:val="0"/>
          <w:numId w:val="5"/>
        </w:numPr>
        <w:pBdr>
          <w:top w:val="nil"/>
          <w:left w:val="nil"/>
          <w:bottom w:val="nil"/>
          <w:right w:val="nil"/>
          <w:between w:val="nil"/>
        </w:pBdr>
        <w:rPr>
          <w:color w:val="000000"/>
        </w:rPr>
      </w:pPr>
      <w:r w:rsidRPr="006B6E7D">
        <w:rPr>
          <w:color w:val="000000"/>
        </w:rPr>
        <w:t>Oprávnenie zastupovať školu navonok iným ako štatutárnym orgánom alebo jeho zástupcami vzniká na základe písomného poverenia vydaného štatutárnym orgánom. V poverení okrem všeobecných náležitostí musí byť vymedzený rozsah poverenia.</w:t>
      </w:r>
    </w:p>
    <w:p w14:paraId="217E2DA9" w14:textId="77777777" w:rsidR="00BE617F" w:rsidRPr="006B6E7D" w:rsidRDefault="007D0C92">
      <w:pPr>
        <w:numPr>
          <w:ilvl w:val="0"/>
          <w:numId w:val="5"/>
        </w:numPr>
        <w:pBdr>
          <w:top w:val="nil"/>
          <w:left w:val="nil"/>
          <w:bottom w:val="nil"/>
          <w:right w:val="nil"/>
          <w:between w:val="nil"/>
        </w:pBdr>
        <w:rPr>
          <w:color w:val="000000"/>
        </w:rPr>
      </w:pPr>
      <w:r w:rsidRPr="006B6E7D">
        <w:rPr>
          <w:color w:val="000000"/>
        </w:rPr>
        <w:t>Každý vedúci zamestnanec je povinný určiť svojho zástupcu, ktorý ho v dobe neprítomnosti zastupuje v plnom rozsahu práv a povinností a za svoje konanie v tomto rozsahu zodpovedá.</w:t>
      </w:r>
    </w:p>
    <w:p w14:paraId="00AA73F5" w14:textId="77777777" w:rsidR="00BE617F" w:rsidRPr="006B6E7D" w:rsidRDefault="007D0C92">
      <w:pPr>
        <w:numPr>
          <w:ilvl w:val="0"/>
          <w:numId w:val="5"/>
        </w:numPr>
        <w:pBdr>
          <w:top w:val="nil"/>
          <w:left w:val="nil"/>
          <w:bottom w:val="nil"/>
          <w:right w:val="nil"/>
          <w:between w:val="nil"/>
        </w:pBdr>
        <w:rPr>
          <w:color w:val="000000"/>
        </w:rPr>
      </w:pPr>
      <w:r w:rsidRPr="006B6E7D">
        <w:rPr>
          <w:color w:val="000000"/>
        </w:rPr>
        <w:lastRenderedPageBreak/>
        <w:t>Zástupca i zastupovaný sú povinní sa pri odovzdávaní funkcie na zastupovanie navzájom informovať o priebehu a stave hlavných a nedokončených úloh a o stave iných dôležitých vecí.</w:t>
      </w:r>
    </w:p>
    <w:p w14:paraId="25193A34" w14:textId="5195A690" w:rsidR="00E757C8" w:rsidRPr="006B6E7D" w:rsidRDefault="007D0C92">
      <w:pPr>
        <w:numPr>
          <w:ilvl w:val="0"/>
          <w:numId w:val="5"/>
        </w:numPr>
        <w:pBdr>
          <w:top w:val="nil"/>
          <w:left w:val="nil"/>
          <w:bottom w:val="nil"/>
          <w:right w:val="nil"/>
          <w:between w:val="nil"/>
        </w:pBdr>
        <w:rPr>
          <w:color w:val="000000"/>
        </w:rPr>
      </w:pPr>
      <w:r w:rsidRPr="006B6E7D">
        <w:rPr>
          <w:color w:val="000000"/>
        </w:rPr>
        <w:t xml:space="preserve">Tento organizačný poriadok je základnou internou organizačnou normou </w:t>
      </w:r>
      <w:r w:rsidR="00ED2C7D" w:rsidRPr="006B6E7D">
        <w:rPr>
          <w:color w:val="000000"/>
        </w:rPr>
        <w:t xml:space="preserve">školy a </w:t>
      </w:r>
      <w:r w:rsidRPr="006B6E7D">
        <w:rPr>
          <w:color w:val="000000"/>
        </w:rPr>
        <w:t>je vydaný v súlade s</w:t>
      </w:r>
      <w:r w:rsidR="00E757C8" w:rsidRPr="006B6E7D">
        <w:rPr>
          <w:color w:val="000000"/>
        </w:rPr>
        <w:t>:</w:t>
      </w:r>
    </w:p>
    <w:p w14:paraId="3070D7FC" w14:textId="77777777" w:rsidR="00E757C8" w:rsidRPr="006B6E7D" w:rsidRDefault="007D0C92" w:rsidP="00E757C8">
      <w:pPr>
        <w:numPr>
          <w:ilvl w:val="1"/>
          <w:numId w:val="5"/>
        </w:numPr>
        <w:pBdr>
          <w:top w:val="nil"/>
          <w:left w:val="nil"/>
          <w:bottom w:val="nil"/>
          <w:right w:val="nil"/>
          <w:between w:val="nil"/>
        </w:pBdr>
        <w:rPr>
          <w:color w:val="000000"/>
        </w:rPr>
      </w:pPr>
      <w:r w:rsidRPr="006B6E7D">
        <w:rPr>
          <w:color w:val="000000"/>
        </w:rPr>
        <w:t xml:space="preserve">Vyhláškou MŠVVaŠ SR č. 339/2023 </w:t>
      </w:r>
      <w:r w:rsidR="000B2A4A" w:rsidRPr="006B6E7D">
        <w:rPr>
          <w:color w:val="000000"/>
        </w:rPr>
        <w:t>Z. z.</w:t>
      </w:r>
      <w:r w:rsidR="00E757C8" w:rsidRPr="006B6E7D">
        <w:rPr>
          <w:color w:val="000000"/>
        </w:rPr>
        <w:t xml:space="preserve"> o pedagogickej dokumentácii a ďalšej dokumentácii,</w:t>
      </w:r>
    </w:p>
    <w:p w14:paraId="611854CC" w14:textId="5DDF142D" w:rsidR="00BE617F" w:rsidRPr="006B6E7D" w:rsidRDefault="007D0C92" w:rsidP="000763F2">
      <w:pPr>
        <w:numPr>
          <w:ilvl w:val="1"/>
          <w:numId w:val="5"/>
        </w:numPr>
        <w:pBdr>
          <w:top w:val="nil"/>
          <w:left w:val="nil"/>
          <w:bottom w:val="nil"/>
          <w:right w:val="nil"/>
          <w:between w:val="nil"/>
        </w:pBdr>
        <w:rPr>
          <w:color w:val="000000"/>
        </w:rPr>
      </w:pPr>
      <w:r w:rsidRPr="006B6E7D">
        <w:rPr>
          <w:color w:val="000000"/>
        </w:rPr>
        <w:t xml:space="preserve">Vyhláškou MŠVVaŠ SR č. 223/2022 </w:t>
      </w:r>
      <w:r w:rsidR="000B2A4A" w:rsidRPr="006B6E7D">
        <w:rPr>
          <w:color w:val="000000"/>
        </w:rPr>
        <w:t>Z. z.</w:t>
      </w:r>
      <w:r w:rsidRPr="006B6E7D">
        <w:rPr>
          <w:color w:val="000000"/>
        </w:rPr>
        <w:t xml:space="preserve"> o základnej škole</w:t>
      </w:r>
      <w:r w:rsidR="009459C4" w:rsidRPr="006B6E7D">
        <w:rPr>
          <w:color w:val="000000"/>
        </w:rPr>
        <w:t>.</w:t>
      </w:r>
    </w:p>
    <w:p w14:paraId="4C587388" w14:textId="1D7F7BCB" w:rsidR="00BE617F" w:rsidRPr="006B6E7D" w:rsidRDefault="007D0C92" w:rsidP="000763F2">
      <w:pPr>
        <w:pStyle w:val="Nadpis1"/>
      </w:pPr>
      <w:bookmarkStart w:id="5" w:name="_Toc211280219"/>
      <w:r w:rsidRPr="006B6E7D">
        <w:t>Č</w:t>
      </w:r>
      <w:r w:rsidR="00A65DD2" w:rsidRPr="006B6E7D">
        <w:t>LÁNOK</w:t>
      </w:r>
      <w:r w:rsidRPr="006B6E7D">
        <w:t xml:space="preserve"> II</w:t>
      </w:r>
      <w:r w:rsidR="00A65DD2" w:rsidRPr="006B6E7D">
        <w:t>.</w:t>
      </w:r>
      <w:r w:rsidRPr="006B6E7D">
        <w:br/>
      </w:r>
      <w:r w:rsidRPr="006B6E7D">
        <w:rPr>
          <w:caps/>
        </w:rPr>
        <w:t>Riadenie organizácie</w:t>
      </w:r>
      <w:bookmarkEnd w:id="5"/>
    </w:p>
    <w:p w14:paraId="7185EE12" w14:textId="107C4D26" w:rsidR="00BE617F" w:rsidRPr="006B6E7D" w:rsidRDefault="007D0C92" w:rsidP="000763F2">
      <w:pPr>
        <w:pStyle w:val="Nadpis2"/>
      </w:pPr>
      <w:bookmarkStart w:id="6" w:name="_Toc211280220"/>
      <w:r w:rsidRPr="006B6E7D">
        <w:t>Základné zásady činnosti a riadenia organizácie</w:t>
      </w:r>
      <w:bookmarkEnd w:id="6"/>
      <w:r w:rsidRPr="006B6E7D">
        <w:t xml:space="preserve"> </w:t>
      </w:r>
    </w:p>
    <w:p w14:paraId="3A0B273E" w14:textId="77777777" w:rsidR="00BE617F" w:rsidRPr="006B6E7D" w:rsidRDefault="007D0C92">
      <w:pPr>
        <w:numPr>
          <w:ilvl w:val="0"/>
          <w:numId w:val="14"/>
        </w:numPr>
        <w:pBdr>
          <w:top w:val="nil"/>
          <w:left w:val="nil"/>
          <w:bottom w:val="nil"/>
          <w:right w:val="nil"/>
          <w:between w:val="nil"/>
        </w:pBdr>
      </w:pPr>
      <w:r w:rsidRPr="006B6E7D">
        <w:rPr>
          <w:color w:val="000000"/>
        </w:rPr>
        <w:t>V činnosti organizácie sa uplatňujú nasledujúce zásady:</w:t>
      </w:r>
    </w:p>
    <w:p w14:paraId="58ED555B" w14:textId="77777777" w:rsidR="00BE617F" w:rsidRPr="006B6E7D" w:rsidRDefault="007D0C92">
      <w:pPr>
        <w:numPr>
          <w:ilvl w:val="1"/>
          <w:numId w:val="14"/>
        </w:numPr>
        <w:pBdr>
          <w:top w:val="nil"/>
          <w:left w:val="nil"/>
          <w:bottom w:val="nil"/>
          <w:right w:val="nil"/>
          <w:between w:val="nil"/>
        </w:pBdr>
      </w:pPr>
      <w:r w:rsidRPr="006B6E7D">
        <w:rPr>
          <w:color w:val="000000"/>
        </w:rPr>
        <w:t>zásada priamej nadriadenosti a podriadenosti medzi zamestnancom a vedúcim zamestnancom (nadriadeným), ktorá sa prejavuje vo vzťahu k určovaniu a ukladaniu pracovných úloh a kontrole ich plnenia,</w:t>
      </w:r>
    </w:p>
    <w:p w14:paraId="23F06A1D" w14:textId="77777777" w:rsidR="00BE617F" w:rsidRPr="006B6E7D" w:rsidRDefault="007D0C92">
      <w:pPr>
        <w:numPr>
          <w:ilvl w:val="1"/>
          <w:numId w:val="14"/>
        </w:numPr>
        <w:pBdr>
          <w:top w:val="nil"/>
          <w:left w:val="nil"/>
          <w:bottom w:val="nil"/>
          <w:right w:val="nil"/>
          <w:between w:val="nil"/>
        </w:pBdr>
      </w:pPr>
      <w:r w:rsidRPr="006B6E7D">
        <w:rPr>
          <w:color w:val="000000"/>
        </w:rPr>
        <w:t>zásada odbornej a metodickej príslušnosti, ktorá sa uplatňuje prostredníctvom metodických a odborných pokynov, informácií a doporučení,</w:t>
      </w:r>
    </w:p>
    <w:p w14:paraId="59239D25" w14:textId="77777777" w:rsidR="00BE617F" w:rsidRPr="006B6E7D" w:rsidRDefault="007D0C92">
      <w:pPr>
        <w:numPr>
          <w:ilvl w:val="1"/>
          <w:numId w:val="14"/>
        </w:numPr>
        <w:pBdr>
          <w:top w:val="nil"/>
          <w:left w:val="nil"/>
          <w:bottom w:val="nil"/>
          <w:right w:val="nil"/>
          <w:between w:val="nil"/>
        </w:pBdr>
      </w:pPr>
      <w:r w:rsidRPr="006B6E7D">
        <w:rPr>
          <w:color w:val="000000"/>
        </w:rPr>
        <w:t>zásada spolupráce jednotlivých úsekov školy pri zabezpečovaní činností a plnení úloh organizácie,</w:t>
      </w:r>
    </w:p>
    <w:p w14:paraId="465080A3" w14:textId="77777777" w:rsidR="00BE617F" w:rsidRPr="006B6E7D" w:rsidRDefault="007D0C92">
      <w:pPr>
        <w:numPr>
          <w:ilvl w:val="1"/>
          <w:numId w:val="14"/>
        </w:numPr>
        <w:pBdr>
          <w:top w:val="nil"/>
          <w:left w:val="nil"/>
          <w:bottom w:val="nil"/>
          <w:right w:val="nil"/>
          <w:between w:val="nil"/>
        </w:pBdr>
      </w:pPr>
      <w:r w:rsidRPr="006B6E7D">
        <w:rPr>
          <w:color w:val="000000"/>
        </w:rPr>
        <w:t>zásada zmieru pri riešení sporov vzniknutých pri zabezpečovaní úloh organizácie, spory sa riešia predovšetkým dohodou. Ak nedôjde k dohode, rozhoduje riaditeľ organizácie.</w:t>
      </w:r>
    </w:p>
    <w:p w14:paraId="1963D225" w14:textId="77777777" w:rsidR="00BE617F" w:rsidRPr="006B6E7D" w:rsidRDefault="00BE617F"/>
    <w:p w14:paraId="794864AE" w14:textId="3770C4A4" w:rsidR="00BE617F" w:rsidRPr="006B6E7D" w:rsidRDefault="007D0C92" w:rsidP="000763F2">
      <w:pPr>
        <w:pStyle w:val="Nadpis2"/>
      </w:pPr>
      <w:bookmarkStart w:id="7" w:name="_Toc211280221"/>
      <w:r w:rsidRPr="006B6E7D">
        <w:t>Základné organizačné a riadiace norm</w:t>
      </w:r>
      <w:r w:rsidR="003B5CDF" w:rsidRPr="006B6E7D">
        <w:t>y</w:t>
      </w:r>
      <w:bookmarkEnd w:id="7"/>
    </w:p>
    <w:p w14:paraId="694B6CE1" w14:textId="77777777" w:rsidR="00BE617F" w:rsidRPr="006B6E7D" w:rsidRDefault="007D0C92">
      <w:pPr>
        <w:numPr>
          <w:ilvl w:val="0"/>
          <w:numId w:val="15"/>
        </w:numPr>
        <w:pBdr>
          <w:top w:val="nil"/>
          <w:left w:val="nil"/>
          <w:bottom w:val="nil"/>
          <w:right w:val="nil"/>
          <w:between w:val="nil"/>
        </w:pBdr>
      </w:pPr>
      <w:bookmarkStart w:id="8" w:name="_heading=h.tyjcwt" w:colFirst="0" w:colLast="0"/>
      <w:bookmarkEnd w:id="8"/>
      <w:r w:rsidRPr="006B6E7D">
        <w:rPr>
          <w:color w:val="000000"/>
        </w:rPr>
        <w:t>Medzi základné organizačné normy a riadiace normy riaditeľa patria:</w:t>
      </w:r>
    </w:p>
    <w:p w14:paraId="2C692FAB" w14:textId="266E47D2" w:rsidR="00D5417E" w:rsidRPr="006B6E7D" w:rsidRDefault="00D5417E">
      <w:pPr>
        <w:numPr>
          <w:ilvl w:val="1"/>
          <w:numId w:val="15"/>
        </w:numPr>
        <w:pBdr>
          <w:top w:val="nil"/>
          <w:left w:val="nil"/>
          <w:bottom w:val="nil"/>
          <w:right w:val="nil"/>
          <w:between w:val="nil"/>
        </w:pBdr>
      </w:pPr>
      <w:r w:rsidRPr="006B6E7D">
        <w:rPr>
          <w:color w:val="000000"/>
        </w:rPr>
        <w:t>smernica o tvorbe vnútorných predpisov</w:t>
      </w:r>
      <w:r w:rsidR="00E42E82" w:rsidRPr="006B6E7D">
        <w:rPr>
          <w:color w:val="000000"/>
        </w:rPr>
        <w:t>,</w:t>
      </w:r>
    </w:p>
    <w:p w14:paraId="0D9CF5BE" w14:textId="1C42093D" w:rsidR="00BE617F" w:rsidRPr="006B6E7D" w:rsidRDefault="007D0C92">
      <w:pPr>
        <w:numPr>
          <w:ilvl w:val="1"/>
          <w:numId w:val="15"/>
        </w:numPr>
        <w:pBdr>
          <w:top w:val="nil"/>
          <w:left w:val="nil"/>
          <w:bottom w:val="nil"/>
          <w:right w:val="nil"/>
          <w:between w:val="nil"/>
        </w:pBdr>
      </w:pPr>
      <w:r w:rsidRPr="006B6E7D">
        <w:rPr>
          <w:color w:val="000000"/>
        </w:rPr>
        <w:t>organizačný poriadok,</w:t>
      </w:r>
    </w:p>
    <w:p w14:paraId="598C331E" w14:textId="6FC612DC" w:rsidR="00BE617F" w:rsidRPr="006B6E7D" w:rsidRDefault="007D0C92">
      <w:pPr>
        <w:numPr>
          <w:ilvl w:val="1"/>
          <w:numId w:val="15"/>
        </w:numPr>
        <w:pBdr>
          <w:top w:val="nil"/>
          <w:left w:val="nil"/>
          <w:bottom w:val="nil"/>
          <w:right w:val="nil"/>
          <w:between w:val="nil"/>
        </w:pBdr>
      </w:pPr>
      <w:r w:rsidRPr="006B6E7D">
        <w:rPr>
          <w:color w:val="000000"/>
        </w:rPr>
        <w:t xml:space="preserve">pracovný poriadok </w:t>
      </w:r>
      <w:r w:rsidR="00D5417E" w:rsidRPr="006B6E7D">
        <w:rPr>
          <w:color w:val="000000"/>
        </w:rPr>
        <w:t>a opatrenia pracovného poriadku</w:t>
      </w:r>
      <w:r w:rsidR="00E42E82" w:rsidRPr="006B6E7D">
        <w:rPr>
          <w:color w:val="000000"/>
        </w:rPr>
        <w:t>,</w:t>
      </w:r>
    </w:p>
    <w:p w14:paraId="15572414" w14:textId="1CCE7E61" w:rsidR="00D5417E" w:rsidRPr="006B6E7D" w:rsidRDefault="00D5417E">
      <w:pPr>
        <w:numPr>
          <w:ilvl w:val="1"/>
          <w:numId w:val="15"/>
        </w:numPr>
        <w:pBdr>
          <w:top w:val="nil"/>
          <w:left w:val="nil"/>
          <w:bottom w:val="nil"/>
          <w:right w:val="nil"/>
          <w:between w:val="nil"/>
        </w:pBdr>
      </w:pPr>
      <w:r w:rsidRPr="006B6E7D">
        <w:rPr>
          <w:color w:val="000000"/>
        </w:rPr>
        <w:t>prevádzkový poriadok</w:t>
      </w:r>
      <w:r w:rsidR="00E42E82" w:rsidRPr="006B6E7D">
        <w:rPr>
          <w:color w:val="000000"/>
        </w:rPr>
        <w:t>,</w:t>
      </w:r>
    </w:p>
    <w:p w14:paraId="7291EF78" w14:textId="38D31DD7" w:rsidR="00BE617F" w:rsidRPr="006B6E7D" w:rsidRDefault="007D0C92">
      <w:pPr>
        <w:numPr>
          <w:ilvl w:val="1"/>
          <w:numId w:val="15"/>
        </w:numPr>
        <w:pBdr>
          <w:top w:val="nil"/>
          <w:left w:val="nil"/>
          <w:bottom w:val="nil"/>
          <w:right w:val="nil"/>
          <w:between w:val="nil"/>
        </w:pBdr>
      </w:pPr>
      <w:r w:rsidRPr="006B6E7D">
        <w:rPr>
          <w:color w:val="000000"/>
        </w:rPr>
        <w:t>podpisový poriadok</w:t>
      </w:r>
      <w:r w:rsidR="00E42E82" w:rsidRPr="006B6E7D">
        <w:rPr>
          <w:color w:val="000000"/>
        </w:rPr>
        <w:t>,</w:t>
      </w:r>
    </w:p>
    <w:p w14:paraId="639CCC2C" w14:textId="77777777" w:rsidR="00BE617F" w:rsidRPr="006B6E7D" w:rsidRDefault="007D0C92">
      <w:pPr>
        <w:numPr>
          <w:ilvl w:val="1"/>
          <w:numId w:val="15"/>
        </w:numPr>
        <w:pBdr>
          <w:top w:val="nil"/>
          <w:left w:val="nil"/>
          <w:bottom w:val="nil"/>
          <w:right w:val="nil"/>
          <w:between w:val="nil"/>
        </w:pBdr>
      </w:pPr>
      <w:r w:rsidRPr="006B6E7D">
        <w:rPr>
          <w:color w:val="000000"/>
        </w:rPr>
        <w:t>zásady pre tvorbu a použitie sociálneho fondu,</w:t>
      </w:r>
    </w:p>
    <w:p w14:paraId="11519E50" w14:textId="77777777" w:rsidR="00BE617F" w:rsidRPr="006B6E7D" w:rsidRDefault="007D0C92">
      <w:pPr>
        <w:numPr>
          <w:ilvl w:val="1"/>
          <w:numId w:val="15"/>
        </w:numPr>
        <w:pBdr>
          <w:top w:val="nil"/>
          <w:left w:val="nil"/>
          <w:bottom w:val="nil"/>
          <w:right w:val="nil"/>
          <w:between w:val="nil"/>
        </w:pBdr>
      </w:pPr>
      <w:r w:rsidRPr="006B6E7D">
        <w:rPr>
          <w:color w:val="000000"/>
        </w:rPr>
        <w:t>organizácia vyučovania a pedagogického útvaru v príslušnom školskom roku,</w:t>
      </w:r>
    </w:p>
    <w:p w14:paraId="03330CE0" w14:textId="77777777" w:rsidR="00BE617F" w:rsidRPr="006B6E7D" w:rsidRDefault="007D0C92">
      <w:pPr>
        <w:numPr>
          <w:ilvl w:val="1"/>
          <w:numId w:val="15"/>
        </w:numPr>
        <w:pBdr>
          <w:top w:val="nil"/>
          <w:left w:val="nil"/>
          <w:bottom w:val="nil"/>
          <w:right w:val="nil"/>
          <w:between w:val="nil"/>
        </w:pBdr>
      </w:pPr>
      <w:r w:rsidRPr="006B6E7D">
        <w:rPr>
          <w:color w:val="000000"/>
        </w:rPr>
        <w:t>rozvrh hodín a týždenný plán výchovnej činnosti,</w:t>
      </w:r>
    </w:p>
    <w:p w14:paraId="5881AE7D" w14:textId="162C8957" w:rsidR="00BE617F" w:rsidRPr="006B6E7D" w:rsidRDefault="007D0C92">
      <w:pPr>
        <w:numPr>
          <w:ilvl w:val="1"/>
          <w:numId w:val="15"/>
        </w:numPr>
        <w:pBdr>
          <w:top w:val="nil"/>
          <w:left w:val="nil"/>
          <w:bottom w:val="nil"/>
          <w:right w:val="nil"/>
          <w:between w:val="nil"/>
        </w:pBdr>
      </w:pPr>
      <w:r w:rsidRPr="006B6E7D">
        <w:rPr>
          <w:color w:val="000000"/>
        </w:rPr>
        <w:t>plán vnútornej kontrol</w:t>
      </w:r>
      <w:r w:rsidR="00D5417E" w:rsidRPr="006B6E7D">
        <w:rPr>
          <w:color w:val="000000"/>
        </w:rPr>
        <w:t>y</w:t>
      </w:r>
      <w:r w:rsidR="00E42E82" w:rsidRPr="006B6E7D">
        <w:rPr>
          <w:color w:val="000000"/>
        </w:rPr>
        <w:t>,</w:t>
      </w:r>
    </w:p>
    <w:p w14:paraId="6A68A46E" w14:textId="459D85FA" w:rsidR="00D5417E" w:rsidRPr="006B6E7D" w:rsidRDefault="00D5417E">
      <w:pPr>
        <w:numPr>
          <w:ilvl w:val="1"/>
          <w:numId w:val="15"/>
        </w:numPr>
        <w:pBdr>
          <w:top w:val="nil"/>
          <w:left w:val="nil"/>
          <w:bottom w:val="nil"/>
          <w:right w:val="nil"/>
          <w:between w:val="nil"/>
        </w:pBdr>
      </w:pPr>
      <w:r w:rsidRPr="006B6E7D">
        <w:t>smernica o používaní pečiatok</w:t>
      </w:r>
      <w:r w:rsidR="00E42E82" w:rsidRPr="006B6E7D">
        <w:t>,</w:t>
      </w:r>
    </w:p>
    <w:p w14:paraId="32122925" w14:textId="4729AA93" w:rsidR="00BE617F" w:rsidRPr="006B6E7D" w:rsidRDefault="007D0C92">
      <w:pPr>
        <w:numPr>
          <w:ilvl w:val="1"/>
          <w:numId w:val="15"/>
        </w:numPr>
        <w:pBdr>
          <w:top w:val="nil"/>
          <w:left w:val="nil"/>
          <w:bottom w:val="nil"/>
          <w:right w:val="nil"/>
          <w:between w:val="nil"/>
        </w:pBdr>
      </w:pPr>
      <w:r w:rsidRPr="006B6E7D">
        <w:rPr>
          <w:color w:val="000000"/>
        </w:rPr>
        <w:t>uznesenia pedagogickej rady</w:t>
      </w:r>
      <w:r w:rsidR="00E42E82" w:rsidRPr="006B6E7D">
        <w:rPr>
          <w:color w:val="000000"/>
        </w:rPr>
        <w:t>,</w:t>
      </w:r>
    </w:p>
    <w:p w14:paraId="7DC12D0F" w14:textId="77777777" w:rsidR="00BE617F" w:rsidRPr="006B6E7D" w:rsidRDefault="007D0C92">
      <w:pPr>
        <w:numPr>
          <w:ilvl w:val="1"/>
          <w:numId w:val="15"/>
        </w:numPr>
        <w:pBdr>
          <w:top w:val="nil"/>
          <w:left w:val="nil"/>
          <w:bottom w:val="nil"/>
          <w:right w:val="nil"/>
          <w:between w:val="nil"/>
        </w:pBdr>
      </w:pPr>
      <w:r w:rsidRPr="006B6E7D">
        <w:rPr>
          <w:color w:val="000000"/>
        </w:rPr>
        <w:t>spisový a skartačný poriadok,</w:t>
      </w:r>
    </w:p>
    <w:p w14:paraId="76EA8744" w14:textId="730DB407" w:rsidR="00BE617F" w:rsidRPr="006B6E7D" w:rsidRDefault="007D0C92">
      <w:pPr>
        <w:numPr>
          <w:ilvl w:val="1"/>
          <w:numId w:val="15"/>
        </w:numPr>
        <w:pBdr>
          <w:top w:val="nil"/>
          <w:left w:val="nil"/>
          <w:bottom w:val="nil"/>
          <w:right w:val="nil"/>
          <w:between w:val="nil"/>
        </w:pBdr>
      </w:pPr>
      <w:r w:rsidRPr="006B6E7D">
        <w:rPr>
          <w:color w:val="000000"/>
        </w:rPr>
        <w:t xml:space="preserve">registratúrny </w:t>
      </w:r>
      <w:r w:rsidR="00D5417E" w:rsidRPr="006B6E7D">
        <w:rPr>
          <w:color w:val="000000"/>
        </w:rPr>
        <w:t>poriadok a</w:t>
      </w:r>
      <w:r w:rsidR="00E42E82" w:rsidRPr="006B6E7D">
        <w:rPr>
          <w:color w:val="000000"/>
        </w:rPr>
        <w:t> </w:t>
      </w:r>
      <w:r w:rsidR="00D5417E" w:rsidRPr="006B6E7D">
        <w:rPr>
          <w:color w:val="000000"/>
        </w:rPr>
        <w:t>plán</w:t>
      </w:r>
      <w:r w:rsidR="00E42E82" w:rsidRPr="006B6E7D">
        <w:rPr>
          <w:color w:val="000000"/>
        </w:rPr>
        <w:t>.</w:t>
      </w:r>
    </w:p>
    <w:p w14:paraId="1E542E6C" w14:textId="77777777" w:rsidR="00BE617F" w:rsidRPr="006B6E7D" w:rsidRDefault="00BE617F"/>
    <w:p w14:paraId="06CA4996" w14:textId="724FE791" w:rsidR="00BE617F" w:rsidRPr="006B6E7D" w:rsidRDefault="007D0C92" w:rsidP="000763F2">
      <w:pPr>
        <w:pStyle w:val="Nadpis2"/>
        <w:tabs>
          <w:tab w:val="center" w:pos="4536"/>
          <w:tab w:val="left" w:pos="7098"/>
        </w:tabs>
        <w:jc w:val="left"/>
      </w:pPr>
      <w:r w:rsidRPr="006B6E7D">
        <w:lastRenderedPageBreak/>
        <w:tab/>
      </w:r>
      <w:bookmarkStart w:id="9" w:name="_Toc211280222"/>
      <w:r w:rsidRPr="006B6E7D">
        <w:t>Metódy riadiacej práce</w:t>
      </w:r>
      <w:bookmarkEnd w:id="9"/>
    </w:p>
    <w:p w14:paraId="1975AC87" w14:textId="77777777" w:rsidR="00BE617F" w:rsidRPr="006B6E7D" w:rsidRDefault="007D0C92">
      <w:pPr>
        <w:numPr>
          <w:ilvl w:val="0"/>
          <w:numId w:val="16"/>
        </w:numPr>
        <w:pBdr>
          <w:top w:val="nil"/>
          <w:left w:val="nil"/>
          <w:bottom w:val="nil"/>
          <w:right w:val="nil"/>
          <w:between w:val="nil"/>
        </w:pBdr>
      </w:pPr>
      <w:r w:rsidRPr="006B6E7D">
        <w:rPr>
          <w:color w:val="000000"/>
        </w:rPr>
        <w:t>perspektívnosť a programovosť,</w:t>
      </w:r>
    </w:p>
    <w:p w14:paraId="526870E3" w14:textId="77777777" w:rsidR="00BE617F" w:rsidRPr="006B6E7D" w:rsidRDefault="007D0C92">
      <w:pPr>
        <w:numPr>
          <w:ilvl w:val="0"/>
          <w:numId w:val="16"/>
        </w:numPr>
        <w:pBdr>
          <w:top w:val="nil"/>
          <w:left w:val="nil"/>
          <w:bottom w:val="nil"/>
          <w:right w:val="nil"/>
          <w:between w:val="nil"/>
        </w:pBdr>
      </w:pPr>
      <w:r w:rsidRPr="006B6E7D">
        <w:rPr>
          <w:color w:val="000000"/>
        </w:rPr>
        <w:t>analytická činnosť odborných pedagogických, ekonomických, administratívnych oblastí,</w:t>
      </w:r>
    </w:p>
    <w:p w14:paraId="0BBF9700" w14:textId="77777777" w:rsidR="00BE617F" w:rsidRPr="006B6E7D" w:rsidRDefault="007D0C92">
      <w:pPr>
        <w:numPr>
          <w:ilvl w:val="0"/>
          <w:numId w:val="16"/>
        </w:numPr>
        <w:pBdr>
          <w:top w:val="nil"/>
          <w:left w:val="nil"/>
          <w:bottom w:val="nil"/>
          <w:right w:val="nil"/>
          <w:between w:val="nil"/>
        </w:pBdr>
      </w:pPr>
      <w:r w:rsidRPr="006B6E7D">
        <w:rPr>
          <w:color w:val="000000"/>
        </w:rPr>
        <w:t>neustále hodnotenie, prijímanie záverov do praxe,</w:t>
      </w:r>
    </w:p>
    <w:p w14:paraId="50108901" w14:textId="77777777" w:rsidR="00BE617F" w:rsidRPr="006B6E7D" w:rsidRDefault="007D0C92">
      <w:pPr>
        <w:numPr>
          <w:ilvl w:val="0"/>
          <w:numId w:val="16"/>
        </w:numPr>
        <w:pBdr>
          <w:top w:val="nil"/>
          <w:left w:val="nil"/>
          <w:bottom w:val="nil"/>
          <w:right w:val="nil"/>
          <w:between w:val="nil"/>
        </w:pBdr>
      </w:pPr>
      <w:r w:rsidRPr="006B6E7D">
        <w:rPr>
          <w:color w:val="000000"/>
        </w:rPr>
        <w:t>spracúvanie rozhodujúcich úloh aj tímovou prácou v spolupráci s odbornými orgánmi, komisiami alebo jednotlivcami,</w:t>
      </w:r>
    </w:p>
    <w:p w14:paraId="2564D96F" w14:textId="77777777" w:rsidR="00BE617F" w:rsidRPr="006B6E7D" w:rsidRDefault="007D0C92">
      <w:pPr>
        <w:numPr>
          <w:ilvl w:val="0"/>
          <w:numId w:val="16"/>
        </w:numPr>
        <w:pBdr>
          <w:top w:val="nil"/>
          <w:left w:val="nil"/>
          <w:bottom w:val="nil"/>
          <w:right w:val="nil"/>
          <w:between w:val="nil"/>
        </w:pBdr>
      </w:pPr>
      <w:r w:rsidRPr="006B6E7D">
        <w:rPr>
          <w:color w:val="000000"/>
        </w:rPr>
        <w:t>informovať ostatných zamestnancov na rokovaniach vnútri organizácie.</w:t>
      </w:r>
    </w:p>
    <w:p w14:paraId="28F64AA5" w14:textId="77777777" w:rsidR="00BE617F" w:rsidRPr="006B6E7D" w:rsidRDefault="00BE617F">
      <w:pPr>
        <w:pBdr>
          <w:top w:val="nil"/>
          <w:left w:val="nil"/>
          <w:bottom w:val="nil"/>
          <w:right w:val="nil"/>
          <w:between w:val="nil"/>
        </w:pBdr>
        <w:ind w:left="907"/>
        <w:rPr>
          <w:color w:val="000000"/>
        </w:rPr>
      </w:pPr>
    </w:p>
    <w:p w14:paraId="3F8E4C5D" w14:textId="7E739F35" w:rsidR="00BE617F" w:rsidRPr="006B6E7D" w:rsidRDefault="007D0C92" w:rsidP="000763F2">
      <w:pPr>
        <w:pStyle w:val="Nadpis2"/>
      </w:pPr>
      <w:bookmarkStart w:id="10" w:name="_Toc211280223"/>
      <w:r w:rsidRPr="006B6E7D">
        <w:t>Odovzdávanie a preberanie funkcií</w:t>
      </w:r>
      <w:bookmarkEnd w:id="10"/>
    </w:p>
    <w:p w14:paraId="51145FC7" w14:textId="77777777" w:rsidR="00BE617F" w:rsidRPr="006B6E7D" w:rsidRDefault="007D0C92">
      <w:pPr>
        <w:numPr>
          <w:ilvl w:val="0"/>
          <w:numId w:val="17"/>
        </w:numPr>
        <w:pBdr>
          <w:top w:val="nil"/>
          <w:left w:val="nil"/>
          <w:bottom w:val="nil"/>
          <w:right w:val="nil"/>
          <w:between w:val="nil"/>
        </w:pBdr>
      </w:pPr>
      <w:r w:rsidRPr="006B6E7D">
        <w:rPr>
          <w:color w:val="000000"/>
        </w:rPr>
        <w:t>Odovzdávanie a preberanie funkcií sa vykonáva písomne v týchto prípadoch:</w:t>
      </w:r>
    </w:p>
    <w:p w14:paraId="15AB46E3" w14:textId="77777777" w:rsidR="00BE617F" w:rsidRPr="006B6E7D" w:rsidRDefault="007D0C92">
      <w:pPr>
        <w:numPr>
          <w:ilvl w:val="1"/>
          <w:numId w:val="17"/>
        </w:numPr>
        <w:pBdr>
          <w:top w:val="nil"/>
          <w:left w:val="nil"/>
          <w:bottom w:val="nil"/>
          <w:right w:val="nil"/>
          <w:between w:val="nil"/>
        </w:pBdr>
      </w:pPr>
      <w:r w:rsidRPr="006B6E7D">
        <w:rPr>
          <w:color w:val="000000"/>
        </w:rPr>
        <w:t>ak ide o vedúcu funkciu,</w:t>
      </w:r>
    </w:p>
    <w:p w14:paraId="66CB3406" w14:textId="77777777" w:rsidR="00BE617F" w:rsidRPr="006B6E7D" w:rsidRDefault="007D0C92">
      <w:pPr>
        <w:numPr>
          <w:ilvl w:val="1"/>
          <w:numId w:val="17"/>
        </w:numPr>
        <w:pBdr>
          <w:top w:val="nil"/>
          <w:left w:val="nil"/>
          <w:bottom w:val="nil"/>
          <w:right w:val="nil"/>
          <w:between w:val="nil"/>
        </w:pBdr>
      </w:pPr>
      <w:r w:rsidRPr="006B6E7D">
        <w:rPr>
          <w:color w:val="000000"/>
        </w:rPr>
        <w:t>ak ide o funkciu s hmotnou zodpovednosťou,</w:t>
      </w:r>
    </w:p>
    <w:p w14:paraId="1C97C7E9" w14:textId="77777777" w:rsidR="00BE617F" w:rsidRPr="006B6E7D" w:rsidRDefault="007D0C92">
      <w:pPr>
        <w:numPr>
          <w:ilvl w:val="1"/>
          <w:numId w:val="17"/>
        </w:numPr>
        <w:pBdr>
          <w:top w:val="nil"/>
          <w:left w:val="nil"/>
          <w:bottom w:val="nil"/>
          <w:right w:val="nil"/>
          <w:between w:val="nil"/>
        </w:pBdr>
      </w:pPr>
      <w:r w:rsidRPr="006B6E7D">
        <w:rPr>
          <w:color w:val="000000"/>
        </w:rPr>
        <w:t>ak o tom rozhodne nadriadený zamestnanec.</w:t>
      </w:r>
    </w:p>
    <w:p w14:paraId="05DD078C" w14:textId="77777777" w:rsidR="00BE617F" w:rsidRPr="006B6E7D" w:rsidRDefault="007D0C92">
      <w:pPr>
        <w:numPr>
          <w:ilvl w:val="0"/>
          <w:numId w:val="17"/>
        </w:numPr>
        <w:pBdr>
          <w:top w:val="nil"/>
          <w:left w:val="nil"/>
          <w:bottom w:val="nil"/>
          <w:right w:val="nil"/>
          <w:between w:val="nil"/>
        </w:pBdr>
      </w:pPr>
      <w:r w:rsidRPr="006B6E7D">
        <w:rPr>
          <w:color w:val="000000"/>
        </w:rPr>
        <w:t>Rozsah protokolu o odovzdávaní a prevzatí funkcie určí nadriadený zamestnanec. Pri prevzatí funkcie spojenej s hmotnou zodpovednosťou sa vykonáva mimoriadna fyzická aj dokladová inventúra.</w:t>
      </w:r>
    </w:p>
    <w:p w14:paraId="753068D2" w14:textId="77777777" w:rsidR="00BE617F" w:rsidRPr="006B6E7D" w:rsidRDefault="00BE617F"/>
    <w:p w14:paraId="69EFA9F7" w14:textId="1820E159" w:rsidR="00BE617F" w:rsidRPr="006B6E7D" w:rsidRDefault="00A65DD2" w:rsidP="000763F2">
      <w:pPr>
        <w:pStyle w:val="Nadpis1"/>
      </w:pPr>
      <w:bookmarkStart w:id="11" w:name="_Toc211280224"/>
      <w:r w:rsidRPr="006B6E7D">
        <w:t>ČLÁNOK III.</w:t>
      </w:r>
      <w:r w:rsidRPr="006B6E7D">
        <w:br/>
      </w:r>
      <w:r w:rsidRPr="006B6E7D">
        <w:rPr>
          <w:caps/>
        </w:rPr>
        <w:t>Orgán školskej samosprávy a jeho pôsobnosť</w:t>
      </w:r>
      <w:bookmarkEnd w:id="11"/>
    </w:p>
    <w:p w14:paraId="1C5F8EC4" w14:textId="5182D715" w:rsidR="00BE617F" w:rsidRPr="006B6E7D" w:rsidRDefault="007D0C92" w:rsidP="000763F2">
      <w:pPr>
        <w:pStyle w:val="Nadpis2"/>
        <w:rPr>
          <w:color w:val="000000"/>
        </w:rPr>
      </w:pPr>
      <w:bookmarkStart w:id="12" w:name="_Toc211280225"/>
      <w:r w:rsidRPr="006B6E7D">
        <w:rPr>
          <w:color w:val="000000"/>
        </w:rPr>
        <w:t>Rada školy</w:t>
      </w:r>
      <w:bookmarkEnd w:id="12"/>
    </w:p>
    <w:p w14:paraId="18F4BD23" w14:textId="77777777" w:rsidR="00BE617F" w:rsidRPr="006B6E7D" w:rsidRDefault="007D0C92">
      <w:pPr>
        <w:numPr>
          <w:ilvl w:val="0"/>
          <w:numId w:val="18"/>
        </w:numPr>
        <w:pBdr>
          <w:top w:val="nil"/>
          <w:left w:val="nil"/>
          <w:bottom w:val="nil"/>
          <w:right w:val="nil"/>
          <w:between w:val="nil"/>
        </w:pBdr>
      </w:pPr>
      <w:r w:rsidRPr="006B6E7D">
        <w:rPr>
          <w:color w:val="000000"/>
        </w:rPr>
        <w:t>Rada školy je iniciatívny a poradný samosprávny orgán podľa zákona č. 596/2003 o štátnej správe v školstve a školskej samospráve, ktorý vyjadruje a presadzuje verejné záujmy a záujmy žiakov, rodičov, pedagogických zamestnancov a ostatných zamestnancov školy v oblasti výchovy a vzdelávania. Plní funkciu verejnej kontroly, posudzuje a vyjadruje sa k činnosti školy.</w:t>
      </w:r>
    </w:p>
    <w:p w14:paraId="0008A995" w14:textId="77777777" w:rsidR="00BE617F" w:rsidRPr="006B6E7D" w:rsidRDefault="007D0C92">
      <w:pPr>
        <w:numPr>
          <w:ilvl w:val="0"/>
          <w:numId w:val="18"/>
        </w:numPr>
        <w:pBdr>
          <w:top w:val="nil"/>
          <w:left w:val="nil"/>
          <w:bottom w:val="nil"/>
          <w:right w:val="nil"/>
          <w:between w:val="nil"/>
        </w:pBdr>
      </w:pPr>
      <w:r w:rsidRPr="006B6E7D">
        <w:rPr>
          <w:color w:val="000000"/>
        </w:rPr>
        <w:t>Rada školy:</w:t>
      </w:r>
    </w:p>
    <w:p w14:paraId="675E5FA4" w14:textId="77777777" w:rsidR="00BE617F" w:rsidRPr="006B6E7D" w:rsidRDefault="007D0C92">
      <w:pPr>
        <w:numPr>
          <w:ilvl w:val="1"/>
          <w:numId w:val="18"/>
        </w:numPr>
        <w:pBdr>
          <w:top w:val="nil"/>
          <w:left w:val="nil"/>
          <w:bottom w:val="nil"/>
          <w:right w:val="nil"/>
          <w:between w:val="nil"/>
        </w:pBdr>
      </w:pPr>
      <w:r w:rsidRPr="006B6E7D">
        <w:rPr>
          <w:color w:val="000000"/>
        </w:rPr>
        <w:t>uskutočňuje výberové konanie na vymenovanie riaditeľa školy podľa osobitného predpisu,</w:t>
      </w:r>
    </w:p>
    <w:p w14:paraId="2A87FE5B" w14:textId="77777777" w:rsidR="00BE617F" w:rsidRPr="006B6E7D" w:rsidRDefault="007D0C92">
      <w:pPr>
        <w:numPr>
          <w:ilvl w:val="1"/>
          <w:numId w:val="18"/>
        </w:numPr>
        <w:pBdr>
          <w:top w:val="nil"/>
          <w:left w:val="nil"/>
          <w:bottom w:val="nil"/>
          <w:right w:val="nil"/>
          <w:between w:val="nil"/>
        </w:pBdr>
      </w:pPr>
      <w:r w:rsidRPr="006B6E7D">
        <w:rPr>
          <w:color w:val="000000"/>
        </w:rPr>
        <w:t>navrhuje na základe výberového konania kandidáta na vymenovanie do funkcie riaditeľa,</w:t>
      </w:r>
    </w:p>
    <w:p w14:paraId="3E35C020" w14:textId="77777777" w:rsidR="00BE617F" w:rsidRPr="006B6E7D" w:rsidRDefault="007D0C92">
      <w:pPr>
        <w:numPr>
          <w:ilvl w:val="1"/>
          <w:numId w:val="18"/>
        </w:numPr>
        <w:pBdr>
          <w:top w:val="nil"/>
          <w:left w:val="nil"/>
          <w:bottom w:val="nil"/>
          <w:right w:val="nil"/>
          <w:between w:val="nil"/>
        </w:pBdr>
      </w:pPr>
      <w:r w:rsidRPr="006B6E7D">
        <w:rPr>
          <w:color w:val="000000"/>
        </w:rPr>
        <w:t>predkladá návrh na odvolanie riaditeľa alebo sa vyjadruje k návrhu na odvolanie riaditeľa; návrh na odvolanie riaditeľa predkladá vždy s odôvodnením,</w:t>
      </w:r>
    </w:p>
    <w:p w14:paraId="2F186803" w14:textId="77777777" w:rsidR="00BE617F" w:rsidRPr="006B6E7D" w:rsidRDefault="007D0C92">
      <w:pPr>
        <w:numPr>
          <w:ilvl w:val="1"/>
          <w:numId w:val="18"/>
        </w:numPr>
        <w:pBdr>
          <w:top w:val="nil"/>
          <w:left w:val="nil"/>
          <w:bottom w:val="nil"/>
          <w:right w:val="nil"/>
          <w:between w:val="nil"/>
        </w:pBdr>
      </w:pPr>
      <w:r w:rsidRPr="006B6E7D">
        <w:rPr>
          <w:color w:val="000000"/>
        </w:rPr>
        <w:t>vyjadruje sa ku koncepčným zámerom rozvoja školy, k návrhu na zrušenie školy a ku skutočnostiam podľa osobitného zákona.</w:t>
      </w:r>
    </w:p>
    <w:p w14:paraId="565B1381" w14:textId="77777777" w:rsidR="00BE617F" w:rsidRPr="006B6E7D" w:rsidRDefault="007D0C92">
      <w:pPr>
        <w:numPr>
          <w:ilvl w:val="0"/>
          <w:numId w:val="18"/>
        </w:numPr>
        <w:pBdr>
          <w:top w:val="nil"/>
          <w:left w:val="nil"/>
          <w:bottom w:val="nil"/>
          <w:right w:val="nil"/>
          <w:between w:val="nil"/>
        </w:pBdr>
      </w:pPr>
      <w:r w:rsidRPr="006B6E7D">
        <w:rPr>
          <w:color w:val="000000"/>
        </w:rPr>
        <w:t>Rada školy je schopná uznášať sa, ak je na jej zasadnutí prítomná nadpolovičná väčšina všetkých členov. Na platné uznesenie rady školy je potrebný nadpolovičný počet hlasov prítomných členov rady. Na platné uznesenie rady školy vo veci vymenovania, odvolania alebo potvrdenia riaditeľa vo funkcii je potrebný nadpolovičný počet hlasov všetkých členov rady. Zasadnutie rady školy je verejné, ak rada školy dvojtretinovou väčšinou hlasov všetkých členov nerozhodne inak.</w:t>
      </w:r>
    </w:p>
    <w:p w14:paraId="7F082296" w14:textId="77777777" w:rsidR="00BE617F" w:rsidRPr="006B6E7D" w:rsidRDefault="007D0C92">
      <w:pPr>
        <w:numPr>
          <w:ilvl w:val="0"/>
          <w:numId w:val="18"/>
        </w:numPr>
        <w:pBdr>
          <w:top w:val="nil"/>
          <w:left w:val="nil"/>
          <w:bottom w:val="nil"/>
          <w:right w:val="nil"/>
          <w:between w:val="nil"/>
        </w:pBdr>
      </w:pPr>
      <w:r w:rsidRPr="006B6E7D">
        <w:rPr>
          <w:color w:val="000000"/>
        </w:rPr>
        <w:lastRenderedPageBreak/>
        <w:t>Náklady na činnosť rady školy sa uhrádzajú z rozpočtu školy.</w:t>
      </w:r>
    </w:p>
    <w:p w14:paraId="7DC8EF4A" w14:textId="5A4F9ED2" w:rsidR="00BE617F" w:rsidRPr="006B6E7D" w:rsidRDefault="007D0C92">
      <w:pPr>
        <w:numPr>
          <w:ilvl w:val="0"/>
          <w:numId w:val="18"/>
        </w:numPr>
        <w:pBdr>
          <w:top w:val="nil"/>
          <w:left w:val="nil"/>
          <w:bottom w:val="nil"/>
          <w:right w:val="nil"/>
          <w:between w:val="nil"/>
        </w:pBdr>
      </w:pPr>
      <w:bookmarkStart w:id="13" w:name="_heading=h.17dp8vu" w:colFirst="0" w:colLast="0"/>
      <w:bookmarkEnd w:id="13"/>
      <w:r w:rsidRPr="006B6E7D">
        <w:rPr>
          <w:color w:val="000000"/>
        </w:rPr>
        <w:t xml:space="preserve">Rada školy sa skladá z </w:t>
      </w:r>
      <w:r w:rsidR="004D6A59" w:rsidRPr="006B6E7D">
        <w:rPr>
          <w:b/>
          <w:bCs/>
          <w:color w:val="000000"/>
        </w:rPr>
        <w:t>11</w:t>
      </w:r>
      <w:r w:rsidR="004D6A59" w:rsidRPr="006B6E7D">
        <w:rPr>
          <w:color w:val="000000"/>
        </w:rPr>
        <w:t xml:space="preserve"> </w:t>
      </w:r>
      <w:r w:rsidRPr="006B6E7D">
        <w:rPr>
          <w:color w:val="000000"/>
        </w:rPr>
        <w:t xml:space="preserve">členov. Za ustanovenie rady školy zodpovedá zriaďovateľ. </w:t>
      </w:r>
    </w:p>
    <w:tbl>
      <w:tblPr>
        <w:tblStyle w:val="GridTableLight"/>
        <w:tblW w:w="4668" w:type="pct"/>
        <w:tblInd w:w="607" w:type="dxa"/>
        <w:tblLook w:val="0400" w:firstRow="0" w:lastRow="0" w:firstColumn="0" w:lastColumn="0" w:noHBand="0" w:noVBand="1"/>
      </w:tblPr>
      <w:tblGrid>
        <w:gridCol w:w="7492"/>
        <w:gridCol w:w="1179"/>
      </w:tblGrid>
      <w:tr w:rsidR="00C633D8" w:rsidRPr="006B6E7D" w14:paraId="345D125D" w14:textId="77777777" w:rsidTr="00443D62">
        <w:trPr>
          <w:trHeight w:val="295"/>
        </w:trPr>
        <w:tc>
          <w:tcPr>
            <w:tcW w:w="4320" w:type="pct"/>
          </w:tcPr>
          <w:p w14:paraId="76249CE6" w14:textId="77777777" w:rsidR="00C633D8" w:rsidRPr="006B6E7D" w:rsidRDefault="00C633D8" w:rsidP="000A17B0">
            <w:pPr>
              <w:keepNext/>
              <w:jc w:val="center"/>
              <w:rPr>
                <w:b/>
              </w:rPr>
            </w:pPr>
            <w:r w:rsidRPr="006B6E7D">
              <w:rPr>
                <w:b/>
              </w:rPr>
              <w:t>Pozícia</w:t>
            </w:r>
          </w:p>
        </w:tc>
        <w:tc>
          <w:tcPr>
            <w:tcW w:w="680" w:type="pct"/>
          </w:tcPr>
          <w:p w14:paraId="75A41F98" w14:textId="77777777" w:rsidR="00C633D8" w:rsidRPr="006B6E7D" w:rsidRDefault="00C633D8" w:rsidP="000A17B0">
            <w:pPr>
              <w:keepNext/>
              <w:jc w:val="center"/>
              <w:rPr>
                <w:b/>
              </w:rPr>
            </w:pPr>
            <w:r w:rsidRPr="006B6E7D">
              <w:rPr>
                <w:b/>
              </w:rPr>
              <w:t>Počet</w:t>
            </w:r>
          </w:p>
        </w:tc>
      </w:tr>
      <w:tr w:rsidR="00C633D8" w:rsidRPr="006B6E7D" w14:paraId="7F066F17" w14:textId="77777777" w:rsidTr="00443D62">
        <w:trPr>
          <w:trHeight w:val="308"/>
        </w:trPr>
        <w:tc>
          <w:tcPr>
            <w:tcW w:w="4320" w:type="pct"/>
          </w:tcPr>
          <w:p w14:paraId="71965545" w14:textId="666EE2C3" w:rsidR="00C633D8" w:rsidRPr="004E3B9E" w:rsidRDefault="004E3B9E" w:rsidP="004E3B9E">
            <w:pPr>
              <w:keepNext/>
              <w:rPr>
                <w:b/>
                <w:bCs/>
                <w:color w:val="FF0000"/>
              </w:rPr>
            </w:pPr>
            <w:r w:rsidRPr="004E3B9E">
              <w:rPr>
                <w:b/>
                <w:bCs/>
                <w:color w:val="FF0000"/>
              </w:rPr>
              <w:t>Zvolený z</w:t>
            </w:r>
            <w:r w:rsidR="00C633D8" w:rsidRPr="004E3B9E">
              <w:rPr>
                <w:b/>
                <w:bCs/>
                <w:color w:val="FF0000"/>
              </w:rPr>
              <w:t>ástupca zamestnancov školy</w:t>
            </w:r>
          </w:p>
        </w:tc>
        <w:tc>
          <w:tcPr>
            <w:tcW w:w="680" w:type="pct"/>
          </w:tcPr>
          <w:p w14:paraId="2F522FF4" w14:textId="23FE731A" w:rsidR="00C633D8" w:rsidRPr="006B6E7D" w:rsidRDefault="004E3B9E" w:rsidP="000A17B0">
            <w:pPr>
              <w:keepNext/>
              <w:jc w:val="center"/>
              <w:rPr>
                <w:sz w:val="22"/>
                <w:szCs w:val="22"/>
              </w:rPr>
            </w:pPr>
            <w:r>
              <w:rPr>
                <w:rFonts w:cs="Calibri"/>
                <w:sz w:val="22"/>
                <w:szCs w:val="22"/>
              </w:rPr>
              <w:t>3</w:t>
            </w:r>
          </w:p>
        </w:tc>
      </w:tr>
      <w:tr w:rsidR="00C633D8" w:rsidRPr="006B6E7D" w14:paraId="1A805FD1" w14:textId="77777777" w:rsidTr="00443D62">
        <w:trPr>
          <w:trHeight w:val="295"/>
        </w:trPr>
        <w:tc>
          <w:tcPr>
            <w:tcW w:w="4320" w:type="pct"/>
          </w:tcPr>
          <w:p w14:paraId="34E0C230" w14:textId="40FA9B87" w:rsidR="00C633D8" w:rsidRPr="004E3B9E" w:rsidRDefault="004E3B9E" w:rsidP="000A17B0">
            <w:pPr>
              <w:keepNext/>
              <w:rPr>
                <w:b/>
                <w:bCs/>
                <w:color w:val="FF0000"/>
              </w:rPr>
            </w:pPr>
            <w:r>
              <w:rPr>
                <w:b/>
                <w:bCs/>
                <w:color w:val="FF0000"/>
              </w:rPr>
              <w:t>Zástupca žiakov</w:t>
            </w:r>
          </w:p>
        </w:tc>
        <w:tc>
          <w:tcPr>
            <w:tcW w:w="680" w:type="pct"/>
          </w:tcPr>
          <w:p w14:paraId="2D867698" w14:textId="77777777" w:rsidR="00C633D8" w:rsidRPr="006B6E7D" w:rsidRDefault="00C633D8" w:rsidP="000A17B0">
            <w:pPr>
              <w:keepNext/>
              <w:jc w:val="center"/>
              <w:rPr>
                <w:sz w:val="22"/>
                <w:szCs w:val="22"/>
              </w:rPr>
            </w:pPr>
            <w:r w:rsidRPr="006B6E7D">
              <w:rPr>
                <w:rFonts w:cs="Calibri"/>
                <w:sz w:val="22"/>
                <w:szCs w:val="22"/>
              </w:rPr>
              <w:t>1</w:t>
            </w:r>
          </w:p>
        </w:tc>
      </w:tr>
      <w:tr w:rsidR="00C633D8" w:rsidRPr="006B6E7D" w14:paraId="4C01CA57" w14:textId="77777777" w:rsidTr="00443D62">
        <w:trPr>
          <w:trHeight w:val="295"/>
        </w:trPr>
        <w:tc>
          <w:tcPr>
            <w:tcW w:w="4320" w:type="pct"/>
          </w:tcPr>
          <w:p w14:paraId="49E88A0D" w14:textId="23D948DE" w:rsidR="00C633D8" w:rsidRPr="004E3B9E" w:rsidRDefault="004E3B9E" w:rsidP="000A17B0">
            <w:pPr>
              <w:keepNext/>
              <w:rPr>
                <w:b/>
                <w:bCs/>
                <w:color w:val="FF0000"/>
              </w:rPr>
            </w:pPr>
            <w:r>
              <w:rPr>
                <w:b/>
                <w:bCs/>
                <w:color w:val="FF0000"/>
              </w:rPr>
              <w:t>Zvolený zástupca zákonných zástupcov</w:t>
            </w:r>
          </w:p>
        </w:tc>
        <w:tc>
          <w:tcPr>
            <w:tcW w:w="680" w:type="pct"/>
          </w:tcPr>
          <w:p w14:paraId="7904E63E" w14:textId="057BD8C3" w:rsidR="00C633D8" w:rsidRPr="006B6E7D" w:rsidRDefault="00A210D8" w:rsidP="000A17B0">
            <w:pPr>
              <w:keepNext/>
              <w:jc w:val="center"/>
              <w:rPr>
                <w:sz w:val="22"/>
                <w:szCs w:val="22"/>
              </w:rPr>
            </w:pPr>
            <w:r w:rsidRPr="006B6E7D">
              <w:rPr>
                <w:sz w:val="22"/>
                <w:szCs w:val="22"/>
              </w:rPr>
              <w:t>4</w:t>
            </w:r>
          </w:p>
        </w:tc>
      </w:tr>
      <w:tr w:rsidR="00C633D8" w:rsidRPr="006B6E7D" w14:paraId="11E00A58" w14:textId="77777777" w:rsidTr="00443D62">
        <w:trPr>
          <w:trHeight w:val="295"/>
        </w:trPr>
        <w:tc>
          <w:tcPr>
            <w:tcW w:w="4320" w:type="pct"/>
          </w:tcPr>
          <w:p w14:paraId="7BBC4225" w14:textId="77777777" w:rsidR="00C633D8" w:rsidRPr="004E3B9E" w:rsidRDefault="00C633D8" w:rsidP="000A17B0">
            <w:pPr>
              <w:keepNext/>
              <w:rPr>
                <w:b/>
                <w:bCs/>
                <w:color w:val="FF0000"/>
              </w:rPr>
            </w:pPr>
            <w:r w:rsidRPr="004E3B9E">
              <w:rPr>
                <w:b/>
                <w:bCs/>
                <w:color w:val="FF0000"/>
              </w:rPr>
              <w:t>Delegovaný zástupca zriaďovateľa</w:t>
            </w:r>
          </w:p>
        </w:tc>
        <w:tc>
          <w:tcPr>
            <w:tcW w:w="680" w:type="pct"/>
          </w:tcPr>
          <w:p w14:paraId="00427DC8" w14:textId="1578BBBF" w:rsidR="00C633D8" w:rsidRPr="006B6E7D" w:rsidRDefault="004E3B9E" w:rsidP="000A17B0">
            <w:pPr>
              <w:keepNext/>
              <w:jc w:val="center"/>
              <w:rPr>
                <w:sz w:val="22"/>
                <w:szCs w:val="22"/>
              </w:rPr>
            </w:pPr>
            <w:r>
              <w:rPr>
                <w:rFonts w:cs="Calibri"/>
                <w:sz w:val="22"/>
                <w:szCs w:val="22"/>
              </w:rPr>
              <w:t>3</w:t>
            </w:r>
          </w:p>
        </w:tc>
      </w:tr>
    </w:tbl>
    <w:p w14:paraId="2090F806" w14:textId="2D5EEC1D" w:rsidR="00BE617F" w:rsidRPr="006B6E7D" w:rsidRDefault="007D0C92">
      <w:pPr>
        <w:numPr>
          <w:ilvl w:val="0"/>
          <w:numId w:val="19"/>
        </w:numPr>
        <w:pBdr>
          <w:top w:val="nil"/>
          <w:left w:val="nil"/>
          <w:bottom w:val="nil"/>
          <w:right w:val="nil"/>
          <w:between w:val="nil"/>
        </w:pBdr>
        <w:spacing w:before="240"/>
      </w:pPr>
      <w:r w:rsidRPr="006B6E7D">
        <w:rPr>
          <w:color w:val="000000"/>
        </w:rPr>
        <w:t>Funkčné obdobie rady školy je štyri roky.</w:t>
      </w:r>
    </w:p>
    <w:p w14:paraId="180465AF" w14:textId="77777777" w:rsidR="00BE617F" w:rsidRPr="006B6E7D" w:rsidRDefault="00BE617F"/>
    <w:p w14:paraId="36BB0F7F" w14:textId="366977B5" w:rsidR="00BE617F" w:rsidRPr="006B6E7D" w:rsidRDefault="00A65DD2" w:rsidP="000763F2">
      <w:pPr>
        <w:pStyle w:val="Nadpis1"/>
      </w:pPr>
      <w:bookmarkStart w:id="14" w:name="_Toc211280226"/>
      <w:r w:rsidRPr="006B6E7D">
        <w:t>ČLÁNOK IV.</w:t>
      </w:r>
      <w:r w:rsidRPr="006B6E7D">
        <w:br/>
      </w:r>
      <w:r w:rsidRPr="006B6E7D">
        <w:rPr>
          <w:caps/>
        </w:rPr>
        <w:t>Poradné orgány a komisie</w:t>
      </w:r>
      <w:bookmarkEnd w:id="14"/>
    </w:p>
    <w:p w14:paraId="414E477D" w14:textId="04B54541" w:rsidR="00BE617F" w:rsidRPr="006B6E7D" w:rsidRDefault="007D0C92">
      <w:pPr>
        <w:numPr>
          <w:ilvl w:val="0"/>
          <w:numId w:val="34"/>
        </w:numPr>
        <w:pBdr>
          <w:top w:val="nil"/>
          <w:left w:val="nil"/>
          <w:bottom w:val="nil"/>
          <w:right w:val="nil"/>
          <w:between w:val="nil"/>
        </w:pBdr>
      </w:pPr>
      <w:r w:rsidRPr="006B6E7D">
        <w:rPr>
          <w:color w:val="000000"/>
        </w:rPr>
        <w:t xml:space="preserve">Poradné orgány sú pracovné zoskupenia, ktoré sa zriaďujú na účel vypracovania odborných, koncepčných a iných materiálov a úloh zásadného charakteru, na posúdenie a riešenie závažných otázok zo širších hľadísk, ak sa vyžaduje uplatnenie rôznych odborných stanovísk viacerých organizačných útvarov </w:t>
      </w:r>
      <w:r w:rsidR="00FB3A90" w:rsidRPr="006B6E7D">
        <w:rPr>
          <w:color w:val="000000"/>
        </w:rPr>
        <w:t xml:space="preserve">organizácie </w:t>
      </w:r>
      <w:r w:rsidR="00D12EA7" w:rsidRPr="006B6E7D">
        <w:rPr>
          <w:color w:val="000000"/>
        </w:rPr>
        <w:t>a</w:t>
      </w:r>
      <w:r w:rsidRPr="006B6E7D">
        <w:rPr>
          <w:color w:val="000000"/>
        </w:rPr>
        <w:t xml:space="preserve"> na riešenie čiastkových odborných úloh </w:t>
      </w:r>
      <w:r w:rsidR="00FB3A90" w:rsidRPr="006B6E7D">
        <w:rPr>
          <w:color w:val="000000"/>
        </w:rPr>
        <w:t>organizácie</w:t>
      </w:r>
      <w:r w:rsidRPr="006B6E7D">
        <w:rPr>
          <w:color w:val="000000"/>
        </w:rPr>
        <w:t xml:space="preserve">. Členmi týchto pracovných zoskupení môžu byť zamestnanci rôznych organizačných útvarov a organizačných stupňov </w:t>
      </w:r>
      <w:r w:rsidR="00FB3A90" w:rsidRPr="006B6E7D">
        <w:rPr>
          <w:color w:val="000000"/>
        </w:rPr>
        <w:t>organizácie</w:t>
      </w:r>
      <w:r w:rsidRPr="006B6E7D">
        <w:rPr>
          <w:color w:val="000000"/>
        </w:rPr>
        <w:t xml:space="preserve">. Z hľadiska organizácie ide o štruktúry, ktoré nemajú charakter organizačných útvarov </w:t>
      </w:r>
      <w:r w:rsidR="00FB3A90" w:rsidRPr="006B6E7D">
        <w:rPr>
          <w:color w:val="000000"/>
        </w:rPr>
        <w:t>organizácie</w:t>
      </w:r>
      <w:r w:rsidRPr="006B6E7D">
        <w:rPr>
          <w:color w:val="000000"/>
        </w:rPr>
        <w:t>. Stále poradné orgány riaditeľa, osobitné poradné orgány riaditeľa, komisie a pracovné skupiny zriaďuje riaditeľ školy podľa potreby.</w:t>
      </w:r>
    </w:p>
    <w:p w14:paraId="731963C5" w14:textId="77777777" w:rsidR="00BE617F" w:rsidRPr="006B6E7D" w:rsidRDefault="007D0C92">
      <w:pPr>
        <w:numPr>
          <w:ilvl w:val="0"/>
          <w:numId w:val="34"/>
        </w:numPr>
        <w:pBdr>
          <w:top w:val="nil"/>
          <w:left w:val="nil"/>
          <w:bottom w:val="nil"/>
          <w:right w:val="nil"/>
          <w:between w:val="nil"/>
        </w:pBdr>
      </w:pPr>
      <w:r w:rsidRPr="006B6E7D">
        <w:rPr>
          <w:color w:val="000000"/>
        </w:rPr>
        <w:t>Pre skvalitnenie a zvyšovanie účinnosti riadiacej práce a výchovno-vzdelávacieho procesu zriaďuje riaditeľ školy poradné orgány a komisie, ktorých činnosť sa riadi ich plánmi práce. Úlohou odborných komisií je na základe príslušných podkladov podávať vyjadrenia, stanoviská a návrhy na riešenia a rozhodnutia vo vymedzených oblastiach činnosti. Odborné komisie nemajú právo vydávať záväzné rozhodnutia a príkazy.</w:t>
      </w:r>
    </w:p>
    <w:p w14:paraId="3133554F" w14:textId="6307928D" w:rsidR="005103EC" w:rsidRPr="006B6E7D" w:rsidRDefault="005103EC">
      <w:pPr>
        <w:numPr>
          <w:ilvl w:val="0"/>
          <w:numId w:val="34"/>
        </w:numPr>
        <w:pBdr>
          <w:top w:val="nil"/>
          <w:left w:val="nil"/>
          <w:bottom w:val="nil"/>
          <w:right w:val="nil"/>
          <w:between w:val="nil"/>
        </w:pBdr>
      </w:pPr>
      <w:r w:rsidRPr="006B6E7D">
        <w:rPr>
          <w:color w:val="000000"/>
        </w:rPr>
        <w:t>Medzi poradné orgány školy patria:</w:t>
      </w:r>
    </w:p>
    <w:tbl>
      <w:tblPr>
        <w:tblStyle w:val="GridTableLight"/>
        <w:tblW w:w="0" w:type="auto"/>
        <w:tblInd w:w="607" w:type="dxa"/>
        <w:tblLook w:val="04A0" w:firstRow="1" w:lastRow="0" w:firstColumn="1" w:lastColumn="0" w:noHBand="0" w:noVBand="1"/>
      </w:tblPr>
      <w:tblGrid>
        <w:gridCol w:w="4216"/>
      </w:tblGrid>
      <w:tr w:rsidR="007306F5" w:rsidRPr="006B6E7D" w14:paraId="09431E85" w14:textId="77777777" w:rsidTr="002624D2">
        <w:tc>
          <w:tcPr>
            <w:tcW w:w="0" w:type="auto"/>
          </w:tcPr>
          <w:p w14:paraId="44BC5CDB" w14:textId="1155C76B" w:rsidR="007306F5" w:rsidRPr="006B6E7D" w:rsidRDefault="007306F5" w:rsidP="000A17B0">
            <w:pPr>
              <w:keepNext/>
              <w:ind w:left="57"/>
              <w:rPr>
                <w:b/>
                <w:bCs/>
              </w:rPr>
            </w:pPr>
            <w:r w:rsidRPr="006B6E7D">
              <w:rPr>
                <w:b/>
                <w:bCs/>
              </w:rPr>
              <w:t>Pedagogická rada</w:t>
            </w:r>
          </w:p>
        </w:tc>
      </w:tr>
      <w:tr w:rsidR="007306F5" w:rsidRPr="006B6E7D" w14:paraId="03038594" w14:textId="77777777" w:rsidTr="002624D2">
        <w:tc>
          <w:tcPr>
            <w:tcW w:w="0" w:type="auto"/>
          </w:tcPr>
          <w:p w14:paraId="6EF68970" w14:textId="75AD4D75" w:rsidR="007306F5" w:rsidRPr="006B6E7D" w:rsidRDefault="007306F5" w:rsidP="000A17B0">
            <w:pPr>
              <w:keepNext/>
              <w:ind w:left="57"/>
              <w:rPr>
                <w:b/>
                <w:bCs/>
              </w:rPr>
            </w:pPr>
            <w:r w:rsidRPr="006B6E7D">
              <w:rPr>
                <w:b/>
                <w:bCs/>
              </w:rPr>
              <w:t>Operatívna porada riaditeľa</w:t>
            </w:r>
          </w:p>
        </w:tc>
      </w:tr>
      <w:tr w:rsidR="007306F5" w:rsidRPr="006B6E7D" w14:paraId="53F45F07" w14:textId="77777777" w:rsidTr="002624D2">
        <w:tc>
          <w:tcPr>
            <w:tcW w:w="0" w:type="auto"/>
          </w:tcPr>
          <w:p w14:paraId="392823DB" w14:textId="73B0A160" w:rsidR="007306F5" w:rsidRPr="006B6E7D" w:rsidRDefault="007306F5" w:rsidP="000A17B0">
            <w:pPr>
              <w:keepNext/>
              <w:ind w:left="57"/>
              <w:rPr>
                <w:b/>
                <w:bCs/>
              </w:rPr>
            </w:pPr>
            <w:r w:rsidRPr="006B6E7D">
              <w:rPr>
                <w:b/>
                <w:bCs/>
              </w:rPr>
              <w:t>Inventarizačná a vyraďovacia komisia</w:t>
            </w:r>
          </w:p>
        </w:tc>
      </w:tr>
      <w:tr w:rsidR="007306F5" w:rsidRPr="006B6E7D" w14:paraId="586E009D" w14:textId="77777777" w:rsidTr="002624D2">
        <w:tc>
          <w:tcPr>
            <w:tcW w:w="0" w:type="auto"/>
          </w:tcPr>
          <w:p w14:paraId="72EBBAE6" w14:textId="588E09C1" w:rsidR="007306F5" w:rsidRPr="006B6E7D" w:rsidRDefault="007306F5" w:rsidP="000A17B0">
            <w:pPr>
              <w:keepNext/>
              <w:ind w:left="57"/>
              <w:rPr>
                <w:b/>
                <w:bCs/>
              </w:rPr>
            </w:pPr>
            <w:r w:rsidRPr="006B6E7D">
              <w:rPr>
                <w:b/>
                <w:bCs/>
              </w:rPr>
              <w:t>Predmetová komisia</w:t>
            </w:r>
          </w:p>
        </w:tc>
      </w:tr>
      <w:tr w:rsidR="007306F5" w:rsidRPr="006B6E7D" w14:paraId="6C6DCC47" w14:textId="77777777" w:rsidTr="002624D2">
        <w:tc>
          <w:tcPr>
            <w:tcW w:w="0" w:type="auto"/>
          </w:tcPr>
          <w:p w14:paraId="11FE862B" w14:textId="73C3C346" w:rsidR="007306F5" w:rsidRPr="006B6E7D" w:rsidRDefault="007306F5" w:rsidP="000A17B0">
            <w:pPr>
              <w:keepNext/>
              <w:ind w:left="57"/>
              <w:rPr>
                <w:b/>
                <w:bCs/>
              </w:rPr>
            </w:pPr>
            <w:r w:rsidRPr="006B6E7D">
              <w:rPr>
                <w:b/>
                <w:bCs/>
              </w:rPr>
              <w:t>Škodová komisia</w:t>
            </w:r>
          </w:p>
        </w:tc>
      </w:tr>
      <w:tr w:rsidR="00A02922" w:rsidRPr="006B6E7D" w14:paraId="4C63927F" w14:textId="77777777" w:rsidTr="002624D2">
        <w:tc>
          <w:tcPr>
            <w:tcW w:w="0" w:type="auto"/>
          </w:tcPr>
          <w:p w14:paraId="08CA1A67" w14:textId="520AC9CC" w:rsidR="00A02922" w:rsidRPr="006B6E7D" w:rsidRDefault="00A02922" w:rsidP="000A17B0">
            <w:pPr>
              <w:keepNext/>
              <w:ind w:left="57"/>
              <w:rPr>
                <w:b/>
                <w:bCs/>
              </w:rPr>
            </w:pPr>
            <w:r>
              <w:rPr>
                <w:b/>
                <w:bCs/>
              </w:rPr>
              <w:t>Metodické združenie</w:t>
            </w:r>
          </w:p>
        </w:tc>
      </w:tr>
      <w:tr w:rsidR="007306F5" w:rsidRPr="006B6E7D" w14:paraId="30A6906C" w14:textId="77777777" w:rsidTr="002624D2">
        <w:tc>
          <w:tcPr>
            <w:tcW w:w="0" w:type="auto"/>
          </w:tcPr>
          <w:p w14:paraId="3EBB4082" w14:textId="6DF16492" w:rsidR="007306F5" w:rsidRPr="006B6E7D" w:rsidRDefault="007306F5" w:rsidP="000A17B0">
            <w:pPr>
              <w:keepNext/>
              <w:ind w:left="57"/>
              <w:rPr>
                <w:b/>
                <w:bCs/>
              </w:rPr>
            </w:pPr>
            <w:r w:rsidRPr="006B6E7D">
              <w:rPr>
                <w:b/>
                <w:bCs/>
              </w:rPr>
              <w:t>Školský parlament</w:t>
            </w:r>
          </w:p>
        </w:tc>
      </w:tr>
    </w:tbl>
    <w:tbl>
      <w:tblPr>
        <w:tblStyle w:val="affff5"/>
        <w:tblW w:w="9361" w:type="dxa"/>
        <w:tblInd w:w="-289" w:type="dxa"/>
        <w:tblLayout w:type="fixed"/>
        <w:tblLook w:val="0400" w:firstRow="0" w:lastRow="0" w:firstColumn="0" w:lastColumn="0" w:noHBand="0" w:noVBand="1"/>
      </w:tblPr>
      <w:tblGrid>
        <w:gridCol w:w="9361"/>
      </w:tblGrid>
      <w:tr w:rsidR="00B569C9" w:rsidRPr="006B6E7D" w14:paraId="5220DEB4" w14:textId="77777777" w:rsidTr="008C5E2E">
        <w:trPr>
          <w:hidden/>
        </w:trPr>
        <w:tc>
          <w:tcPr>
            <w:tcW w:w="9361" w:type="dxa"/>
          </w:tcPr>
          <w:p w14:paraId="5B3F210F" w14:textId="77777777" w:rsidR="004261AD" w:rsidRPr="006B6E7D" w:rsidRDefault="004261AD">
            <w:pPr>
              <w:pStyle w:val="Odstavecseseznamem"/>
              <w:numPr>
                <w:ilvl w:val="0"/>
                <w:numId w:val="35"/>
              </w:numPr>
              <w:pBdr>
                <w:top w:val="nil"/>
                <w:left w:val="nil"/>
                <w:bottom w:val="nil"/>
                <w:right w:val="nil"/>
                <w:between w:val="nil"/>
              </w:pBdr>
              <w:spacing w:before="240"/>
              <w:rPr>
                <w:rFonts w:asciiTheme="majorHAnsi" w:hAnsiTheme="majorHAnsi"/>
                <w:b/>
                <w:bCs/>
                <w:vanish/>
              </w:rPr>
            </w:pPr>
            <w:bookmarkStart w:id="15" w:name="_heading=h.26in1rg" w:colFirst="0" w:colLast="0"/>
            <w:bookmarkEnd w:id="15"/>
          </w:p>
          <w:p w14:paraId="0F2EC46A" w14:textId="77777777" w:rsidR="004261AD" w:rsidRPr="006B6E7D" w:rsidRDefault="004261AD">
            <w:pPr>
              <w:pStyle w:val="Odstavecseseznamem"/>
              <w:numPr>
                <w:ilvl w:val="0"/>
                <w:numId w:val="35"/>
              </w:numPr>
              <w:pBdr>
                <w:top w:val="nil"/>
                <w:left w:val="nil"/>
                <w:bottom w:val="nil"/>
                <w:right w:val="nil"/>
                <w:between w:val="nil"/>
              </w:pBdr>
              <w:spacing w:before="240"/>
              <w:rPr>
                <w:rFonts w:asciiTheme="majorHAnsi" w:hAnsiTheme="majorHAnsi"/>
                <w:b/>
                <w:bCs/>
                <w:vanish/>
              </w:rPr>
            </w:pPr>
          </w:p>
          <w:p w14:paraId="64BC3093" w14:textId="77777777" w:rsidR="004261AD" w:rsidRPr="006B6E7D" w:rsidRDefault="004261AD">
            <w:pPr>
              <w:pStyle w:val="Odstavecseseznamem"/>
              <w:numPr>
                <w:ilvl w:val="0"/>
                <w:numId w:val="35"/>
              </w:numPr>
              <w:pBdr>
                <w:top w:val="nil"/>
                <w:left w:val="nil"/>
                <w:bottom w:val="nil"/>
                <w:right w:val="nil"/>
                <w:between w:val="nil"/>
              </w:pBdr>
              <w:spacing w:before="240"/>
              <w:rPr>
                <w:rFonts w:asciiTheme="majorHAnsi" w:hAnsiTheme="majorHAnsi"/>
                <w:b/>
                <w:bCs/>
                <w:vanish/>
              </w:rPr>
            </w:pPr>
          </w:p>
          <w:p w14:paraId="58B18170" w14:textId="77777777" w:rsidR="004261AD" w:rsidRPr="006B6E7D" w:rsidRDefault="004261AD" w:rsidP="004261AD">
            <w:pPr>
              <w:pStyle w:val="Odstavecseseznamem"/>
              <w:pBdr>
                <w:top w:val="nil"/>
                <w:left w:val="nil"/>
                <w:bottom w:val="nil"/>
                <w:right w:val="nil"/>
                <w:between w:val="nil"/>
              </w:pBdr>
              <w:ind w:left="1247"/>
              <w:rPr>
                <w:rFonts w:asciiTheme="majorHAnsi" w:hAnsiTheme="majorHAnsi"/>
                <w:b/>
                <w:bCs/>
                <w:color w:val="000000"/>
              </w:rPr>
            </w:pPr>
          </w:p>
          <w:p w14:paraId="0FCDDE3B" w14:textId="205785B7" w:rsidR="00EF2D29" w:rsidRPr="006B6E7D" w:rsidRDefault="00EF2D29">
            <w:pPr>
              <w:pStyle w:val="Odstavecseseznamem"/>
              <w:numPr>
                <w:ilvl w:val="0"/>
                <w:numId w:val="35"/>
              </w:numPr>
              <w:pBdr>
                <w:top w:val="nil"/>
                <w:left w:val="nil"/>
                <w:bottom w:val="nil"/>
                <w:right w:val="nil"/>
                <w:between w:val="nil"/>
              </w:pBdr>
              <w:rPr>
                <w:rFonts w:asciiTheme="majorHAnsi" w:hAnsiTheme="majorHAnsi"/>
                <w:b/>
                <w:bCs/>
                <w:color w:val="000000"/>
              </w:rPr>
            </w:pPr>
            <w:r w:rsidRPr="006B6E7D">
              <w:rPr>
                <w:rFonts w:asciiTheme="majorHAnsi" w:hAnsiTheme="majorHAnsi"/>
                <w:b/>
                <w:bCs/>
              </w:rPr>
              <w:t>Pedagogická rada</w:t>
            </w:r>
          </w:p>
          <w:p w14:paraId="27FC491D" w14:textId="11CA0FD3" w:rsidR="00B569C9" w:rsidRPr="006B6E7D" w:rsidRDefault="00B569C9">
            <w:pPr>
              <w:pStyle w:val="Odstavecseseznamem"/>
              <w:numPr>
                <w:ilvl w:val="1"/>
                <w:numId w:val="35"/>
              </w:numPr>
              <w:pBdr>
                <w:top w:val="nil"/>
                <w:left w:val="nil"/>
                <w:bottom w:val="nil"/>
                <w:right w:val="nil"/>
                <w:between w:val="nil"/>
              </w:pBdr>
              <w:rPr>
                <w:color w:val="000000"/>
              </w:rPr>
            </w:pPr>
            <w:r w:rsidRPr="006B6E7D">
              <w:rPr>
                <w:color w:val="000000"/>
              </w:rPr>
              <w:t>je jednou z organizačných foriem činnosti pedagogického zboru, ktorá spája zodpovednosť jednotlivca (riaditeľa školy) so skupinovým poradenstvom ostatných pedagogických zamestnancov školy,</w:t>
            </w:r>
          </w:p>
          <w:p w14:paraId="148DAEAF" w14:textId="77777777" w:rsidR="00B569C9" w:rsidRPr="006B6E7D" w:rsidRDefault="00B569C9">
            <w:pPr>
              <w:pStyle w:val="Odstavecseseznamem"/>
              <w:numPr>
                <w:ilvl w:val="1"/>
                <w:numId w:val="35"/>
              </w:numPr>
              <w:pBdr>
                <w:top w:val="nil"/>
                <w:left w:val="nil"/>
                <w:bottom w:val="nil"/>
                <w:right w:val="nil"/>
                <w:between w:val="nil"/>
              </w:pBdr>
              <w:rPr>
                <w:color w:val="000000"/>
              </w:rPr>
            </w:pPr>
            <w:r w:rsidRPr="006B6E7D">
              <w:rPr>
                <w:color w:val="000000"/>
              </w:rPr>
              <w:t>predstavuje najdôležitejší odborný poradný orgán skupinového odborno-pedagogického riadenia v škole,</w:t>
            </w:r>
          </w:p>
          <w:p w14:paraId="1A733E8D" w14:textId="77777777" w:rsidR="00B569C9" w:rsidRPr="006B6E7D" w:rsidRDefault="00B569C9">
            <w:pPr>
              <w:pStyle w:val="Odstavecseseznamem"/>
              <w:numPr>
                <w:ilvl w:val="1"/>
                <w:numId w:val="35"/>
              </w:numPr>
              <w:pBdr>
                <w:top w:val="nil"/>
                <w:left w:val="nil"/>
                <w:bottom w:val="nil"/>
                <w:right w:val="nil"/>
                <w:between w:val="nil"/>
              </w:pBdr>
              <w:rPr>
                <w:color w:val="000000"/>
              </w:rPr>
            </w:pPr>
            <w:r w:rsidRPr="006B6E7D">
              <w:rPr>
                <w:color w:val="000000"/>
              </w:rPr>
              <w:t>je najvyšším poradným orgánom riaditeľa školy,</w:t>
            </w:r>
          </w:p>
          <w:p w14:paraId="52336BEE" w14:textId="77777777" w:rsidR="00B569C9" w:rsidRPr="006B6E7D" w:rsidRDefault="00B569C9">
            <w:pPr>
              <w:pStyle w:val="Odstavecseseznamem"/>
              <w:numPr>
                <w:ilvl w:val="1"/>
                <w:numId w:val="35"/>
              </w:numPr>
              <w:pBdr>
                <w:top w:val="nil"/>
                <w:left w:val="nil"/>
                <w:bottom w:val="nil"/>
                <w:right w:val="nil"/>
                <w:between w:val="nil"/>
              </w:pBdr>
              <w:rPr>
                <w:color w:val="000000"/>
              </w:rPr>
            </w:pPr>
            <w:r w:rsidRPr="006B6E7D">
              <w:rPr>
                <w:color w:val="000000"/>
              </w:rPr>
              <w:t>jej postavenie, poslanie a priebeh rokovania sú vymedzené v rokovacom poriadku pedagogickej rady,</w:t>
            </w:r>
          </w:p>
          <w:p w14:paraId="19C078F5" w14:textId="77777777" w:rsidR="00B569C9" w:rsidRPr="006B6E7D" w:rsidRDefault="00B569C9">
            <w:pPr>
              <w:pStyle w:val="Odstavecseseznamem"/>
              <w:numPr>
                <w:ilvl w:val="1"/>
                <w:numId w:val="35"/>
              </w:numPr>
              <w:pBdr>
                <w:top w:val="nil"/>
                <w:left w:val="nil"/>
                <w:bottom w:val="nil"/>
                <w:right w:val="nil"/>
                <w:between w:val="nil"/>
              </w:pBdr>
              <w:rPr>
                <w:color w:val="000000"/>
              </w:rPr>
            </w:pPr>
            <w:r w:rsidRPr="006B6E7D">
              <w:rPr>
                <w:color w:val="000000"/>
              </w:rPr>
              <w:lastRenderedPageBreak/>
              <w:t>zvoláva sa podľa plánu, prípadne podľa potreby riaditeľa školy,</w:t>
            </w:r>
          </w:p>
          <w:p w14:paraId="07ED0D46" w14:textId="6CA7ABF4" w:rsidR="00B569C9" w:rsidRPr="006B6E7D" w:rsidRDefault="00B569C9">
            <w:pPr>
              <w:pStyle w:val="Odstavecseseznamem"/>
              <w:numPr>
                <w:ilvl w:val="1"/>
                <w:numId w:val="35"/>
              </w:numPr>
              <w:pBdr>
                <w:top w:val="nil"/>
                <w:left w:val="nil"/>
                <w:bottom w:val="nil"/>
                <w:right w:val="nil"/>
                <w:between w:val="nil"/>
              </w:pBdr>
              <w:rPr>
                <w:color w:val="000000"/>
              </w:rPr>
            </w:pPr>
            <w:r w:rsidRPr="006B6E7D">
              <w:rPr>
                <w:color w:val="000000"/>
              </w:rPr>
              <w:t>členmi pedagogickej rady sú všetci pedagogickí zamestnanci a odborní zamestnanci školy,</w:t>
            </w:r>
          </w:p>
          <w:p w14:paraId="2C22E7BC" w14:textId="77777777" w:rsidR="00B569C9" w:rsidRPr="006B6E7D" w:rsidRDefault="00B569C9">
            <w:pPr>
              <w:pStyle w:val="Odstavecseseznamem"/>
              <w:numPr>
                <w:ilvl w:val="1"/>
                <w:numId w:val="35"/>
              </w:numPr>
              <w:pBdr>
                <w:top w:val="nil"/>
                <w:left w:val="nil"/>
                <w:bottom w:val="nil"/>
                <w:right w:val="nil"/>
                <w:between w:val="nil"/>
              </w:pBdr>
              <w:rPr>
                <w:color w:val="000000"/>
              </w:rPr>
            </w:pPr>
            <w:r w:rsidRPr="006B6E7D">
              <w:rPr>
                <w:color w:val="000000"/>
              </w:rPr>
              <w:t>zo zasadnutia sa robia písomné zápisy a výpisy zo záverov pedagogickej rady.</w:t>
            </w:r>
          </w:p>
        </w:tc>
      </w:tr>
      <w:tr w:rsidR="00E9188A" w:rsidRPr="006B6E7D" w14:paraId="4C7D9731" w14:textId="77777777" w:rsidTr="008C5E2E">
        <w:tc>
          <w:tcPr>
            <w:tcW w:w="9361" w:type="dxa"/>
          </w:tcPr>
          <w:p w14:paraId="66EB7941" w14:textId="72978F72" w:rsidR="00EF2D29" w:rsidRPr="006B6E7D" w:rsidRDefault="00EF2D29">
            <w:pPr>
              <w:pStyle w:val="Odstavecseseznamem"/>
              <w:numPr>
                <w:ilvl w:val="0"/>
                <w:numId w:val="35"/>
              </w:numPr>
              <w:pBdr>
                <w:top w:val="nil"/>
                <w:left w:val="nil"/>
                <w:bottom w:val="nil"/>
                <w:right w:val="nil"/>
                <w:between w:val="nil"/>
              </w:pBdr>
              <w:rPr>
                <w:rFonts w:asciiTheme="majorHAnsi" w:hAnsiTheme="majorHAnsi"/>
                <w:b/>
                <w:bCs/>
                <w:color w:val="000000"/>
              </w:rPr>
            </w:pPr>
            <w:bookmarkStart w:id="16" w:name="_heading=h.lnxbz9" w:colFirst="0" w:colLast="0"/>
            <w:bookmarkEnd w:id="16"/>
            <w:r w:rsidRPr="006B6E7D">
              <w:rPr>
                <w:rFonts w:asciiTheme="majorHAnsi" w:hAnsiTheme="majorHAnsi"/>
                <w:b/>
                <w:bCs/>
              </w:rPr>
              <w:lastRenderedPageBreak/>
              <w:t>Operatívna porada riaditeľa</w:t>
            </w:r>
          </w:p>
          <w:p w14:paraId="4D769B6C" w14:textId="3D404D8A" w:rsidR="00E9188A" w:rsidRPr="006B6E7D" w:rsidRDefault="00E9188A">
            <w:pPr>
              <w:numPr>
                <w:ilvl w:val="1"/>
                <w:numId w:val="35"/>
              </w:numPr>
              <w:pBdr>
                <w:top w:val="nil"/>
                <w:left w:val="nil"/>
                <w:bottom w:val="nil"/>
                <w:right w:val="nil"/>
                <w:between w:val="nil"/>
              </w:pBdr>
              <w:spacing w:line="276" w:lineRule="auto"/>
              <w:rPr>
                <w:color w:val="000000"/>
              </w:rPr>
            </w:pPr>
            <w:r w:rsidRPr="006B6E7D">
              <w:rPr>
                <w:color w:val="000000"/>
              </w:rPr>
              <w:t>prerokúva najaktuálnejšie a rozhodujúce otázky celkovej činnosti školy,</w:t>
            </w:r>
          </w:p>
          <w:p w14:paraId="5A355EAA" w14:textId="76F8BC0D" w:rsidR="00E9188A" w:rsidRPr="006B6E7D" w:rsidRDefault="00E9188A">
            <w:pPr>
              <w:numPr>
                <w:ilvl w:val="1"/>
                <w:numId w:val="35"/>
              </w:numPr>
              <w:pBdr>
                <w:top w:val="nil"/>
                <w:left w:val="nil"/>
                <w:bottom w:val="nil"/>
                <w:right w:val="nil"/>
                <w:between w:val="nil"/>
              </w:pBdr>
              <w:spacing w:after="200" w:line="276" w:lineRule="auto"/>
              <w:rPr>
                <w:color w:val="000000"/>
              </w:rPr>
            </w:pPr>
            <w:r w:rsidRPr="006B6E7D">
              <w:rPr>
                <w:color w:val="000000"/>
              </w:rPr>
              <w:t xml:space="preserve">podľa obsahu rokovania prizýva riaditeľ školy na poradu ďalších pedagogických zamestnancov, najmä </w:t>
            </w:r>
            <w:r w:rsidR="00124846" w:rsidRPr="006B6E7D">
              <w:rPr>
                <w:color w:val="000000"/>
              </w:rPr>
              <w:t>výchovného</w:t>
            </w:r>
            <w:r w:rsidRPr="006B6E7D">
              <w:rPr>
                <w:color w:val="000000"/>
              </w:rPr>
              <w:t xml:space="preserve"> poradcu, zástupcu </w:t>
            </w:r>
            <w:r w:rsidR="00124846" w:rsidRPr="006B6E7D">
              <w:rPr>
                <w:color w:val="000000"/>
              </w:rPr>
              <w:t>zamestnancov</w:t>
            </w:r>
            <w:r w:rsidRPr="006B6E7D">
              <w:rPr>
                <w:color w:val="000000"/>
              </w:rPr>
              <w:t xml:space="preserve">, </w:t>
            </w:r>
            <w:r w:rsidR="00124846" w:rsidRPr="006B6E7D">
              <w:rPr>
                <w:color w:val="000000"/>
              </w:rPr>
              <w:t xml:space="preserve">zástupcu </w:t>
            </w:r>
            <w:r w:rsidRPr="006B6E7D">
              <w:rPr>
                <w:color w:val="000000"/>
              </w:rPr>
              <w:t>rodičovskej rady, prípadne iné osoby.</w:t>
            </w:r>
          </w:p>
        </w:tc>
      </w:tr>
      <w:tr w:rsidR="00833E08" w:rsidRPr="006B6E7D" w14:paraId="47211AF6" w14:textId="77777777" w:rsidTr="008C5E2E">
        <w:tc>
          <w:tcPr>
            <w:tcW w:w="9361" w:type="dxa"/>
          </w:tcPr>
          <w:p w14:paraId="0382F390" w14:textId="77777777" w:rsidR="00EF2D29" w:rsidRPr="006B6E7D" w:rsidRDefault="00EF2D29">
            <w:pPr>
              <w:pStyle w:val="Odstavecseseznamem"/>
              <w:numPr>
                <w:ilvl w:val="0"/>
                <w:numId w:val="35"/>
              </w:numPr>
              <w:pBdr>
                <w:top w:val="nil"/>
                <w:left w:val="nil"/>
                <w:bottom w:val="nil"/>
                <w:right w:val="nil"/>
                <w:between w:val="nil"/>
              </w:pBdr>
              <w:rPr>
                <w:rFonts w:asciiTheme="majorHAnsi" w:hAnsiTheme="majorHAnsi"/>
                <w:b/>
                <w:bCs/>
                <w:color w:val="000000"/>
              </w:rPr>
            </w:pPr>
            <w:r w:rsidRPr="006B6E7D">
              <w:rPr>
                <w:rFonts w:asciiTheme="majorHAnsi" w:hAnsiTheme="majorHAnsi"/>
                <w:b/>
                <w:bCs/>
              </w:rPr>
              <w:t>Školský parlament</w:t>
            </w:r>
          </w:p>
          <w:p w14:paraId="7F59DD78" w14:textId="399E2875"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je iniciatívnym a poradným samosprávnym orgánom, ktorý sa vyjadruje k otázkam výchovy a vzdelávania,</w:t>
            </w:r>
          </w:p>
          <w:p w14:paraId="35924300" w14:textId="77777777" w:rsidR="00833E08" w:rsidRPr="006B6E7D" w:rsidRDefault="00833E08">
            <w:pPr>
              <w:numPr>
                <w:ilvl w:val="1"/>
                <w:numId w:val="35"/>
              </w:numPr>
              <w:pBdr>
                <w:top w:val="nil"/>
                <w:left w:val="nil"/>
                <w:bottom w:val="nil"/>
                <w:right w:val="nil"/>
                <w:between w:val="nil"/>
              </w:pBdr>
              <w:spacing w:after="200" w:line="276" w:lineRule="auto"/>
              <w:rPr>
                <w:color w:val="000000"/>
              </w:rPr>
            </w:pPr>
            <w:r w:rsidRPr="006B6E7D">
              <w:rPr>
                <w:color w:val="000000"/>
              </w:rPr>
              <w:t>zastupuje žiakov vo vzťahu k riaditeľovi a vedeniu školy, predkladá im svoje stanoviská a návrhy.</w:t>
            </w:r>
          </w:p>
        </w:tc>
      </w:tr>
      <w:tr w:rsidR="00833E08" w:rsidRPr="006B6E7D" w14:paraId="511A9AD6" w14:textId="77777777" w:rsidTr="008C5E2E">
        <w:tc>
          <w:tcPr>
            <w:tcW w:w="9361" w:type="dxa"/>
          </w:tcPr>
          <w:p w14:paraId="287EBB24" w14:textId="20DE1784" w:rsidR="00EF2D29" w:rsidRPr="006B6E7D" w:rsidRDefault="00EF2D29">
            <w:pPr>
              <w:pStyle w:val="Odstavecseseznamem"/>
              <w:numPr>
                <w:ilvl w:val="0"/>
                <w:numId w:val="35"/>
              </w:numPr>
              <w:pBdr>
                <w:top w:val="nil"/>
                <w:left w:val="nil"/>
                <w:bottom w:val="nil"/>
                <w:right w:val="nil"/>
                <w:between w:val="nil"/>
              </w:pBdr>
              <w:rPr>
                <w:rFonts w:asciiTheme="majorHAnsi" w:hAnsiTheme="majorHAnsi"/>
                <w:b/>
                <w:bCs/>
                <w:color w:val="000000"/>
              </w:rPr>
            </w:pPr>
            <w:r w:rsidRPr="006B6E7D">
              <w:rPr>
                <w:rFonts w:asciiTheme="majorHAnsi" w:hAnsiTheme="majorHAnsi"/>
                <w:b/>
                <w:bCs/>
              </w:rPr>
              <w:t>Inventarizačná a vyraďovacia komisia</w:t>
            </w:r>
          </w:p>
          <w:p w14:paraId="4B71BF5E" w14:textId="5ECA59E4"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riadi sa príslušnými predpismi o vykonávaní inventarizácie a o správe majetku,</w:t>
            </w:r>
          </w:p>
          <w:p w14:paraId="65C75023" w14:textId="77777777"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po skončenej inventarizácii predkladá riaditeľovi školy písomný návrh na jej vysporiadanie,</w:t>
            </w:r>
          </w:p>
          <w:p w14:paraId="2A5A4A7F" w14:textId="77777777"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uplatňuje návrhy na vyradenie a likvidáciu neupotrebiteľného majetku,</w:t>
            </w:r>
          </w:p>
          <w:p w14:paraId="64E8C6AC" w14:textId="77777777" w:rsidR="00833E08" w:rsidRPr="006B6E7D" w:rsidRDefault="00833E08">
            <w:pPr>
              <w:numPr>
                <w:ilvl w:val="1"/>
                <w:numId w:val="35"/>
              </w:numPr>
              <w:pBdr>
                <w:top w:val="nil"/>
                <w:left w:val="nil"/>
                <w:bottom w:val="nil"/>
                <w:right w:val="nil"/>
                <w:between w:val="nil"/>
              </w:pBdr>
              <w:spacing w:after="200" w:line="276" w:lineRule="auto"/>
              <w:rPr>
                <w:color w:val="000000"/>
              </w:rPr>
            </w:pPr>
            <w:r w:rsidRPr="006B6E7D">
              <w:rPr>
                <w:color w:val="000000"/>
              </w:rPr>
              <w:t>komisia preberá majetok školy – inventár kabinetu, resp. majetok školy, pridelený do osobného užívania, od odchádzajúceho pracovníka školy v prípade, ak tento majetok bude spravovať v nasledujúcom období nový pracovník školy.</w:t>
            </w:r>
          </w:p>
        </w:tc>
      </w:tr>
      <w:tr w:rsidR="00833E08" w:rsidRPr="006B6E7D" w14:paraId="444936DC" w14:textId="77777777" w:rsidTr="008C5E2E">
        <w:tc>
          <w:tcPr>
            <w:tcW w:w="9361" w:type="dxa"/>
          </w:tcPr>
          <w:p w14:paraId="197C041C" w14:textId="4309208B" w:rsidR="00E24DCE" w:rsidRPr="006B6E7D" w:rsidRDefault="00E24DCE">
            <w:pPr>
              <w:pStyle w:val="Odstavecseseznamem"/>
              <w:numPr>
                <w:ilvl w:val="0"/>
                <w:numId w:val="35"/>
              </w:numPr>
              <w:pBdr>
                <w:top w:val="nil"/>
                <w:left w:val="nil"/>
                <w:bottom w:val="nil"/>
                <w:right w:val="nil"/>
                <w:between w:val="nil"/>
              </w:pBdr>
              <w:rPr>
                <w:rFonts w:asciiTheme="majorHAnsi" w:hAnsiTheme="majorHAnsi"/>
                <w:b/>
                <w:bCs/>
                <w:color w:val="000000"/>
              </w:rPr>
            </w:pPr>
            <w:r w:rsidRPr="006B6E7D">
              <w:rPr>
                <w:rFonts w:asciiTheme="majorHAnsi" w:hAnsiTheme="majorHAnsi"/>
                <w:b/>
                <w:bCs/>
                <w:color w:val="000000"/>
              </w:rPr>
              <w:t>Škodová komisia</w:t>
            </w:r>
          </w:p>
          <w:p w14:paraId="7D965137" w14:textId="4DDDD784"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je poradný orgán riaditeľa školy na prerokúvanie škôd spôsobených škole pedagogickými a nepedagogickými zamestnancami školy v pracovnom alebo obdobnom pomere,</w:t>
            </w:r>
          </w:p>
          <w:p w14:paraId="0AB6B826" w14:textId="77777777"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predmetom činnosti škodovej komisie je aj prerokovanie škôd, ktoré vznikli zamestnancom v pracovnom čase, príp. v čase plnenia pracovných úloh z poverenia zamestnávateľa,</w:t>
            </w:r>
          </w:p>
          <w:p w14:paraId="1EC34560" w14:textId="77777777" w:rsidR="00833E08" w:rsidRPr="006B6E7D" w:rsidRDefault="00833E08">
            <w:pPr>
              <w:numPr>
                <w:ilvl w:val="1"/>
                <w:numId w:val="35"/>
              </w:numPr>
              <w:pBdr>
                <w:top w:val="nil"/>
                <w:left w:val="nil"/>
                <w:bottom w:val="nil"/>
                <w:right w:val="nil"/>
                <w:between w:val="nil"/>
              </w:pBdr>
              <w:spacing w:after="200" w:line="276" w:lineRule="auto"/>
              <w:rPr>
                <w:color w:val="000000"/>
              </w:rPr>
            </w:pPr>
            <w:r w:rsidRPr="006B6E7D">
              <w:rPr>
                <w:color w:val="000000"/>
              </w:rPr>
              <w:t>prerokúva aj penále (napr. za oneskorené platby) a sankcie (pokuty) za porušenie povinností organizácie uložených zákonmi.</w:t>
            </w:r>
          </w:p>
        </w:tc>
      </w:tr>
      <w:tr w:rsidR="00A02922" w:rsidRPr="006B6E7D" w14:paraId="2F179F28" w14:textId="77777777" w:rsidTr="008C5E2E">
        <w:tc>
          <w:tcPr>
            <w:tcW w:w="9361" w:type="dxa"/>
          </w:tcPr>
          <w:p w14:paraId="05901EE4" w14:textId="77777777" w:rsidR="00A02922" w:rsidRDefault="00A02922">
            <w:pPr>
              <w:pStyle w:val="Odstavecseseznamem"/>
              <w:numPr>
                <w:ilvl w:val="0"/>
                <w:numId w:val="35"/>
              </w:numPr>
              <w:pBdr>
                <w:top w:val="nil"/>
                <w:left w:val="nil"/>
                <w:bottom w:val="nil"/>
                <w:right w:val="nil"/>
                <w:between w:val="nil"/>
              </w:pBdr>
              <w:rPr>
                <w:rFonts w:asciiTheme="majorHAnsi" w:hAnsiTheme="majorHAnsi"/>
                <w:b/>
                <w:bCs/>
                <w:color w:val="000000"/>
              </w:rPr>
            </w:pPr>
            <w:r>
              <w:rPr>
                <w:rFonts w:asciiTheme="majorHAnsi" w:hAnsiTheme="majorHAnsi"/>
                <w:b/>
                <w:bCs/>
                <w:color w:val="000000"/>
              </w:rPr>
              <w:t>Metodické združenie</w:t>
            </w:r>
          </w:p>
          <w:tbl>
            <w:tblPr>
              <w:tblW w:w="9361" w:type="dxa"/>
              <w:tblLayout w:type="fixed"/>
              <w:tblLook w:val="0400" w:firstRow="0" w:lastRow="0" w:firstColumn="0" w:lastColumn="0" w:noHBand="0" w:noVBand="1"/>
            </w:tblPr>
            <w:tblGrid>
              <w:gridCol w:w="9361"/>
            </w:tblGrid>
            <w:tr w:rsidR="0058533A" w:rsidRPr="002F1DA5" w14:paraId="733B3D29" w14:textId="77777777" w:rsidTr="004E3B9E">
              <w:tc>
                <w:tcPr>
                  <w:tcW w:w="9361" w:type="dxa"/>
                </w:tcPr>
                <w:p w14:paraId="4BF56A8E" w14:textId="226A8579" w:rsidR="0058533A" w:rsidRPr="002F1DA5" w:rsidRDefault="0058533A" w:rsidP="0058533A">
                  <w:pPr>
                    <w:numPr>
                      <w:ilvl w:val="1"/>
                      <w:numId w:val="35"/>
                    </w:numPr>
                    <w:pBdr>
                      <w:top w:val="nil"/>
                      <w:left w:val="nil"/>
                      <w:bottom w:val="nil"/>
                      <w:right w:val="nil"/>
                      <w:between w:val="nil"/>
                    </w:pBdr>
                    <w:rPr>
                      <w:color w:val="000000"/>
                    </w:rPr>
                  </w:pPr>
                  <w:r w:rsidRPr="002F1DA5">
                    <w:rPr>
                      <w:color w:val="000000"/>
                    </w:rPr>
                    <w:t>prerokúva pedagogicko-didaktické a organizačné otázky výchovno-vzdelávacej činnosti,</w:t>
                  </w:r>
                </w:p>
                <w:p w14:paraId="1FCB26F0" w14:textId="77777777" w:rsidR="0058533A" w:rsidRDefault="0058533A" w:rsidP="0058533A">
                  <w:pPr>
                    <w:numPr>
                      <w:ilvl w:val="1"/>
                      <w:numId w:val="35"/>
                    </w:numPr>
                    <w:pBdr>
                      <w:top w:val="nil"/>
                      <w:left w:val="nil"/>
                      <w:bottom w:val="nil"/>
                      <w:right w:val="nil"/>
                      <w:between w:val="nil"/>
                    </w:pBdr>
                    <w:rPr>
                      <w:color w:val="000000"/>
                    </w:rPr>
                  </w:pPr>
                  <w:r w:rsidRPr="002F1DA5">
                    <w:rPr>
                      <w:color w:val="000000"/>
                    </w:rPr>
                    <w:t xml:space="preserve">zameriava sa na zabezpečovanie úzkej spolupráce medzi pedagogickými zamestnancami za účelom zjednocovania výchovno-vzdelávacej činnosti, výmeny </w:t>
                  </w:r>
                  <w:r w:rsidRPr="002F1DA5">
                    <w:rPr>
                      <w:color w:val="000000"/>
                    </w:rPr>
                    <w:lastRenderedPageBreak/>
                    <w:t>skúseností a jednotného pôsobenia na žiakov v oblasti vzdelávania a využívania nových poznatkov.</w:t>
                  </w:r>
                </w:p>
                <w:p w14:paraId="2105B69C" w14:textId="77777777" w:rsidR="0058533A" w:rsidRPr="002F1DA5" w:rsidRDefault="0058533A" w:rsidP="0058533A">
                  <w:pPr>
                    <w:pBdr>
                      <w:top w:val="nil"/>
                      <w:left w:val="nil"/>
                      <w:bottom w:val="nil"/>
                      <w:right w:val="nil"/>
                      <w:between w:val="nil"/>
                    </w:pBdr>
                    <w:ind w:left="1247"/>
                    <w:rPr>
                      <w:color w:val="000000"/>
                    </w:rPr>
                  </w:pPr>
                </w:p>
              </w:tc>
            </w:tr>
          </w:tbl>
          <w:p w14:paraId="44B000B3" w14:textId="04C9C7DF" w:rsidR="00A02922" w:rsidRPr="006B6E7D" w:rsidRDefault="00A02922" w:rsidP="00A02922">
            <w:pPr>
              <w:pStyle w:val="Odstavecseseznamem"/>
              <w:numPr>
                <w:ilvl w:val="1"/>
                <w:numId w:val="35"/>
              </w:numPr>
              <w:pBdr>
                <w:top w:val="nil"/>
                <w:left w:val="nil"/>
                <w:bottom w:val="nil"/>
                <w:right w:val="nil"/>
                <w:between w:val="nil"/>
              </w:pBdr>
              <w:rPr>
                <w:rFonts w:asciiTheme="majorHAnsi" w:hAnsiTheme="majorHAnsi"/>
                <w:b/>
                <w:bCs/>
                <w:color w:val="000000"/>
              </w:rPr>
            </w:pPr>
          </w:p>
        </w:tc>
      </w:tr>
      <w:tr w:rsidR="00833E08" w:rsidRPr="006B6E7D" w14:paraId="7A1759FB" w14:textId="77777777" w:rsidTr="008C5E2E">
        <w:tc>
          <w:tcPr>
            <w:tcW w:w="9361" w:type="dxa"/>
          </w:tcPr>
          <w:p w14:paraId="37FCFDFC" w14:textId="39582D89" w:rsidR="00EF2D29" w:rsidRPr="006B6E7D" w:rsidRDefault="00EF2D29">
            <w:pPr>
              <w:pStyle w:val="Odstavecseseznamem"/>
              <w:numPr>
                <w:ilvl w:val="0"/>
                <w:numId w:val="35"/>
              </w:numPr>
              <w:pBdr>
                <w:top w:val="nil"/>
                <w:left w:val="nil"/>
                <w:bottom w:val="nil"/>
                <w:right w:val="nil"/>
                <w:between w:val="nil"/>
              </w:pBdr>
              <w:rPr>
                <w:rFonts w:asciiTheme="majorHAnsi" w:hAnsiTheme="majorHAnsi"/>
                <w:b/>
                <w:bCs/>
                <w:color w:val="000000"/>
              </w:rPr>
            </w:pPr>
            <w:r w:rsidRPr="006B6E7D">
              <w:rPr>
                <w:rFonts w:asciiTheme="majorHAnsi" w:hAnsiTheme="majorHAnsi"/>
                <w:b/>
                <w:bCs/>
                <w:color w:val="000000"/>
              </w:rPr>
              <w:lastRenderedPageBreak/>
              <w:t>Predmetová komisia</w:t>
            </w:r>
          </w:p>
          <w:p w14:paraId="46909F6E" w14:textId="52A5A6CE"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predmetové komisie sú metodickým orgánom riaditeľa školy, ktorých úloha spočíva v podieľaní sa na výchovnej a vzdelávacej činnosti školy, participujú na rozhodovaní a správnom fungovaní školy ako jednotného integrovaného celku,</w:t>
            </w:r>
          </w:p>
          <w:p w14:paraId="35412876" w14:textId="77777777"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predmetové komisie zriaďuje riaditeľ školy,</w:t>
            </w:r>
          </w:p>
          <w:p w14:paraId="1FBA071E" w14:textId="77777777" w:rsidR="00833E08" w:rsidRPr="006B6E7D" w:rsidRDefault="00833E08">
            <w:pPr>
              <w:numPr>
                <w:ilvl w:val="1"/>
                <w:numId w:val="35"/>
              </w:numPr>
              <w:pBdr>
                <w:top w:val="nil"/>
                <w:left w:val="nil"/>
                <w:bottom w:val="nil"/>
                <w:right w:val="nil"/>
                <w:between w:val="nil"/>
              </w:pBdr>
              <w:spacing w:line="276" w:lineRule="auto"/>
              <w:rPr>
                <w:color w:val="000000"/>
              </w:rPr>
            </w:pPr>
            <w:r w:rsidRPr="006B6E7D">
              <w:rPr>
                <w:color w:val="000000"/>
              </w:rPr>
              <w:t>predmetové komisie budú svoju pozornosť zameriavať na odporúčania Pedagogicko-organizačných pokynov pre jednotlivé aktivity školy, ktoré budú zosúladené s ponukami a odporúčaniami v súlade so Sprievodcom školským rokom,</w:t>
            </w:r>
          </w:p>
          <w:p w14:paraId="3EAFD1FB" w14:textId="77777777" w:rsidR="00833E08" w:rsidRPr="006B6E7D" w:rsidRDefault="00833E08">
            <w:pPr>
              <w:numPr>
                <w:ilvl w:val="1"/>
                <w:numId w:val="35"/>
              </w:numPr>
              <w:pBdr>
                <w:top w:val="nil"/>
                <w:left w:val="nil"/>
                <w:bottom w:val="nil"/>
                <w:right w:val="nil"/>
                <w:between w:val="nil"/>
              </w:pBdr>
              <w:spacing w:after="200" w:line="276" w:lineRule="auto"/>
              <w:rPr>
                <w:color w:val="000000"/>
              </w:rPr>
            </w:pPr>
            <w:r w:rsidRPr="006B6E7D">
              <w:rPr>
                <w:color w:val="000000"/>
              </w:rPr>
              <w:t>každá predmetová komisia samostatne vypracuje svoj plán, ktorý bude zahŕňať plánované aktivity jednotlivých sekcií a tiež aj potrieb a záujmov žiakov a školy.</w:t>
            </w:r>
          </w:p>
        </w:tc>
      </w:tr>
    </w:tbl>
    <w:p w14:paraId="4172BF12" w14:textId="77777777" w:rsidR="00BE617F" w:rsidRPr="006B6E7D" w:rsidRDefault="00BE617F"/>
    <w:p w14:paraId="573749D8" w14:textId="50106CD8" w:rsidR="00BE617F" w:rsidRPr="006B6E7D" w:rsidRDefault="007D0C92" w:rsidP="000763F2">
      <w:pPr>
        <w:pStyle w:val="Nadpis2"/>
      </w:pPr>
      <w:bookmarkStart w:id="17" w:name="_Toc211280227"/>
      <w:r w:rsidRPr="006B6E7D">
        <w:t>Združenie rodičov školy</w:t>
      </w:r>
      <w:bookmarkEnd w:id="17"/>
    </w:p>
    <w:p w14:paraId="556AFB8F" w14:textId="77777777" w:rsidR="006E5129" w:rsidRPr="006B6E7D" w:rsidRDefault="007D0C92">
      <w:pPr>
        <w:pStyle w:val="Odstavecseseznamem"/>
        <w:numPr>
          <w:ilvl w:val="0"/>
          <w:numId w:val="33"/>
        </w:numPr>
      </w:pPr>
      <w:r w:rsidRPr="006B6E7D">
        <w:t xml:space="preserve">Je iniciatívnym orgánom rodičov žiakov, ktorí navštevujú školu. </w:t>
      </w:r>
    </w:p>
    <w:p w14:paraId="6FE7196C" w14:textId="77777777" w:rsidR="006E5129" w:rsidRPr="006B6E7D" w:rsidRDefault="00F0471B">
      <w:pPr>
        <w:pStyle w:val="Odstavecseseznamem"/>
        <w:numPr>
          <w:ilvl w:val="0"/>
          <w:numId w:val="33"/>
        </w:numPr>
      </w:pPr>
      <w:r w:rsidRPr="006B6E7D">
        <w:t xml:space="preserve">Pravidelne zasadá </w:t>
      </w:r>
      <w:r w:rsidR="00BD048A" w:rsidRPr="006B6E7D">
        <w:rPr>
          <w:b/>
          <w:bCs/>
        </w:rPr>
        <w:t>trikrát ročne</w:t>
      </w:r>
      <w:r w:rsidR="006E5129" w:rsidRPr="006B6E7D">
        <w:t>.</w:t>
      </w:r>
    </w:p>
    <w:p w14:paraId="7F18C4A6" w14:textId="3A6CDF5C" w:rsidR="00BE617F" w:rsidRPr="006B6E7D" w:rsidRDefault="006E5129">
      <w:pPr>
        <w:pStyle w:val="Odstavecseseznamem"/>
        <w:numPr>
          <w:ilvl w:val="0"/>
          <w:numId w:val="33"/>
        </w:numPr>
      </w:pPr>
      <w:r w:rsidRPr="006B6E7D">
        <w:t>V</w:t>
      </w:r>
      <w:r w:rsidR="00F0471B" w:rsidRPr="006B6E7D">
        <w:t> prípade potreby</w:t>
      </w:r>
      <w:r w:rsidRPr="006B6E7D">
        <w:t xml:space="preserve"> zasadá aj </w:t>
      </w:r>
      <w:r w:rsidR="002B2418" w:rsidRPr="006B6E7D">
        <w:t>častejšie</w:t>
      </w:r>
      <w:r w:rsidRPr="006B6E7D">
        <w:t>.</w:t>
      </w:r>
    </w:p>
    <w:p w14:paraId="63EA0C2F" w14:textId="77777777" w:rsidR="00BE617F" w:rsidRPr="006B6E7D" w:rsidRDefault="00BE617F" w:rsidP="000763F2"/>
    <w:tbl>
      <w:tblPr>
        <w:tblStyle w:val="Mkatabulky"/>
        <w:tblW w:w="5157" w:type="pct"/>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0"/>
      </w:tblGrid>
      <w:tr w:rsidR="003D5787" w:rsidRPr="006B6E7D" w14:paraId="372AD7C9" w14:textId="77777777" w:rsidTr="004E3B9E">
        <w:tc>
          <w:tcPr>
            <w:tcW w:w="5000" w:type="pct"/>
          </w:tcPr>
          <w:p w14:paraId="52B9A63A" w14:textId="7C7FF3E6" w:rsidR="003D5787" w:rsidRPr="006B6E7D" w:rsidRDefault="003D5787" w:rsidP="003D5787">
            <w:pPr>
              <w:pStyle w:val="Nadpis2"/>
              <w:outlineLvl w:val="1"/>
            </w:pPr>
            <w:bookmarkStart w:id="18" w:name="_Toc211280228"/>
            <w:r w:rsidRPr="006B6E7D">
              <w:t>Školský podporný tím</w:t>
            </w:r>
            <w:bookmarkEnd w:id="18"/>
          </w:p>
        </w:tc>
      </w:tr>
      <w:tr w:rsidR="003D5787" w:rsidRPr="006B6E7D" w14:paraId="5B5F7B86" w14:textId="77777777" w:rsidTr="004E3B9E">
        <w:tc>
          <w:tcPr>
            <w:tcW w:w="5000" w:type="pct"/>
          </w:tcPr>
          <w:p w14:paraId="647C8F4D" w14:textId="77777777" w:rsidR="003D5787" w:rsidRPr="006B6E7D" w:rsidRDefault="003D5787">
            <w:pPr>
              <w:pStyle w:val="Odstavecseseznamem"/>
              <w:numPr>
                <w:ilvl w:val="0"/>
                <w:numId w:val="124"/>
              </w:numPr>
            </w:pPr>
            <w:r w:rsidRPr="006B6E7D">
              <w:rPr>
                <w:b/>
                <w:bCs/>
              </w:rPr>
              <w:t>Školský špeciálny pedagóg</w:t>
            </w:r>
          </w:p>
          <w:p w14:paraId="19927456" w14:textId="77777777" w:rsidR="003D5787" w:rsidRPr="006B6E7D" w:rsidRDefault="003D5787">
            <w:pPr>
              <w:pStyle w:val="Odstavecseseznamem"/>
              <w:numPr>
                <w:ilvl w:val="1"/>
                <w:numId w:val="124"/>
              </w:numPr>
            </w:pPr>
            <w:r w:rsidRPr="006B6E7D">
              <w:t>Venuje sa diagnostickej práci, pričom nevykonáva diagnostiku určenú na zaradenie žiaka do triedy pre žiakov so ŠVVP, ani na účel vypracovania správy z odborného vyšetrenia.</w:t>
            </w:r>
          </w:p>
          <w:p w14:paraId="2285C848" w14:textId="77777777" w:rsidR="003D5787" w:rsidRPr="006B6E7D" w:rsidRDefault="003D5787">
            <w:pPr>
              <w:pStyle w:val="Odstavecseseznamem"/>
              <w:numPr>
                <w:ilvl w:val="1"/>
                <w:numId w:val="124"/>
              </w:numPr>
            </w:pPr>
            <w:r w:rsidRPr="006B6E7D">
              <w:t>Poskytuje odbornú pomoc a poradenstvo žiakom, ako aj ich zákonným zástupcom v rámci špeciálnopedagogickej intervencie.</w:t>
            </w:r>
          </w:p>
          <w:p w14:paraId="01613F1D" w14:textId="39898C00" w:rsidR="003D5787" w:rsidRPr="006B6E7D" w:rsidRDefault="003D5787">
            <w:pPr>
              <w:pStyle w:val="Odstavecseseznamem"/>
              <w:numPr>
                <w:ilvl w:val="1"/>
                <w:numId w:val="124"/>
              </w:numPr>
            </w:pPr>
            <w:r w:rsidRPr="006B6E7D">
              <w:t xml:space="preserve">Metodicky podporuje </w:t>
            </w:r>
            <w:r w:rsidR="0058533A">
              <w:t>P</w:t>
            </w:r>
            <w:r w:rsidRPr="006B6E7D">
              <w:t>Z a OZ, aby vedeli efektívne reagovať na potreby žiakov.</w:t>
            </w:r>
          </w:p>
          <w:p w14:paraId="0ABEDD8E" w14:textId="77777777" w:rsidR="003D5787" w:rsidRPr="006B6E7D" w:rsidRDefault="003D5787">
            <w:pPr>
              <w:pStyle w:val="Odstavecseseznamem"/>
              <w:numPr>
                <w:ilvl w:val="1"/>
                <w:numId w:val="124"/>
              </w:numPr>
            </w:pPr>
            <w:r w:rsidRPr="006B6E7D">
              <w:t xml:space="preserve">Aktívne spolupracuje so ZPP a spolupodieľa sa na vytváraní individuálnych učebných plánov. </w:t>
            </w:r>
          </w:p>
          <w:p w14:paraId="574655E5" w14:textId="77777777" w:rsidR="003D5787" w:rsidRPr="006B6E7D" w:rsidRDefault="003D5787">
            <w:pPr>
              <w:pStyle w:val="Odstavecseseznamem"/>
              <w:numPr>
                <w:ilvl w:val="1"/>
                <w:numId w:val="124"/>
              </w:numPr>
            </w:pPr>
            <w:r w:rsidRPr="006B6E7D">
              <w:t>Súčasťou jeho činností je aj priama výchovno-vzdelávacia práca so žiakmi.</w:t>
            </w:r>
          </w:p>
          <w:p w14:paraId="405A1835" w14:textId="77777777" w:rsidR="003D5787" w:rsidRPr="006B6E7D" w:rsidRDefault="003D5787">
            <w:pPr>
              <w:pStyle w:val="Odstavecseseznamem"/>
              <w:numPr>
                <w:ilvl w:val="1"/>
                <w:numId w:val="124"/>
              </w:numPr>
            </w:pPr>
            <w:r w:rsidRPr="006B6E7D">
              <w:t>Podporuje komunikáciu a spolupráce medzi školou, rodičmi a ďalšími odborníkmi.</w:t>
            </w:r>
          </w:p>
        </w:tc>
      </w:tr>
      <w:tr w:rsidR="003D5787" w:rsidRPr="006B6E7D" w14:paraId="4DC2A6A2" w14:textId="77777777" w:rsidTr="004E3B9E">
        <w:tc>
          <w:tcPr>
            <w:tcW w:w="5000" w:type="pct"/>
          </w:tcPr>
          <w:p w14:paraId="53C75CB0" w14:textId="57245A72" w:rsidR="004E3B9E" w:rsidRPr="006C38CA" w:rsidRDefault="004E3B9E">
            <w:pPr>
              <w:pStyle w:val="Odstavecseseznamem"/>
              <w:numPr>
                <w:ilvl w:val="0"/>
                <w:numId w:val="124"/>
              </w:numPr>
              <w:rPr>
                <w:b/>
                <w:bCs/>
                <w:color w:val="FF0000"/>
              </w:rPr>
            </w:pPr>
            <w:r w:rsidRPr="006C38CA">
              <w:rPr>
                <w:b/>
                <w:bCs/>
                <w:color w:val="FF0000"/>
              </w:rPr>
              <w:t>Školský psychológ</w:t>
            </w:r>
          </w:p>
          <w:p w14:paraId="28AEAD8B" w14:textId="26A18C4D" w:rsidR="004E3B9E" w:rsidRPr="006C38CA" w:rsidRDefault="004E3B9E" w:rsidP="00D42465">
            <w:pPr>
              <w:pStyle w:val="Odstavecseseznamem"/>
              <w:ind w:left="1140" w:hanging="567"/>
              <w:rPr>
                <w:color w:val="FF0000"/>
              </w:rPr>
            </w:pPr>
            <w:r w:rsidRPr="006C38CA">
              <w:rPr>
                <w:b/>
                <w:bCs/>
                <w:color w:val="FF0000"/>
              </w:rPr>
              <w:t xml:space="preserve">2.1. </w:t>
            </w:r>
            <w:r w:rsidR="006C38CA" w:rsidRPr="006C38CA">
              <w:rPr>
                <w:b/>
                <w:bCs/>
                <w:color w:val="FF0000"/>
              </w:rPr>
              <w:t xml:space="preserve">  </w:t>
            </w:r>
            <w:r w:rsidRPr="006C38CA">
              <w:rPr>
                <w:color w:val="FF0000"/>
              </w:rPr>
              <w:t xml:space="preserve">Vykonáva psychologické hodnotenie žiakov a poskytuje im odbornú podporu v </w:t>
            </w:r>
            <w:r w:rsidRPr="006C38CA">
              <w:rPr>
                <w:color w:val="FF0000"/>
              </w:rPr>
              <w:lastRenderedPageBreak/>
              <w:t>krízových situáciách</w:t>
            </w:r>
          </w:p>
          <w:p w14:paraId="7C846EB4" w14:textId="1E901C5F" w:rsidR="004E3B9E" w:rsidRPr="006C38CA" w:rsidRDefault="004E3B9E" w:rsidP="004E3B9E">
            <w:pPr>
              <w:shd w:val="clear" w:color="auto" w:fill="FFFFFF"/>
              <w:ind w:left="1140" w:hanging="567"/>
              <w:textAlignment w:val="baseline"/>
              <w:rPr>
                <w:color w:val="FF0000"/>
              </w:rPr>
            </w:pPr>
            <w:r w:rsidRPr="006C38CA">
              <w:rPr>
                <w:b/>
                <w:bCs/>
                <w:color w:val="FF0000"/>
              </w:rPr>
              <w:t xml:space="preserve">2.2.  </w:t>
            </w:r>
            <w:r w:rsidR="006C38CA" w:rsidRPr="006C38CA">
              <w:rPr>
                <w:b/>
                <w:bCs/>
                <w:color w:val="FF0000"/>
              </w:rPr>
              <w:t xml:space="preserve">  </w:t>
            </w:r>
            <w:r w:rsidRPr="006C38CA">
              <w:rPr>
                <w:color w:val="FF0000"/>
              </w:rPr>
              <w:t xml:space="preserve">Zabezpečuje </w:t>
            </w:r>
            <w:proofErr w:type="spellStart"/>
            <w:r w:rsidRPr="006C38CA">
              <w:rPr>
                <w:color w:val="FF0000"/>
              </w:rPr>
              <w:t>psychologickú</w:t>
            </w:r>
            <w:proofErr w:type="spellEnd"/>
            <w:r w:rsidRPr="006C38CA">
              <w:rPr>
                <w:color w:val="FF0000"/>
              </w:rPr>
              <w:t xml:space="preserve"> pomoc a poradenstvo </w:t>
            </w:r>
            <w:proofErr w:type="spellStart"/>
            <w:r w:rsidRPr="006C38CA">
              <w:rPr>
                <w:color w:val="FF0000"/>
              </w:rPr>
              <w:t>nielen</w:t>
            </w:r>
            <w:proofErr w:type="spellEnd"/>
            <w:r w:rsidRPr="006C38CA">
              <w:rPr>
                <w:color w:val="FF0000"/>
              </w:rPr>
              <w:t xml:space="preserve"> </w:t>
            </w:r>
            <w:proofErr w:type="spellStart"/>
            <w:r w:rsidRPr="006C38CA">
              <w:rPr>
                <w:color w:val="FF0000"/>
              </w:rPr>
              <w:t>žiakom</w:t>
            </w:r>
            <w:proofErr w:type="spellEnd"/>
            <w:r w:rsidRPr="006C38CA">
              <w:rPr>
                <w:color w:val="FF0000"/>
              </w:rPr>
              <w:t xml:space="preserve">, ale </w:t>
            </w:r>
            <w:proofErr w:type="spellStart"/>
            <w:r w:rsidRPr="006C38CA">
              <w:rPr>
                <w:color w:val="FF0000"/>
              </w:rPr>
              <w:t>podľa</w:t>
            </w:r>
            <w:proofErr w:type="spellEnd"/>
            <w:r w:rsidRPr="006C38CA">
              <w:rPr>
                <w:color w:val="FF0000"/>
              </w:rPr>
              <w:t xml:space="preserve"> </w:t>
            </w:r>
            <w:proofErr w:type="spellStart"/>
            <w:r w:rsidRPr="006C38CA">
              <w:rPr>
                <w:color w:val="FF0000"/>
              </w:rPr>
              <w:t>potreby</w:t>
            </w:r>
            <w:proofErr w:type="spellEnd"/>
            <w:r w:rsidRPr="006C38CA">
              <w:rPr>
                <w:color w:val="FF0000"/>
              </w:rPr>
              <w:t xml:space="preserve"> aj </w:t>
            </w:r>
            <w:proofErr w:type="spellStart"/>
            <w:r w:rsidRPr="006C38CA">
              <w:rPr>
                <w:color w:val="FF0000"/>
              </w:rPr>
              <w:t>ich</w:t>
            </w:r>
            <w:proofErr w:type="spellEnd"/>
            <w:r w:rsidRPr="006C38CA">
              <w:rPr>
                <w:color w:val="FF0000"/>
              </w:rPr>
              <w:t xml:space="preserve"> </w:t>
            </w:r>
            <w:proofErr w:type="spellStart"/>
            <w:r w:rsidRPr="006C38CA">
              <w:rPr>
                <w:color w:val="FF0000"/>
              </w:rPr>
              <w:t>rodičom</w:t>
            </w:r>
            <w:proofErr w:type="spellEnd"/>
            <w:r w:rsidRPr="006C38CA">
              <w:rPr>
                <w:color w:val="FF0000"/>
              </w:rPr>
              <w:t xml:space="preserve"> a </w:t>
            </w:r>
            <w:proofErr w:type="spellStart"/>
            <w:r w:rsidRPr="006C38CA">
              <w:rPr>
                <w:color w:val="FF0000"/>
              </w:rPr>
              <w:t>zamestnancom</w:t>
            </w:r>
            <w:proofErr w:type="spellEnd"/>
            <w:r w:rsidRPr="006C38CA">
              <w:rPr>
                <w:color w:val="FF0000"/>
              </w:rPr>
              <w:t xml:space="preserve"> </w:t>
            </w:r>
            <w:proofErr w:type="spellStart"/>
            <w:r w:rsidRPr="006C38CA">
              <w:rPr>
                <w:color w:val="FF0000"/>
              </w:rPr>
              <w:t>našej</w:t>
            </w:r>
            <w:proofErr w:type="spellEnd"/>
            <w:r w:rsidRPr="006C38CA">
              <w:rPr>
                <w:color w:val="FF0000"/>
              </w:rPr>
              <w:t xml:space="preserve"> školy – formou </w:t>
            </w:r>
            <w:proofErr w:type="spellStart"/>
            <w:r w:rsidRPr="006C38CA">
              <w:rPr>
                <w:color w:val="FF0000"/>
              </w:rPr>
              <w:t>individuálnych</w:t>
            </w:r>
            <w:proofErr w:type="spellEnd"/>
            <w:r w:rsidRPr="006C38CA">
              <w:rPr>
                <w:color w:val="FF0000"/>
              </w:rPr>
              <w:t xml:space="preserve"> </w:t>
            </w:r>
            <w:proofErr w:type="spellStart"/>
            <w:r w:rsidRPr="006C38CA">
              <w:rPr>
                <w:color w:val="FF0000"/>
              </w:rPr>
              <w:t>alebo</w:t>
            </w:r>
            <w:proofErr w:type="spellEnd"/>
            <w:r w:rsidRPr="006C38CA">
              <w:rPr>
                <w:color w:val="FF0000"/>
              </w:rPr>
              <w:t xml:space="preserve"> skupinových </w:t>
            </w:r>
            <w:proofErr w:type="spellStart"/>
            <w:r w:rsidRPr="006C38CA">
              <w:rPr>
                <w:color w:val="FF0000"/>
              </w:rPr>
              <w:t>stretnutí</w:t>
            </w:r>
            <w:proofErr w:type="spellEnd"/>
            <w:r w:rsidRPr="006C38CA">
              <w:rPr>
                <w:color w:val="FF0000"/>
              </w:rPr>
              <w:t>.</w:t>
            </w:r>
          </w:p>
          <w:p w14:paraId="5401E995" w14:textId="6D30A258" w:rsidR="004E3B9E" w:rsidRPr="006C38CA" w:rsidRDefault="004E3B9E" w:rsidP="004E3B9E">
            <w:pPr>
              <w:shd w:val="clear" w:color="auto" w:fill="FFFFFF"/>
              <w:ind w:left="1140" w:hanging="567"/>
              <w:textAlignment w:val="baseline"/>
              <w:rPr>
                <w:color w:val="FF0000"/>
              </w:rPr>
            </w:pPr>
            <w:r w:rsidRPr="006C38CA">
              <w:rPr>
                <w:b/>
                <w:bCs/>
                <w:color w:val="FF0000"/>
              </w:rPr>
              <w:t xml:space="preserve">2.3.   </w:t>
            </w:r>
            <w:r w:rsidR="00D42465" w:rsidRPr="004E3B9E">
              <w:rPr>
                <w:color w:val="FF0000"/>
              </w:rPr>
              <w:t xml:space="preserve">Spolupracuje s PZ a OZ, </w:t>
            </w:r>
            <w:proofErr w:type="spellStart"/>
            <w:r w:rsidR="00D42465" w:rsidRPr="004E3B9E">
              <w:rPr>
                <w:color w:val="FF0000"/>
              </w:rPr>
              <w:t>ktorým</w:t>
            </w:r>
            <w:proofErr w:type="spellEnd"/>
            <w:r w:rsidR="00D42465" w:rsidRPr="004E3B9E">
              <w:rPr>
                <w:color w:val="FF0000"/>
              </w:rPr>
              <w:t xml:space="preserve"> poskytuje </w:t>
            </w:r>
            <w:proofErr w:type="spellStart"/>
            <w:r w:rsidR="00D42465" w:rsidRPr="004E3B9E">
              <w:rPr>
                <w:color w:val="FF0000"/>
              </w:rPr>
              <w:t>metodickú</w:t>
            </w:r>
            <w:proofErr w:type="spellEnd"/>
            <w:r w:rsidR="00D42465" w:rsidRPr="004E3B9E">
              <w:rPr>
                <w:color w:val="FF0000"/>
              </w:rPr>
              <w:t xml:space="preserve"> oporu, </w:t>
            </w:r>
            <w:proofErr w:type="spellStart"/>
            <w:r w:rsidR="00D42465" w:rsidRPr="004E3B9E">
              <w:rPr>
                <w:color w:val="FF0000"/>
              </w:rPr>
              <w:t>napríklad</w:t>
            </w:r>
            <w:proofErr w:type="spellEnd"/>
            <w:r w:rsidR="00D42465" w:rsidRPr="004E3B9E">
              <w:rPr>
                <w:color w:val="FF0000"/>
              </w:rPr>
              <w:t xml:space="preserve"> </w:t>
            </w:r>
            <w:proofErr w:type="spellStart"/>
            <w:r w:rsidR="00D42465" w:rsidRPr="004E3B9E">
              <w:rPr>
                <w:color w:val="FF0000"/>
              </w:rPr>
              <w:t>pri</w:t>
            </w:r>
            <w:proofErr w:type="spellEnd"/>
            <w:r w:rsidR="00D42465" w:rsidRPr="004E3B9E">
              <w:rPr>
                <w:color w:val="FF0000"/>
              </w:rPr>
              <w:t xml:space="preserve"> </w:t>
            </w:r>
            <w:proofErr w:type="spellStart"/>
            <w:r w:rsidR="00D42465" w:rsidRPr="004E3B9E">
              <w:rPr>
                <w:color w:val="FF0000"/>
              </w:rPr>
              <w:t>riešení</w:t>
            </w:r>
            <w:proofErr w:type="spellEnd"/>
            <w:r w:rsidR="00D42465" w:rsidRPr="004E3B9E">
              <w:rPr>
                <w:color w:val="FF0000"/>
              </w:rPr>
              <w:t xml:space="preserve"> </w:t>
            </w:r>
            <w:proofErr w:type="spellStart"/>
            <w:r w:rsidR="00D42465" w:rsidRPr="004E3B9E">
              <w:rPr>
                <w:color w:val="FF0000"/>
              </w:rPr>
              <w:t>sociálnych</w:t>
            </w:r>
            <w:proofErr w:type="spellEnd"/>
            <w:r w:rsidR="00D42465" w:rsidRPr="004E3B9E">
              <w:rPr>
                <w:color w:val="FF0000"/>
              </w:rPr>
              <w:t xml:space="preserve"> </w:t>
            </w:r>
            <w:proofErr w:type="spellStart"/>
            <w:r w:rsidR="00D42465" w:rsidRPr="004E3B9E">
              <w:rPr>
                <w:color w:val="FF0000"/>
              </w:rPr>
              <w:t>vzťahov</w:t>
            </w:r>
            <w:proofErr w:type="spellEnd"/>
            <w:r w:rsidR="00D42465" w:rsidRPr="004E3B9E">
              <w:rPr>
                <w:color w:val="FF0000"/>
              </w:rPr>
              <w:t xml:space="preserve"> v </w:t>
            </w:r>
            <w:proofErr w:type="spellStart"/>
            <w:r w:rsidR="00D42465" w:rsidRPr="004E3B9E">
              <w:rPr>
                <w:color w:val="FF0000"/>
              </w:rPr>
              <w:t>triede</w:t>
            </w:r>
            <w:proofErr w:type="spellEnd"/>
            <w:r w:rsidR="00D42465" w:rsidRPr="004E3B9E">
              <w:rPr>
                <w:color w:val="FF0000"/>
              </w:rPr>
              <w:t>.</w:t>
            </w:r>
          </w:p>
          <w:p w14:paraId="7DD0ECDF" w14:textId="0E406CE0" w:rsidR="00D42465" w:rsidRPr="006C38CA" w:rsidRDefault="00D42465" w:rsidP="004E3B9E">
            <w:pPr>
              <w:shd w:val="clear" w:color="auto" w:fill="FFFFFF"/>
              <w:ind w:left="1140" w:hanging="567"/>
              <w:textAlignment w:val="baseline"/>
              <w:rPr>
                <w:color w:val="FF0000"/>
              </w:rPr>
            </w:pPr>
            <w:r w:rsidRPr="006C38CA">
              <w:rPr>
                <w:b/>
                <w:bCs/>
                <w:color w:val="FF0000"/>
              </w:rPr>
              <w:t xml:space="preserve">2.4.  </w:t>
            </w:r>
            <w:proofErr w:type="spellStart"/>
            <w:r w:rsidRPr="006C38CA">
              <w:rPr>
                <w:color w:val="FF0000"/>
              </w:rPr>
              <w:t>Podieľa</w:t>
            </w:r>
            <w:proofErr w:type="spellEnd"/>
            <w:r w:rsidRPr="006C38CA">
              <w:rPr>
                <w:color w:val="FF0000"/>
              </w:rPr>
              <w:t xml:space="preserve"> </w:t>
            </w:r>
            <w:proofErr w:type="spellStart"/>
            <w:r w:rsidRPr="006C38CA">
              <w:rPr>
                <w:color w:val="FF0000"/>
              </w:rPr>
              <w:t>sa</w:t>
            </w:r>
            <w:proofErr w:type="spellEnd"/>
            <w:r w:rsidRPr="006C38CA">
              <w:rPr>
                <w:color w:val="FF0000"/>
              </w:rPr>
              <w:t xml:space="preserve"> na </w:t>
            </w:r>
            <w:proofErr w:type="spellStart"/>
            <w:r w:rsidRPr="006C38CA">
              <w:rPr>
                <w:color w:val="FF0000"/>
              </w:rPr>
              <w:t>preventívnych</w:t>
            </w:r>
            <w:proofErr w:type="spellEnd"/>
            <w:r w:rsidRPr="006C38CA">
              <w:rPr>
                <w:color w:val="FF0000"/>
              </w:rPr>
              <w:t xml:space="preserve"> aktivitách, </w:t>
            </w:r>
            <w:proofErr w:type="spellStart"/>
            <w:r w:rsidRPr="006C38CA">
              <w:rPr>
                <w:color w:val="FF0000"/>
              </w:rPr>
              <w:t>ktoré</w:t>
            </w:r>
            <w:proofErr w:type="spellEnd"/>
            <w:r w:rsidRPr="006C38CA">
              <w:rPr>
                <w:color w:val="FF0000"/>
              </w:rPr>
              <w:t xml:space="preserve"> </w:t>
            </w:r>
            <w:proofErr w:type="spellStart"/>
            <w:r w:rsidRPr="006C38CA">
              <w:rPr>
                <w:color w:val="FF0000"/>
              </w:rPr>
              <w:t>podporujú</w:t>
            </w:r>
            <w:proofErr w:type="spellEnd"/>
            <w:r w:rsidRPr="006C38CA">
              <w:rPr>
                <w:color w:val="FF0000"/>
              </w:rPr>
              <w:t xml:space="preserve"> </w:t>
            </w:r>
            <w:proofErr w:type="spellStart"/>
            <w:r w:rsidRPr="006C38CA">
              <w:rPr>
                <w:color w:val="FF0000"/>
              </w:rPr>
              <w:t>pozitívnu</w:t>
            </w:r>
            <w:proofErr w:type="spellEnd"/>
            <w:r w:rsidRPr="006C38CA">
              <w:rPr>
                <w:color w:val="FF0000"/>
              </w:rPr>
              <w:t xml:space="preserve"> atmosféru v </w:t>
            </w:r>
            <w:proofErr w:type="spellStart"/>
            <w:r w:rsidRPr="006C38CA">
              <w:rPr>
                <w:color w:val="FF0000"/>
              </w:rPr>
              <w:t>školskom</w:t>
            </w:r>
            <w:proofErr w:type="spellEnd"/>
            <w:r w:rsidRPr="006C38CA">
              <w:rPr>
                <w:color w:val="FF0000"/>
              </w:rPr>
              <w:t xml:space="preserve"> </w:t>
            </w:r>
            <w:proofErr w:type="spellStart"/>
            <w:r w:rsidRPr="006C38CA">
              <w:rPr>
                <w:color w:val="FF0000"/>
              </w:rPr>
              <w:t>prostredí</w:t>
            </w:r>
            <w:proofErr w:type="spellEnd"/>
            <w:r w:rsidRPr="006C38CA">
              <w:rPr>
                <w:color w:val="FF0000"/>
              </w:rPr>
              <w:t xml:space="preserve"> a zdravé </w:t>
            </w:r>
            <w:proofErr w:type="spellStart"/>
            <w:r w:rsidRPr="006C38CA">
              <w:rPr>
                <w:color w:val="FF0000"/>
              </w:rPr>
              <w:t>medziľudské</w:t>
            </w:r>
            <w:proofErr w:type="spellEnd"/>
            <w:r w:rsidRPr="006C38CA">
              <w:rPr>
                <w:color w:val="FF0000"/>
              </w:rPr>
              <w:t xml:space="preserve"> </w:t>
            </w:r>
            <w:proofErr w:type="spellStart"/>
            <w:r w:rsidRPr="006C38CA">
              <w:rPr>
                <w:color w:val="FF0000"/>
              </w:rPr>
              <w:t>vzťahy</w:t>
            </w:r>
            <w:proofErr w:type="spellEnd"/>
            <w:r w:rsidRPr="006C38CA">
              <w:rPr>
                <w:color w:val="FF0000"/>
              </w:rPr>
              <w:t xml:space="preserve"> v </w:t>
            </w:r>
            <w:proofErr w:type="spellStart"/>
            <w:r w:rsidRPr="006C38CA">
              <w:rPr>
                <w:color w:val="FF0000"/>
              </w:rPr>
              <w:t>kolektívoch</w:t>
            </w:r>
            <w:proofErr w:type="spellEnd"/>
            <w:r w:rsidRPr="006C38CA">
              <w:rPr>
                <w:color w:val="FF0000"/>
              </w:rPr>
              <w:t>.</w:t>
            </w:r>
          </w:p>
          <w:p w14:paraId="589D7A08" w14:textId="255C4610" w:rsidR="00D42465" w:rsidRPr="006C38CA" w:rsidRDefault="00D42465" w:rsidP="004E3B9E">
            <w:pPr>
              <w:shd w:val="clear" w:color="auto" w:fill="FFFFFF"/>
              <w:ind w:left="1140" w:hanging="567"/>
              <w:textAlignment w:val="baseline"/>
              <w:rPr>
                <w:color w:val="FF0000"/>
              </w:rPr>
            </w:pPr>
            <w:r w:rsidRPr="006C38CA">
              <w:rPr>
                <w:b/>
                <w:bCs/>
                <w:color w:val="FF0000"/>
              </w:rPr>
              <w:t xml:space="preserve">2.5.  </w:t>
            </w:r>
            <w:proofErr w:type="spellStart"/>
            <w:r w:rsidRPr="006C38CA">
              <w:rPr>
                <w:color w:val="FF0000"/>
              </w:rPr>
              <w:t>Pomáha</w:t>
            </w:r>
            <w:proofErr w:type="spellEnd"/>
            <w:r w:rsidRPr="006C38CA">
              <w:rPr>
                <w:color w:val="FF0000"/>
              </w:rPr>
              <w:t xml:space="preserve"> </w:t>
            </w:r>
            <w:proofErr w:type="spellStart"/>
            <w:r w:rsidRPr="006C38CA">
              <w:rPr>
                <w:color w:val="FF0000"/>
              </w:rPr>
              <w:t>pri</w:t>
            </w:r>
            <w:proofErr w:type="spellEnd"/>
            <w:r w:rsidRPr="006C38CA">
              <w:rPr>
                <w:color w:val="FF0000"/>
              </w:rPr>
              <w:t xml:space="preserve"> rozpoznávaní </w:t>
            </w:r>
            <w:proofErr w:type="spellStart"/>
            <w:r w:rsidRPr="006C38CA">
              <w:rPr>
                <w:color w:val="FF0000"/>
              </w:rPr>
              <w:t>žiakov</w:t>
            </w:r>
            <w:proofErr w:type="spellEnd"/>
            <w:r w:rsidRPr="006C38CA">
              <w:rPr>
                <w:color w:val="FF0000"/>
              </w:rPr>
              <w:t xml:space="preserve"> s rizikovým </w:t>
            </w:r>
            <w:proofErr w:type="spellStart"/>
            <w:r w:rsidRPr="006C38CA">
              <w:rPr>
                <w:color w:val="FF0000"/>
              </w:rPr>
              <w:t>vývinom</w:t>
            </w:r>
            <w:proofErr w:type="spellEnd"/>
            <w:r w:rsidRPr="006C38CA">
              <w:rPr>
                <w:color w:val="FF0000"/>
              </w:rPr>
              <w:t xml:space="preserve"> </w:t>
            </w:r>
            <w:proofErr w:type="spellStart"/>
            <w:r w:rsidRPr="006C38CA">
              <w:rPr>
                <w:color w:val="FF0000"/>
              </w:rPr>
              <w:t>alebo</w:t>
            </w:r>
            <w:proofErr w:type="spellEnd"/>
            <w:r w:rsidRPr="006C38CA">
              <w:rPr>
                <w:color w:val="FF0000"/>
              </w:rPr>
              <w:t xml:space="preserve"> ŠVVP.</w:t>
            </w:r>
          </w:p>
          <w:p w14:paraId="5FF89BF8" w14:textId="1F49FBE3" w:rsidR="00D42465" w:rsidRPr="006C38CA" w:rsidRDefault="00D42465" w:rsidP="004E3B9E">
            <w:pPr>
              <w:shd w:val="clear" w:color="auto" w:fill="FFFFFF"/>
              <w:ind w:left="1140" w:hanging="567"/>
              <w:textAlignment w:val="baseline"/>
              <w:rPr>
                <w:b/>
                <w:bCs/>
                <w:color w:val="FF0000"/>
              </w:rPr>
            </w:pPr>
            <w:r w:rsidRPr="006C38CA">
              <w:rPr>
                <w:b/>
                <w:bCs/>
                <w:color w:val="FF0000"/>
              </w:rPr>
              <w:t xml:space="preserve">2.6.  </w:t>
            </w:r>
            <w:r w:rsidRPr="006C38CA">
              <w:rPr>
                <w:color w:val="FF0000"/>
              </w:rPr>
              <w:t xml:space="preserve">Podporuje </w:t>
            </w:r>
            <w:proofErr w:type="spellStart"/>
            <w:r w:rsidRPr="006C38CA">
              <w:rPr>
                <w:color w:val="FF0000"/>
              </w:rPr>
              <w:t>spoluprácu</w:t>
            </w:r>
            <w:proofErr w:type="spellEnd"/>
            <w:r w:rsidRPr="006C38CA">
              <w:rPr>
                <w:color w:val="FF0000"/>
              </w:rPr>
              <w:t xml:space="preserve"> školy s </w:t>
            </w:r>
            <w:proofErr w:type="spellStart"/>
            <w:r w:rsidRPr="006C38CA">
              <w:rPr>
                <w:color w:val="FF0000"/>
              </w:rPr>
              <w:t>rodičmi</w:t>
            </w:r>
            <w:proofErr w:type="spellEnd"/>
            <w:r w:rsidRPr="006C38CA">
              <w:rPr>
                <w:color w:val="FF0000"/>
              </w:rPr>
              <w:t xml:space="preserve"> a </w:t>
            </w:r>
            <w:proofErr w:type="spellStart"/>
            <w:r w:rsidRPr="006C38CA">
              <w:rPr>
                <w:color w:val="FF0000"/>
              </w:rPr>
              <w:t>inými</w:t>
            </w:r>
            <w:proofErr w:type="spellEnd"/>
            <w:r w:rsidRPr="006C38CA">
              <w:rPr>
                <w:color w:val="FF0000"/>
              </w:rPr>
              <w:t xml:space="preserve"> </w:t>
            </w:r>
            <w:proofErr w:type="spellStart"/>
            <w:r w:rsidRPr="006C38CA">
              <w:rPr>
                <w:color w:val="FF0000"/>
              </w:rPr>
              <w:t>odborníkmi</w:t>
            </w:r>
            <w:proofErr w:type="spellEnd"/>
            <w:r w:rsidRPr="006C38CA">
              <w:rPr>
                <w:color w:val="FF0000"/>
              </w:rPr>
              <w:t xml:space="preserve"> za </w:t>
            </w:r>
            <w:proofErr w:type="spellStart"/>
            <w:r w:rsidRPr="006C38CA">
              <w:rPr>
                <w:color w:val="FF0000"/>
              </w:rPr>
              <w:t>účelom</w:t>
            </w:r>
            <w:proofErr w:type="spellEnd"/>
            <w:r w:rsidRPr="006C38CA">
              <w:rPr>
                <w:color w:val="FF0000"/>
              </w:rPr>
              <w:t xml:space="preserve"> </w:t>
            </w:r>
            <w:proofErr w:type="spellStart"/>
            <w:r w:rsidRPr="006C38CA">
              <w:rPr>
                <w:color w:val="FF0000"/>
              </w:rPr>
              <w:t>zlepšenia</w:t>
            </w:r>
            <w:proofErr w:type="spellEnd"/>
            <w:r w:rsidRPr="006C38CA">
              <w:rPr>
                <w:color w:val="FF0000"/>
              </w:rPr>
              <w:t xml:space="preserve"> starostlivosti o </w:t>
            </w:r>
            <w:proofErr w:type="spellStart"/>
            <w:r w:rsidRPr="006C38CA">
              <w:rPr>
                <w:color w:val="FF0000"/>
              </w:rPr>
              <w:t>žiakov</w:t>
            </w:r>
            <w:proofErr w:type="spellEnd"/>
            <w:r w:rsidRPr="006C38CA">
              <w:rPr>
                <w:color w:val="FF0000"/>
              </w:rPr>
              <w:t>.</w:t>
            </w:r>
          </w:p>
          <w:p w14:paraId="3F98204C" w14:textId="77777777" w:rsidR="003D5787" w:rsidRPr="006B6E7D" w:rsidRDefault="003D5787">
            <w:pPr>
              <w:pStyle w:val="Odstavecseseznamem"/>
              <w:numPr>
                <w:ilvl w:val="0"/>
                <w:numId w:val="124"/>
              </w:numPr>
              <w:rPr>
                <w:b/>
                <w:bCs/>
              </w:rPr>
            </w:pPr>
            <w:r w:rsidRPr="006B6E7D">
              <w:rPr>
                <w:b/>
                <w:bCs/>
              </w:rPr>
              <w:t>Pedagogický asistent</w:t>
            </w:r>
          </w:p>
          <w:p w14:paraId="4A1BC88B" w14:textId="77777777" w:rsidR="003D5787" w:rsidRPr="006B6E7D" w:rsidRDefault="003D5787">
            <w:pPr>
              <w:pStyle w:val="Odstavecseseznamem"/>
              <w:numPr>
                <w:ilvl w:val="1"/>
                <w:numId w:val="124"/>
              </w:numPr>
            </w:pPr>
            <w:r w:rsidRPr="006B6E7D">
              <w:t>Pomáha znižovať rozdiely medzi žiakmi v triede a podporuje rovnosť šancí vo vzdelávaní podľa potrieb, ktoré určí učiteľ alebo vychovávateľ.</w:t>
            </w:r>
          </w:p>
          <w:p w14:paraId="26E95A88" w14:textId="77777777" w:rsidR="003D5787" w:rsidRPr="006B6E7D" w:rsidRDefault="003D5787">
            <w:pPr>
              <w:pStyle w:val="Odstavecseseznamem"/>
              <w:numPr>
                <w:ilvl w:val="1"/>
                <w:numId w:val="124"/>
              </w:numPr>
            </w:pPr>
            <w:r w:rsidRPr="006B6E7D">
              <w:t>Spolupracuje s členmi ŠPT a asistuje jednotlivým žiakom alebo skupinám pri prekonávaní rôznych prekážok vo vzdelávaní.</w:t>
            </w:r>
          </w:p>
          <w:p w14:paraId="6142EBAC" w14:textId="77777777" w:rsidR="003D5787" w:rsidRPr="006B6E7D" w:rsidRDefault="003D5787">
            <w:pPr>
              <w:pStyle w:val="Odstavecseseznamem"/>
              <w:numPr>
                <w:ilvl w:val="1"/>
                <w:numId w:val="124"/>
              </w:numPr>
            </w:pPr>
            <w:r w:rsidRPr="006B6E7D">
              <w:t>Poskytuje podporu všetkým žiakom, ktorí ju v danom čase potrebujú, a pomáha im lepšie porozumieť učivu.</w:t>
            </w:r>
          </w:p>
          <w:p w14:paraId="5F57FE46" w14:textId="77777777" w:rsidR="003D5787" w:rsidRPr="006B6E7D" w:rsidRDefault="003D5787">
            <w:pPr>
              <w:pStyle w:val="Odstavecseseznamem"/>
              <w:numPr>
                <w:ilvl w:val="1"/>
                <w:numId w:val="124"/>
              </w:numPr>
            </w:pPr>
            <w:r w:rsidRPr="006B6E7D">
              <w:t>Spolupracuje s učiteľom na prispôsobení cieľov, úloh a vyučovacích materiálov podľa individuálnych potrieb žiakov v triede.</w:t>
            </w:r>
          </w:p>
        </w:tc>
      </w:tr>
      <w:tr w:rsidR="003D5787" w:rsidRPr="006B6E7D" w14:paraId="2DDE35E6" w14:textId="77777777" w:rsidTr="004E3B9E">
        <w:tc>
          <w:tcPr>
            <w:tcW w:w="5000" w:type="pct"/>
          </w:tcPr>
          <w:p w14:paraId="34A031DB" w14:textId="77777777" w:rsidR="003D5787" w:rsidRPr="006B6E7D" w:rsidRDefault="003D5787">
            <w:pPr>
              <w:pStyle w:val="Odstavecseseznamem"/>
              <w:numPr>
                <w:ilvl w:val="0"/>
                <w:numId w:val="124"/>
              </w:numPr>
              <w:rPr>
                <w:b/>
                <w:bCs/>
              </w:rPr>
            </w:pPr>
            <w:r w:rsidRPr="006B6E7D">
              <w:rPr>
                <w:b/>
                <w:bCs/>
              </w:rPr>
              <w:lastRenderedPageBreak/>
              <w:t>Koordinátor ŠPT</w:t>
            </w:r>
          </w:p>
          <w:p w14:paraId="00A55BC7" w14:textId="77777777" w:rsidR="003D5787" w:rsidRPr="006B6E7D" w:rsidRDefault="003D5787">
            <w:pPr>
              <w:pStyle w:val="Odstavecseseznamem"/>
              <w:numPr>
                <w:ilvl w:val="1"/>
                <w:numId w:val="124"/>
              </w:numPr>
            </w:pPr>
            <w:r w:rsidRPr="006B6E7D">
              <w:t xml:space="preserve">Činnosť ŠPT by mala byť spoločná a aktívna za účasti všetkých jeho členov. Koordinátor ŠPT je určený po dohode celého ŠPT a jeho úlohou je najmä: </w:t>
            </w:r>
          </w:p>
          <w:p w14:paraId="62BEA421" w14:textId="77777777" w:rsidR="003D5787" w:rsidRPr="006B6E7D" w:rsidRDefault="003D5787">
            <w:pPr>
              <w:pStyle w:val="Odstavecseseznamem"/>
              <w:numPr>
                <w:ilvl w:val="2"/>
                <w:numId w:val="124"/>
              </w:numPr>
            </w:pPr>
            <w:r w:rsidRPr="006B6E7D">
              <w:t>Riadiť činnosť ŠPT.</w:t>
            </w:r>
          </w:p>
          <w:p w14:paraId="46AB60BA" w14:textId="77777777" w:rsidR="003D5787" w:rsidRPr="006B6E7D" w:rsidRDefault="003D5787">
            <w:pPr>
              <w:pStyle w:val="Odstavecseseznamem"/>
              <w:numPr>
                <w:ilvl w:val="2"/>
                <w:numId w:val="124"/>
              </w:numPr>
            </w:pPr>
            <w:r w:rsidRPr="006B6E7D">
              <w:t>Riadiť a sumarizovať aktivity ŠPT, najmä individuálnu a skupinovú prácu žiakmi, a sledovať ich účinnosť.</w:t>
            </w:r>
          </w:p>
          <w:p w14:paraId="37AAA39A" w14:textId="77777777" w:rsidR="003D5787" w:rsidRPr="006B6E7D" w:rsidRDefault="003D5787">
            <w:pPr>
              <w:pStyle w:val="Odstavecseseznamem"/>
              <w:numPr>
                <w:ilvl w:val="2"/>
                <w:numId w:val="124"/>
              </w:numPr>
            </w:pPr>
            <w:r w:rsidRPr="006B6E7D">
              <w:t>Zabezpečovať efektívnu spoluprácu ŠPT s PZ a hodnotiť jej prínos.</w:t>
            </w:r>
          </w:p>
          <w:p w14:paraId="2853113B" w14:textId="77777777" w:rsidR="003D5787" w:rsidRPr="006B6E7D" w:rsidRDefault="003D5787">
            <w:pPr>
              <w:pStyle w:val="Odstavecseseznamem"/>
              <w:numPr>
                <w:ilvl w:val="2"/>
                <w:numId w:val="124"/>
              </w:numPr>
            </w:pPr>
            <w:r w:rsidRPr="006B6E7D">
              <w:t>Koordinovať komunikáciu so zákonnými zástupcami a ZPP, pričom dohliada na to, aby sa nezdvojovali intervencie.</w:t>
            </w:r>
          </w:p>
          <w:p w14:paraId="15C8C673" w14:textId="77777777" w:rsidR="003D5787" w:rsidRPr="006B6E7D" w:rsidRDefault="003D5787">
            <w:pPr>
              <w:pStyle w:val="Odstavecseseznamem"/>
              <w:numPr>
                <w:ilvl w:val="2"/>
                <w:numId w:val="124"/>
              </w:numPr>
            </w:pPr>
            <w:r w:rsidRPr="006B6E7D">
              <w:t>Zbierať podnety pre činnosť ŠPT a iniciovať ich prerokovanie na tímových stretnutiach.</w:t>
            </w:r>
          </w:p>
          <w:p w14:paraId="5271DE3A" w14:textId="77777777" w:rsidR="003D5787" w:rsidRPr="006B6E7D" w:rsidRDefault="003D5787">
            <w:pPr>
              <w:pStyle w:val="Odstavecseseznamem"/>
              <w:numPr>
                <w:ilvl w:val="2"/>
                <w:numId w:val="124"/>
              </w:numPr>
            </w:pPr>
            <w:r w:rsidRPr="006B6E7D">
              <w:t>Vedie stretnutia ŠPT, spravuje jeho dokumentáciu a zabezpečuje agendu,</w:t>
            </w:r>
          </w:p>
          <w:p w14:paraId="7567369A" w14:textId="77777777" w:rsidR="003D5787" w:rsidRPr="006B6E7D" w:rsidRDefault="003D5787">
            <w:pPr>
              <w:pStyle w:val="Odstavecseseznamem"/>
              <w:numPr>
                <w:ilvl w:val="2"/>
                <w:numId w:val="124"/>
              </w:numPr>
            </w:pPr>
            <w:r w:rsidRPr="006B6E7D">
              <w:t>Pravidelne informovať vedenie školy o plánovaných aktivitách a ich výsledkoch.</w:t>
            </w:r>
          </w:p>
          <w:p w14:paraId="13A6A27E" w14:textId="77777777" w:rsidR="003D5787" w:rsidRPr="006B6E7D" w:rsidRDefault="003D5787">
            <w:pPr>
              <w:pStyle w:val="Odstavecseseznamem"/>
              <w:numPr>
                <w:ilvl w:val="2"/>
                <w:numId w:val="124"/>
              </w:numPr>
            </w:pPr>
            <w:r w:rsidRPr="006B6E7D">
              <w:t>Prezentovať potreby ŠPT a sprostredkúvať požiadavky vedenia smerom k ŠPT.</w:t>
            </w:r>
          </w:p>
          <w:p w14:paraId="7AB468A7" w14:textId="77777777" w:rsidR="003D5787" w:rsidRPr="006B6E7D" w:rsidRDefault="003D5787">
            <w:pPr>
              <w:pStyle w:val="Odstavecseseznamem"/>
              <w:numPr>
                <w:ilvl w:val="0"/>
                <w:numId w:val="124"/>
              </w:numPr>
              <w:rPr>
                <w:b/>
                <w:bCs/>
              </w:rPr>
            </w:pPr>
            <w:r w:rsidRPr="006B6E7D">
              <w:rPr>
                <w:b/>
                <w:bCs/>
              </w:rPr>
              <w:t>Úlohy ostatných PZ pri činnosti ŠPT</w:t>
            </w:r>
          </w:p>
          <w:p w14:paraId="761FC74D" w14:textId="77777777" w:rsidR="003D5787" w:rsidRPr="006B6E7D" w:rsidRDefault="003D5787">
            <w:pPr>
              <w:pStyle w:val="Odstavecseseznamem"/>
              <w:numPr>
                <w:ilvl w:val="1"/>
                <w:numId w:val="124"/>
              </w:numPr>
            </w:pPr>
            <w:r w:rsidRPr="006B6E7D">
              <w:rPr>
                <w:b/>
                <w:bCs/>
              </w:rPr>
              <w:t>Riaditeľ školy</w:t>
            </w:r>
            <w:r w:rsidRPr="006B6E7D">
              <w:t xml:space="preserve"> </w:t>
            </w:r>
          </w:p>
          <w:p w14:paraId="3C2DBFE5" w14:textId="77777777" w:rsidR="003D5787" w:rsidRPr="006B6E7D" w:rsidRDefault="003D5787">
            <w:pPr>
              <w:pStyle w:val="Odstavecseseznamem"/>
              <w:numPr>
                <w:ilvl w:val="2"/>
                <w:numId w:val="124"/>
              </w:numPr>
            </w:pPr>
            <w:r w:rsidRPr="006B6E7D">
              <w:t>Je kľúčový podporný a ochranný orgán.</w:t>
            </w:r>
          </w:p>
          <w:p w14:paraId="422795D3" w14:textId="77777777" w:rsidR="003D5787" w:rsidRPr="006B6E7D" w:rsidRDefault="003D5787">
            <w:pPr>
              <w:pStyle w:val="Odstavecseseznamem"/>
              <w:numPr>
                <w:ilvl w:val="2"/>
                <w:numId w:val="124"/>
              </w:numPr>
            </w:pPr>
            <w:r w:rsidRPr="006B6E7D">
              <w:t>Schvaľuje rámcovú činnosť a smerovanie ŠPT v súlade so zákonom, disponuje stručným prehľadom činnosti ŠPT a členov.</w:t>
            </w:r>
          </w:p>
          <w:p w14:paraId="03AB8D22" w14:textId="77777777" w:rsidR="003D5787" w:rsidRPr="006B6E7D" w:rsidRDefault="003D5787">
            <w:pPr>
              <w:pStyle w:val="Odstavecseseznamem"/>
              <w:numPr>
                <w:ilvl w:val="2"/>
                <w:numId w:val="124"/>
              </w:numPr>
            </w:pPr>
            <w:r w:rsidRPr="006B6E7D">
              <w:t xml:space="preserve">Zodpovedá za pracovnoprávne zaradenie členov ŠPT, ich ochranu a podporu voči externým inštitúciám a rodičom. </w:t>
            </w:r>
          </w:p>
          <w:p w14:paraId="6751FDC8" w14:textId="77777777" w:rsidR="003D5787" w:rsidRPr="006B6E7D" w:rsidRDefault="003D5787">
            <w:pPr>
              <w:pStyle w:val="Odstavecseseznamem"/>
              <w:numPr>
                <w:ilvl w:val="2"/>
                <w:numId w:val="124"/>
              </w:numPr>
            </w:pPr>
            <w:r w:rsidRPr="006B6E7D">
              <w:t>Vytvára podmienky pre činnosť ŠPT.</w:t>
            </w:r>
          </w:p>
          <w:p w14:paraId="4F81D6D8" w14:textId="77777777" w:rsidR="003D5787" w:rsidRPr="006B6E7D" w:rsidRDefault="003D5787">
            <w:pPr>
              <w:pStyle w:val="Odstavecseseznamem"/>
              <w:numPr>
                <w:ilvl w:val="2"/>
                <w:numId w:val="124"/>
              </w:numPr>
            </w:pPr>
            <w:r w:rsidRPr="006B6E7D">
              <w:lastRenderedPageBreak/>
              <w:t xml:space="preserve">Zúčastňuje sa na náročnejších prípadoch „výchovných“ komisií. </w:t>
            </w:r>
          </w:p>
          <w:p w14:paraId="431BF99B" w14:textId="77777777" w:rsidR="003D5787" w:rsidRPr="006B6E7D" w:rsidRDefault="003D5787">
            <w:pPr>
              <w:pStyle w:val="Odstavecseseznamem"/>
              <w:numPr>
                <w:ilvl w:val="1"/>
                <w:numId w:val="124"/>
              </w:numPr>
            </w:pPr>
            <w:r w:rsidRPr="006B6E7D">
              <w:rPr>
                <w:b/>
                <w:bCs/>
              </w:rPr>
              <w:t>Triedni učitelia</w:t>
            </w:r>
            <w:r w:rsidRPr="006B6E7D">
              <w:t xml:space="preserve"> </w:t>
            </w:r>
          </w:p>
          <w:p w14:paraId="234380AF" w14:textId="77777777" w:rsidR="003D5787" w:rsidRPr="006B6E7D" w:rsidRDefault="003D5787">
            <w:pPr>
              <w:pStyle w:val="Odstavecseseznamem"/>
              <w:numPr>
                <w:ilvl w:val="2"/>
                <w:numId w:val="124"/>
              </w:numPr>
            </w:pPr>
            <w:r w:rsidRPr="006B6E7D">
              <w:t xml:space="preserve">Sú kľúčovými osobami vo svojich triedach v riešení problémov žiakov a komunikácii s rodičmi, príp. učiteľmi, ktorí v danej triede učia. </w:t>
            </w:r>
          </w:p>
          <w:p w14:paraId="6FAC7716" w14:textId="77777777" w:rsidR="003D5787" w:rsidRPr="006B6E7D" w:rsidRDefault="003D5787">
            <w:pPr>
              <w:pStyle w:val="Odstavecseseznamem"/>
              <w:numPr>
                <w:ilvl w:val="2"/>
                <w:numId w:val="124"/>
              </w:numPr>
            </w:pPr>
            <w:r w:rsidRPr="006B6E7D">
              <w:t xml:space="preserve">Primárne riešia situácie, prípadne konflikty v triede. </w:t>
            </w:r>
          </w:p>
          <w:p w14:paraId="46618C11" w14:textId="77777777" w:rsidR="003D5787" w:rsidRPr="006B6E7D" w:rsidRDefault="003D5787">
            <w:pPr>
              <w:pStyle w:val="Odstavecseseznamem"/>
              <w:numPr>
                <w:ilvl w:val="2"/>
                <w:numId w:val="124"/>
              </w:numPr>
            </w:pPr>
            <w:r w:rsidRPr="006B6E7D">
              <w:t>V úzkej spolupráci s ŠPT koordinuje aktivity zamerané na vytváranie priateľskej a podpornej atmosféry v triede.</w:t>
            </w:r>
          </w:p>
          <w:p w14:paraId="2747326E" w14:textId="77777777" w:rsidR="003D5787" w:rsidRPr="006B6E7D" w:rsidRDefault="003D5787">
            <w:pPr>
              <w:pStyle w:val="Odstavecseseznamem"/>
              <w:numPr>
                <w:ilvl w:val="2"/>
                <w:numId w:val="124"/>
              </w:numPr>
            </w:pPr>
            <w:r w:rsidRPr="006B6E7D">
              <w:t xml:space="preserve">Zameriava sa na </w:t>
            </w:r>
            <w:r w:rsidRPr="006B6E7D">
              <w:rPr>
                <w:rStyle w:val="Siln"/>
                <w:rFonts w:eastAsiaTheme="majorEastAsia"/>
              </w:rPr>
              <w:t>riešenie konfliktov medzi žiakmi</w:t>
            </w:r>
            <w:r w:rsidRPr="006B6E7D">
              <w:t>, posilňovanie zdravých medziľudských vzťahov a včasné rozpoznávanie ich potrieb, ťažkostí či potenciálnych rizík.</w:t>
            </w:r>
          </w:p>
          <w:p w14:paraId="71668006" w14:textId="77777777" w:rsidR="003D5787" w:rsidRPr="006B6E7D" w:rsidRDefault="003D5787">
            <w:pPr>
              <w:pStyle w:val="Odstavecseseznamem"/>
              <w:numPr>
                <w:ilvl w:val="2"/>
                <w:numId w:val="124"/>
              </w:numPr>
            </w:pPr>
            <w:r w:rsidRPr="006B6E7D">
              <w:t xml:space="preserve">Pri týchto činnostiach spolupracuje s </w:t>
            </w:r>
            <w:r w:rsidRPr="006B6E7D">
              <w:rPr>
                <w:rStyle w:val="Siln"/>
                <w:rFonts w:eastAsiaTheme="majorEastAsia"/>
              </w:rPr>
              <w:t>ďalšími pedagogickými zamestnancami v triede</w:t>
            </w:r>
            <w:r w:rsidRPr="006B6E7D">
              <w:t xml:space="preserve"> a tiež so </w:t>
            </w:r>
            <w:r w:rsidRPr="006B6E7D">
              <w:rPr>
                <w:rStyle w:val="Siln"/>
                <w:rFonts w:eastAsiaTheme="majorEastAsia"/>
              </w:rPr>
              <w:t>zákonnými zástupcami</w:t>
            </w:r>
            <w:r w:rsidRPr="006B6E7D">
              <w:t xml:space="preserve"> žiakov.</w:t>
            </w:r>
          </w:p>
          <w:p w14:paraId="044A4CC3" w14:textId="77777777" w:rsidR="003D5787" w:rsidRPr="006B6E7D" w:rsidRDefault="003D5787">
            <w:pPr>
              <w:pStyle w:val="Odstavecseseznamem"/>
              <w:numPr>
                <w:ilvl w:val="2"/>
                <w:numId w:val="124"/>
              </w:numPr>
            </w:pPr>
            <w:r w:rsidRPr="006B6E7D">
              <w:t xml:space="preserve">Súčasťou jeho práce je aj </w:t>
            </w:r>
            <w:r w:rsidRPr="006B6E7D">
              <w:rPr>
                <w:rStyle w:val="Siln"/>
                <w:rFonts w:eastAsiaTheme="majorEastAsia"/>
              </w:rPr>
              <w:t>základná pedagogická diagnostika</w:t>
            </w:r>
            <w:r w:rsidRPr="006B6E7D">
              <w:t xml:space="preserve">, realizácia výchovných a vzdelávacích intervencií, podpora </w:t>
            </w:r>
            <w:r w:rsidRPr="006B6E7D">
              <w:rPr>
                <w:rStyle w:val="Siln"/>
                <w:rFonts w:eastAsiaTheme="majorEastAsia"/>
              </w:rPr>
              <w:t>inkluzívneho prístupu a prevencie.</w:t>
            </w:r>
          </w:p>
          <w:p w14:paraId="316F7B94" w14:textId="77777777" w:rsidR="003D5787" w:rsidRPr="006B6E7D" w:rsidRDefault="003D5787">
            <w:pPr>
              <w:pStyle w:val="Odstavecseseznamem"/>
              <w:numPr>
                <w:ilvl w:val="2"/>
                <w:numId w:val="124"/>
              </w:numPr>
            </w:pPr>
            <w:r w:rsidRPr="006B6E7D">
              <w:t xml:space="preserve">Každý žiak dostáva podporu podľa svojich individuálnych potrieb, pričom učiteľ zabezpečuje aj </w:t>
            </w:r>
            <w:r w:rsidRPr="006B6E7D">
              <w:rPr>
                <w:rStyle w:val="Siln"/>
                <w:rFonts w:eastAsiaTheme="majorEastAsia"/>
              </w:rPr>
              <w:t>prispôsobenie vyučovacích metód, foriem a obsahu učiva</w:t>
            </w:r>
            <w:r w:rsidRPr="006B6E7D">
              <w:t>.</w:t>
            </w:r>
          </w:p>
          <w:p w14:paraId="1CE4B316" w14:textId="2BD56395" w:rsidR="003D5787" w:rsidRPr="006B6E7D" w:rsidRDefault="007C1459">
            <w:pPr>
              <w:pStyle w:val="Odstavecseseznamem"/>
              <w:numPr>
                <w:ilvl w:val="0"/>
                <w:numId w:val="124"/>
              </w:numPr>
            </w:pPr>
            <w:r w:rsidRPr="006B6E7D">
              <w:rPr>
                <w:b/>
                <w:bCs/>
              </w:rPr>
              <w:t xml:space="preserve">Školský podporný tím </w:t>
            </w:r>
            <w:r w:rsidR="003D5787" w:rsidRPr="006B6E7D">
              <w:rPr>
                <w:b/>
                <w:bCs/>
              </w:rPr>
              <w:t>a externí členovia</w:t>
            </w:r>
          </w:p>
          <w:p w14:paraId="0CB71010" w14:textId="77777777" w:rsidR="003D5787" w:rsidRPr="006B6E7D" w:rsidRDefault="003D5787">
            <w:pPr>
              <w:pStyle w:val="Odstavecseseznamem"/>
              <w:numPr>
                <w:ilvl w:val="1"/>
                <w:numId w:val="124"/>
              </w:numPr>
            </w:pPr>
            <w:r w:rsidRPr="006B6E7D">
              <w:t>Zahŕňa externé organizácie a odborníkov mimo školy, ktorí aktívne participujú na komplexných prípadoch žiakov a rodín.</w:t>
            </w:r>
          </w:p>
          <w:p w14:paraId="65EFEAB6" w14:textId="77777777" w:rsidR="003D5787" w:rsidRPr="006B6E7D" w:rsidRDefault="003D5787">
            <w:pPr>
              <w:pStyle w:val="Odstavecseseznamem"/>
              <w:numPr>
                <w:ilvl w:val="1"/>
                <w:numId w:val="124"/>
              </w:numPr>
            </w:pPr>
            <w:r w:rsidRPr="006B6E7D">
              <w:t>Môže zahŕňať psychiatra, sociálneho kurátora, lekára a ďalšie ZPP je zapojený, keď rodina nespolupracuje, keď je potrebné riešiť problémy vyžadujúce širší zásah a spoluprácu rôznych odborníkov.</w:t>
            </w:r>
          </w:p>
          <w:p w14:paraId="400C2B19" w14:textId="77777777" w:rsidR="003D5787" w:rsidRPr="006B6E7D" w:rsidRDefault="003D5787">
            <w:pPr>
              <w:pStyle w:val="Odstavecseseznamem"/>
              <w:numPr>
                <w:ilvl w:val="1"/>
                <w:numId w:val="124"/>
              </w:numPr>
            </w:pPr>
            <w:r w:rsidRPr="006B6E7D">
              <w:t xml:space="preserve">Okrem iných sem patrí hlavne </w:t>
            </w:r>
            <w:r w:rsidRPr="006B6E7D">
              <w:rPr>
                <w:b/>
                <w:bCs/>
              </w:rPr>
              <w:t>Centrum poradentsva a  prevencie, Brnianska 47, Bratislava.</w:t>
            </w:r>
          </w:p>
        </w:tc>
      </w:tr>
    </w:tbl>
    <w:p w14:paraId="1AA6F73B" w14:textId="10BC9E96" w:rsidR="00BE617F" w:rsidRPr="006B6E7D" w:rsidRDefault="00A65DD2" w:rsidP="000763F2">
      <w:pPr>
        <w:pStyle w:val="Nadpis1"/>
      </w:pPr>
      <w:bookmarkStart w:id="19" w:name="_Toc211280229"/>
      <w:r w:rsidRPr="006B6E7D">
        <w:lastRenderedPageBreak/>
        <w:t>ČLÁNOK V.</w:t>
      </w:r>
      <w:r w:rsidRPr="006B6E7D">
        <w:br/>
      </w:r>
      <w:r w:rsidRPr="006B6E7D">
        <w:rPr>
          <w:caps/>
        </w:rPr>
        <w:t>Riadiace akty organizácie</w:t>
      </w:r>
      <w:bookmarkEnd w:id="19"/>
    </w:p>
    <w:p w14:paraId="57350ECC" w14:textId="77777777" w:rsidR="00A24681" w:rsidRPr="006B6E7D" w:rsidRDefault="007D0C92">
      <w:pPr>
        <w:pStyle w:val="Odstavecseseznamem"/>
        <w:numPr>
          <w:ilvl w:val="0"/>
          <w:numId w:val="20"/>
        </w:numPr>
        <w:pBdr>
          <w:top w:val="nil"/>
          <w:left w:val="nil"/>
          <w:bottom w:val="nil"/>
          <w:right w:val="nil"/>
          <w:between w:val="nil"/>
        </w:pBdr>
        <w:spacing w:after="0"/>
        <w:rPr>
          <w:color w:val="000000"/>
        </w:rPr>
      </w:pPr>
      <w:r w:rsidRPr="006B6E7D">
        <w:t>Riadiacimi aktmi školy sú:</w:t>
      </w:r>
    </w:p>
    <w:p w14:paraId="0BE067F4" w14:textId="77777777" w:rsidR="00A24681" w:rsidRPr="006B6E7D" w:rsidRDefault="007D0C92">
      <w:pPr>
        <w:pStyle w:val="Odstavecseseznamem"/>
        <w:numPr>
          <w:ilvl w:val="1"/>
          <w:numId w:val="20"/>
        </w:numPr>
        <w:pBdr>
          <w:top w:val="nil"/>
          <w:left w:val="nil"/>
          <w:bottom w:val="nil"/>
          <w:right w:val="nil"/>
          <w:between w:val="nil"/>
        </w:pBdr>
        <w:spacing w:after="0"/>
        <w:rPr>
          <w:color w:val="000000"/>
        </w:rPr>
      </w:pPr>
      <w:r w:rsidRPr="006B6E7D">
        <w:rPr>
          <w:color w:val="000000"/>
        </w:rPr>
        <w:t>riadiace normy so všeobecnou platnosťou (príkaz, rozhodnutie, úprava, smernica, metodický pokyn). Vnútroorganizačné smernice vydáva podľa potreby riaditeľ školy. Tieto upravujú zásadné otázky riadenia organizácie a aplikujú platné právne a iné normy na podmienky organizácie. Pokyny a pracovné príkazy vydáva riaditeľ školy a stanovuje opatrenia pre zabezpečenie zvlášť závažných a konkrétnych úloh.</w:t>
      </w:r>
    </w:p>
    <w:p w14:paraId="7A841FB7" w14:textId="12240BAB" w:rsidR="00BE617F" w:rsidRPr="006B6E7D" w:rsidRDefault="007D0C92">
      <w:pPr>
        <w:pStyle w:val="Odstavecseseznamem"/>
        <w:numPr>
          <w:ilvl w:val="1"/>
          <w:numId w:val="20"/>
        </w:numPr>
        <w:pBdr>
          <w:top w:val="nil"/>
          <w:left w:val="nil"/>
          <w:bottom w:val="nil"/>
          <w:right w:val="nil"/>
          <w:between w:val="nil"/>
        </w:pBdr>
        <w:spacing w:after="0"/>
        <w:rPr>
          <w:color w:val="000000"/>
        </w:rPr>
      </w:pPr>
      <w:r w:rsidRPr="006B6E7D">
        <w:rPr>
          <w:color w:val="000000"/>
        </w:rPr>
        <w:t>ďalšie akty riadenia s určenou obmedzenou pôsobnosťou, ktoré môžu vydávať po schválení riaditeľom školy aj ostatní vedúci zamestnanci.</w:t>
      </w:r>
    </w:p>
    <w:p w14:paraId="5777B325" w14:textId="77777777" w:rsidR="00BE617F" w:rsidRPr="006B6E7D" w:rsidRDefault="00BE617F"/>
    <w:p w14:paraId="44EF7771" w14:textId="1068D879" w:rsidR="00BE617F" w:rsidRPr="006B6E7D" w:rsidRDefault="00A65DD2" w:rsidP="000763F2">
      <w:pPr>
        <w:pStyle w:val="Nadpis1"/>
      </w:pPr>
      <w:bookmarkStart w:id="20" w:name="_Toc211280230"/>
      <w:r w:rsidRPr="006B6E7D">
        <w:lastRenderedPageBreak/>
        <w:t>ČLÁNOK VI.</w:t>
      </w:r>
      <w:r w:rsidRPr="006B6E7D">
        <w:br/>
      </w:r>
      <w:r w:rsidRPr="006B6E7D">
        <w:rPr>
          <w:caps/>
        </w:rPr>
        <w:t>Organizačná štruktúra</w:t>
      </w:r>
      <w:bookmarkEnd w:id="20"/>
    </w:p>
    <w:p w14:paraId="12A4899E" w14:textId="1A0F41BA" w:rsidR="00BE617F" w:rsidRPr="006B6E7D" w:rsidRDefault="00920D56">
      <w:pPr>
        <w:numPr>
          <w:ilvl w:val="0"/>
          <w:numId w:val="1"/>
        </w:numPr>
        <w:pBdr>
          <w:top w:val="nil"/>
          <w:left w:val="nil"/>
          <w:bottom w:val="nil"/>
          <w:right w:val="nil"/>
          <w:between w:val="nil"/>
        </w:pBdr>
        <w:rPr>
          <w:color w:val="000000"/>
        </w:rPr>
      </w:pPr>
      <w:r w:rsidRPr="006B6E7D">
        <w:rPr>
          <w:color w:val="000000"/>
        </w:rPr>
        <w:t>Evanjelická základná škola sa člení na jednotlivé útvary, ktoré komplexne zabezpečujú a koordinujú úlohy školy v zmysle zriaďovacej listiny:</w:t>
      </w:r>
    </w:p>
    <w:tbl>
      <w:tblPr>
        <w:tblStyle w:val="GridTableLight"/>
        <w:tblW w:w="0" w:type="auto"/>
        <w:tblInd w:w="607" w:type="dxa"/>
        <w:tblLook w:val="0400" w:firstRow="0" w:lastRow="0" w:firstColumn="0" w:lastColumn="0" w:noHBand="0" w:noVBand="1"/>
      </w:tblPr>
      <w:tblGrid>
        <w:gridCol w:w="3461"/>
      </w:tblGrid>
      <w:tr w:rsidR="00BE617F" w:rsidRPr="006B6E7D" w14:paraId="3307DC62" w14:textId="77777777" w:rsidTr="002624D2">
        <w:tc>
          <w:tcPr>
            <w:tcW w:w="0" w:type="auto"/>
          </w:tcPr>
          <w:p w14:paraId="4D403396" w14:textId="0E79502D" w:rsidR="00BE617F" w:rsidRPr="006B6E7D" w:rsidRDefault="007D0C92" w:rsidP="000A17B0">
            <w:pPr>
              <w:keepNext/>
              <w:numPr>
                <w:ilvl w:val="0"/>
                <w:numId w:val="4"/>
              </w:numPr>
              <w:pBdr>
                <w:top w:val="nil"/>
                <w:left w:val="nil"/>
                <w:bottom w:val="nil"/>
                <w:right w:val="nil"/>
                <w:between w:val="nil"/>
              </w:pBdr>
              <w:spacing w:line="276" w:lineRule="auto"/>
              <w:ind w:left="357" w:hanging="357"/>
              <w:rPr>
                <w:b/>
                <w:color w:val="000000"/>
              </w:rPr>
            </w:pPr>
            <w:r w:rsidRPr="006B6E7D">
              <w:rPr>
                <w:b/>
                <w:color w:val="000000"/>
              </w:rPr>
              <w:t>Útvar riaditeľa školy</w:t>
            </w:r>
          </w:p>
        </w:tc>
      </w:tr>
      <w:tr w:rsidR="00BE617F" w:rsidRPr="006B6E7D" w14:paraId="09324E16" w14:textId="77777777" w:rsidTr="002624D2">
        <w:tc>
          <w:tcPr>
            <w:tcW w:w="0" w:type="auto"/>
          </w:tcPr>
          <w:p w14:paraId="4F9E5BBD" w14:textId="77777777" w:rsidR="00BE617F" w:rsidRPr="006B6E7D" w:rsidRDefault="007D0C92" w:rsidP="000A17B0">
            <w:pPr>
              <w:keepNext/>
              <w:numPr>
                <w:ilvl w:val="0"/>
                <w:numId w:val="4"/>
              </w:numPr>
              <w:pBdr>
                <w:top w:val="nil"/>
                <w:left w:val="nil"/>
                <w:bottom w:val="nil"/>
                <w:right w:val="nil"/>
                <w:between w:val="nil"/>
              </w:pBdr>
              <w:spacing w:line="276" w:lineRule="auto"/>
              <w:ind w:left="357" w:hanging="357"/>
              <w:rPr>
                <w:b/>
                <w:color w:val="000000"/>
              </w:rPr>
            </w:pPr>
            <w:r w:rsidRPr="006B6E7D">
              <w:rPr>
                <w:b/>
                <w:color w:val="000000"/>
              </w:rPr>
              <w:t>Pedagogický útvar</w:t>
            </w:r>
          </w:p>
        </w:tc>
      </w:tr>
      <w:tr w:rsidR="00BE617F" w:rsidRPr="006B6E7D" w14:paraId="5CE95942" w14:textId="77777777" w:rsidTr="002624D2">
        <w:tc>
          <w:tcPr>
            <w:tcW w:w="0" w:type="auto"/>
          </w:tcPr>
          <w:p w14:paraId="69EA4F19" w14:textId="50945946" w:rsidR="00BE617F" w:rsidRPr="006B6E7D" w:rsidRDefault="007D0C92" w:rsidP="000A17B0">
            <w:pPr>
              <w:keepNext/>
              <w:numPr>
                <w:ilvl w:val="0"/>
                <w:numId w:val="4"/>
              </w:numPr>
              <w:pBdr>
                <w:top w:val="nil"/>
                <w:left w:val="nil"/>
                <w:bottom w:val="nil"/>
                <w:right w:val="nil"/>
                <w:between w:val="nil"/>
              </w:pBdr>
              <w:spacing w:line="276" w:lineRule="auto"/>
              <w:ind w:left="357" w:hanging="357"/>
              <w:rPr>
                <w:b/>
                <w:color w:val="000000"/>
              </w:rPr>
            </w:pPr>
            <w:r w:rsidRPr="006B6E7D">
              <w:rPr>
                <w:b/>
                <w:color w:val="000000"/>
              </w:rPr>
              <w:t xml:space="preserve">Hospodársko-správny </w:t>
            </w:r>
            <w:r w:rsidR="0085186F" w:rsidRPr="006B6E7D">
              <w:rPr>
                <w:b/>
                <w:color w:val="000000"/>
              </w:rPr>
              <w:t>útvar</w:t>
            </w:r>
          </w:p>
        </w:tc>
      </w:tr>
    </w:tbl>
    <w:p w14:paraId="07AFDE00" w14:textId="04C5AC70" w:rsidR="00BE617F" w:rsidRPr="006B6E7D" w:rsidRDefault="007D0C92">
      <w:pPr>
        <w:numPr>
          <w:ilvl w:val="0"/>
          <w:numId w:val="1"/>
        </w:numPr>
        <w:pBdr>
          <w:top w:val="nil"/>
          <w:left w:val="nil"/>
          <w:bottom w:val="nil"/>
          <w:right w:val="nil"/>
          <w:between w:val="nil"/>
        </w:pBdr>
        <w:spacing w:before="240"/>
        <w:rPr>
          <w:color w:val="000000"/>
        </w:rPr>
      </w:pPr>
      <w:r w:rsidRPr="006B6E7D">
        <w:rPr>
          <w:color w:val="000000"/>
        </w:rPr>
        <w:t>Každý útvar, ktorý je organizačným celkom, zabezpečuje ucelený súbor odborných činností a komplexne koordinuje väčší rozsah vzájomne súvisiacich činností určitého zamerania. Za činnosť útvarov zodpovedajú zástupcovia riaditeľa školy a ďalší zamestnanci, ktorí sú poverení vedením a sú priamo podriadení riaditeľovi školy.</w:t>
      </w:r>
    </w:p>
    <w:p w14:paraId="00E45D9A" w14:textId="4D245B2A" w:rsidR="00BE617F" w:rsidRPr="006B6E7D" w:rsidRDefault="007D0C92">
      <w:pPr>
        <w:numPr>
          <w:ilvl w:val="0"/>
          <w:numId w:val="1"/>
        </w:numPr>
        <w:pBdr>
          <w:top w:val="nil"/>
          <w:left w:val="nil"/>
          <w:bottom w:val="nil"/>
          <w:right w:val="nil"/>
          <w:between w:val="nil"/>
        </w:pBdr>
        <w:rPr>
          <w:color w:val="000000"/>
        </w:rPr>
      </w:pPr>
      <w:r w:rsidRPr="006B6E7D">
        <w:rPr>
          <w:color w:val="000000"/>
        </w:rPr>
        <w:t>Vedúci zamestnanci sú oprávnení určovať a ukladať podriadeným zamestnancom školy pracovné úlohy, organizovať, riadiť a kontrolovať ich prácu a dávať im na ten účel záväzné pokyny. Jednotlivé útvary pri výkone svojej činnosti vzájomne spolupracujú. V prípade, že sa vybavenie určitej veci týka pôsobnosti viacerých útvarov školy, zabezpečuje jej vybavenie ten útvar, ktorý bol riaditeľom školy poverený plnením tejto úlohy.</w:t>
      </w:r>
    </w:p>
    <w:p w14:paraId="53E787E1" w14:textId="23DFFBEB" w:rsidR="00BE617F" w:rsidRPr="006B6E7D" w:rsidRDefault="007D0C92">
      <w:pPr>
        <w:numPr>
          <w:ilvl w:val="0"/>
          <w:numId w:val="1"/>
        </w:numPr>
        <w:pBdr>
          <w:top w:val="nil"/>
          <w:left w:val="nil"/>
          <w:bottom w:val="nil"/>
          <w:right w:val="nil"/>
          <w:between w:val="nil"/>
        </w:pBdr>
        <w:rPr>
          <w:color w:val="000000"/>
        </w:rPr>
      </w:pPr>
      <w:r w:rsidRPr="006B6E7D">
        <w:rPr>
          <w:color w:val="000000"/>
        </w:rPr>
        <w:t>Riaditeľ školy a ostatní vedúci zamestnanci školy sú v zmysle plánu vnútornej kontroly priamo zodpovední za správne, kvalitné a efektívne plnenie úloh a sú povinní osobne kontrolovať plnenie úloh nimi riadeného organizačného útvaru, prijímať opatrenia na odstraňovanie nedostatkov, ihneď o nich informovať riaditeľa školy, prípadne podávať návrhy na uplatnenie sankcií voči zodpovedným zamestnancom nimi riadeného útvar</w:t>
      </w:r>
      <w:r w:rsidR="000A1A8E" w:rsidRPr="006B6E7D">
        <w:rPr>
          <w:color w:val="000000"/>
        </w:rPr>
        <w:t>u</w:t>
      </w:r>
      <w:r w:rsidRPr="006B6E7D">
        <w:rPr>
          <w:color w:val="000000"/>
        </w:rPr>
        <w:t>.</w:t>
      </w:r>
    </w:p>
    <w:p w14:paraId="054782D0" w14:textId="782D6F29" w:rsidR="00BE617F" w:rsidRPr="006B6E7D" w:rsidRDefault="007D0C92" w:rsidP="00203863">
      <w:pPr>
        <w:pStyle w:val="Nadpis2"/>
      </w:pPr>
      <w:bookmarkStart w:id="21" w:name="_Toc211280231"/>
      <w:r w:rsidRPr="006B6E7D">
        <w:t>Útvar riaditeľa školy</w:t>
      </w:r>
      <w:bookmarkEnd w:id="21"/>
    </w:p>
    <w:p w14:paraId="23720C27" w14:textId="6E48CDE5" w:rsidR="00BE617F" w:rsidRPr="006B6E7D" w:rsidRDefault="007D0C92">
      <w:pPr>
        <w:numPr>
          <w:ilvl w:val="0"/>
          <w:numId w:val="2"/>
        </w:numPr>
        <w:pBdr>
          <w:top w:val="nil"/>
          <w:left w:val="nil"/>
          <w:bottom w:val="nil"/>
          <w:right w:val="nil"/>
          <w:between w:val="nil"/>
        </w:pBdr>
        <w:rPr>
          <w:color w:val="000000"/>
        </w:rPr>
      </w:pPr>
      <w:r w:rsidRPr="006B6E7D">
        <w:rPr>
          <w:color w:val="000000"/>
        </w:rPr>
        <w:t>Štruktúra Útvaru riaditeľa školy</w:t>
      </w:r>
      <w:r w:rsidR="005C2E13" w:rsidRPr="006B6E7D">
        <w:rPr>
          <w:color w:val="000000"/>
        </w:rPr>
        <w:t xml:space="preserve"> pozostáva z vedúcich zamestnancov školy</w:t>
      </w:r>
      <w:r w:rsidRPr="006B6E7D">
        <w:rPr>
          <w:color w:val="000000"/>
        </w:rPr>
        <w:t>:</w:t>
      </w:r>
    </w:p>
    <w:tbl>
      <w:tblPr>
        <w:tblStyle w:val="affff7"/>
        <w:tblW w:w="0" w:type="auto"/>
        <w:tblInd w:w="7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00" w:firstRow="0" w:lastRow="0" w:firstColumn="0" w:lastColumn="0" w:noHBand="0" w:noVBand="1"/>
      </w:tblPr>
      <w:tblGrid>
        <w:gridCol w:w="4750"/>
      </w:tblGrid>
      <w:tr w:rsidR="00E84917" w:rsidRPr="006B6E7D" w14:paraId="0EEFA5EC" w14:textId="77777777" w:rsidTr="004E3B9E">
        <w:trPr>
          <w:trHeight w:val="274"/>
        </w:trPr>
        <w:tc>
          <w:tcPr>
            <w:tcW w:w="0" w:type="auto"/>
            <w:vAlign w:val="center"/>
          </w:tcPr>
          <w:p w14:paraId="387AF391" w14:textId="02649678" w:rsidR="00E84917" w:rsidRPr="006B6E7D" w:rsidRDefault="001E66F4" w:rsidP="00CC73C7">
            <w:pPr>
              <w:keepNext/>
              <w:rPr>
                <w:b/>
              </w:rPr>
            </w:pPr>
            <w:r w:rsidRPr="006B6E7D">
              <w:rPr>
                <w:b/>
              </w:rPr>
              <w:t>Riaditeľ</w:t>
            </w:r>
          </w:p>
          <w:p w14:paraId="300D7288" w14:textId="664D3648" w:rsidR="001E66F4" w:rsidRPr="006B6E7D" w:rsidRDefault="001E66F4" w:rsidP="00CC73C7">
            <w:pPr>
              <w:keepNext/>
              <w:rPr>
                <w:b/>
              </w:rPr>
            </w:pPr>
            <w:r w:rsidRPr="006B6E7D">
              <w:rPr>
                <w:b/>
              </w:rPr>
              <w:t>Zástupca riaditeľa školy pre základnú školu</w:t>
            </w:r>
          </w:p>
        </w:tc>
      </w:tr>
    </w:tbl>
    <w:p w14:paraId="1484134D" w14:textId="77777777" w:rsidR="00BE617F" w:rsidRPr="006B6E7D" w:rsidRDefault="007D0C92">
      <w:pPr>
        <w:numPr>
          <w:ilvl w:val="0"/>
          <w:numId w:val="2"/>
        </w:numPr>
        <w:pBdr>
          <w:top w:val="nil"/>
          <w:left w:val="nil"/>
          <w:bottom w:val="nil"/>
          <w:right w:val="nil"/>
          <w:between w:val="nil"/>
        </w:pBdr>
        <w:spacing w:before="240"/>
        <w:rPr>
          <w:color w:val="000000"/>
        </w:rPr>
      </w:pPr>
      <w:r w:rsidRPr="006B6E7D">
        <w:rPr>
          <w:color w:val="000000"/>
        </w:rPr>
        <w:t>Útvar riaditeľa školy organizuje a zabezpečuje výkon riadiacej, rozhodovacej, kontrolnej, právnej, personálnej a hospodárskej činnosti. Zahŕňa činnosti, ktoré sú priamo podriadené riaditeľovi školy a ktoré mu pomáhajú vykonávať zverené činnosti:</w:t>
      </w:r>
    </w:p>
    <w:p w14:paraId="29E53DDA"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organizačne zabezpečuje porady, zodpovedá za ich odbornú a organizačnú prípravu, zabezpečuje písomnú agendu súvisiacu s poradami,</w:t>
      </w:r>
    </w:p>
    <w:p w14:paraId="5A82959B"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eviduje a sleduje termíny úloh,</w:t>
      </w:r>
    </w:p>
    <w:p w14:paraId="5EB24B1A"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sleduje vydávanie všetkých právnych a iných noriem a predpisov a upozorňuje riaditeľa školy na právne úpravy, ktoré sa týkajú činnosti školy,</w:t>
      </w:r>
    </w:p>
    <w:p w14:paraId="78F7FE95"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vybavuje písomnú agendu a korešpondenciu školy,</w:t>
      </w:r>
    </w:p>
    <w:p w14:paraId="5CEE87AC"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eviduje a predkladá riaditeľovi školy sťažnosti a podnety zamestnancov, žiakov a ich rodičov,</w:t>
      </w:r>
    </w:p>
    <w:p w14:paraId="45D7C0E7"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podieľa sa na návrhoch základných organizačných noriem a interných smerníc,</w:t>
      </w:r>
    </w:p>
    <w:p w14:paraId="01103B95"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lastRenderedPageBreak/>
        <w:t>spracúva a vydáva organizačný poriadok školy, vnútorný poriadok, pracovný poriadok, resp. ďalšie normy a ich zmeny a doplnky, vedie evidenciu popisov funkcií vedúcich zamestnancov školy,</w:t>
      </w:r>
    </w:p>
    <w:p w14:paraId="66CA788D"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zabezpečuje rozpracovanie pokynov a smerníc nadriadených orgánov na podmienky školy,</w:t>
      </w:r>
    </w:p>
    <w:p w14:paraId="007FA6A0"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vedie evidenciu o dovolenkách a poskytovaní iného voľna zamestnancom školy,</w:t>
      </w:r>
    </w:p>
    <w:p w14:paraId="3C27E832"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sleduje a vyhodnocuje zvyšovanie kvalifikácie pedagogických zamestnancov školy,</w:t>
      </w:r>
    </w:p>
    <w:p w14:paraId="6203961D" w14:textId="77777777" w:rsidR="00BE617F" w:rsidRPr="006B6E7D" w:rsidRDefault="007D0C92">
      <w:pPr>
        <w:pStyle w:val="Odstavecseseznamem"/>
        <w:numPr>
          <w:ilvl w:val="1"/>
          <w:numId w:val="2"/>
        </w:numPr>
        <w:pBdr>
          <w:top w:val="nil"/>
          <w:left w:val="nil"/>
          <w:bottom w:val="nil"/>
          <w:right w:val="nil"/>
          <w:between w:val="nil"/>
        </w:pBdr>
        <w:spacing w:after="0"/>
        <w:rPr>
          <w:color w:val="000000"/>
        </w:rPr>
      </w:pPr>
      <w:r w:rsidRPr="006B6E7D">
        <w:rPr>
          <w:color w:val="000000"/>
        </w:rPr>
        <w:t>eviduje a podľa platných predpisov uschováva protokoly, revízne správy, zápisnice o kontrolných akciách vykonaných v škole kontrolnými a inými odbornými útvarmi nadriadených orgánov, materiály vlastných kontrolných akcií,</w:t>
      </w:r>
    </w:p>
    <w:p w14:paraId="3EA2B492" w14:textId="77777777" w:rsidR="00BE617F" w:rsidRPr="006B6E7D" w:rsidRDefault="007D0C92">
      <w:pPr>
        <w:pStyle w:val="Odstavecseseznamem"/>
        <w:numPr>
          <w:ilvl w:val="1"/>
          <w:numId w:val="2"/>
        </w:numPr>
        <w:pBdr>
          <w:top w:val="nil"/>
          <w:left w:val="nil"/>
          <w:bottom w:val="nil"/>
          <w:right w:val="nil"/>
          <w:between w:val="nil"/>
        </w:pBdr>
        <w:rPr>
          <w:color w:val="000000"/>
        </w:rPr>
      </w:pPr>
      <w:r w:rsidRPr="006B6E7D">
        <w:rPr>
          <w:color w:val="000000"/>
        </w:rPr>
        <w:t>zabezpečuje ďalšie úlohy podľa pokynov riaditeľa školy.</w:t>
      </w:r>
    </w:p>
    <w:p w14:paraId="02F61D4F" w14:textId="77777777" w:rsidR="00BE617F" w:rsidRPr="006B6E7D" w:rsidRDefault="00BE617F"/>
    <w:p w14:paraId="40F738D5" w14:textId="0BDD24ED" w:rsidR="00BE617F" w:rsidRPr="006B6E7D" w:rsidRDefault="007D0C92" w:rsidP="000763F2">
      <w:pPr>
        <w:pStyle w:val="Nadpis2"/>
      </w:pPr>
      <w:bookmarkStart w:id="22" w:name="_Toc211280232"/>
      <w:r w:rsidRPr="006B6E7D">
        <w:t>Riaditeľ školy</w:t>
      </w:r>
      <w:bookmarkEnd w:id="22"/>
    </w:p>
    <w:p w14:paraId="674C20BD" w14:textId="12EDB697" w:rsidR="00BE617F" w:rsidRPr="006B6E7D" w:rsidRDefault="00837177">
      <w:pPr>
        <w:numPr>
          <w:ilvl w:val="0"/>
          <w:numId w:val="3"/>
        </w:numPr>
        <w:pBdr>
          <w:top w:val="nil"/>
          <w:left w:val="nil"/>
          <w:bottom w:val="nil"/>
          <w:right w:val="nil"/>
          <w:between w:val="nil"/>
        </w:pBdr>
      </w:pPr>
      <w:r w:rsidRPr="006B6E7D">
        <w:rPr>
          <w:color w:val="000000"/>
        </w:rPr>
        <w:t xml:space="preserve">Školu vedie </w:t>
      </w:r>
      <w:r w:rsidR="009A6E10" w:rsidRPr="006B6E7D">
        <w:rPr>
          <w:color w:val="000000"/>
        </w:rPr>
        <w:t>riaditeľ, kto</w:t>
      </w:r>
      <w:r w:rsidR="008D1AC5" w:rsidRPr="006B6E7D">
        <w:rPr>
          <w:color w:val="000000"/>
        </w:rPr>
        <w:t>rý</w:t>
      </w:r>
      <w:r w:rsidR="009A6E10" w:rsidRPr="006B6E7D">
        <w:rPr>
          <w:color w:val="000000"/>
        </w:rPr>
        <w:t xml:space="preserve"> riadi organizáciu v celom rozsahu jej činnosti, vytvára </w:t>
      </w:r>
      <w:r w:rsidR="005D3C8D" w:rsidRPr="006B6E7D">
        <w:rPr>
          <w:color w:val="000000"/>
        </w:rPr>
        <w:t xml:space="preserve">vhodné </w:t>
      </w:r>
      <w:r w:rsidR="009A6E10" w:rsidRPr="006B6E7D">
        <w:rPr>
          <w:color w:val="000000"/>
        </w:rPr>
        <w:t xml:space="preserve">podmienky </w:t>
      </w:r>
      <w:r w:rsidR="002100FC" w:rsidRPr="006B6E7D">
        <w:rPr>
          <w:color w:val="000000"/>
        </w:rPr>
        <w:t xml:space="preserve">pre </w:t>
      </w:r>
      <w:r w:rsidR="009A6E10" w:rsidRPr="006B6E7D">
        <w:rPr>
          <w:color w:val="000000"/>
        </w:rPr>
        <w:t>všetkých zamestnancov a žiakov.</w:t>
      </w:r>
    </w:p>
    <w:p w14:paraId="20BF6614" w14:textId="77777777" w:rsidR="00082F4A" w:rsidRPr="006B6E7D" w:rsidRDefault="00082F4A">
      <w:pPr>
        <w:pStyle w:val="Odstavecseseznamem"/>
        <w:numPr>
          <w:ilvl w:val="0"/>
          <w:numId w:val="3"/>
        </w:numPr>
        <w:spacing w:after="0"/>
      </w:pPr>
      <w:r w:rsidRPr="006B6E7D">
        <w:t>Riaditeľa školy v čase jeho neprítomnosti zastupuje zástupca riaditeľa školy v rámci rozsahu poverenia. Na základe poverenia riaditeľa školy môže v čase jeho neprítomnosti zastupovať aj iný ním poverený vedúci zamestnanec, alebo iný ním poverený zamestnanec v rámci jemu danej pôsobnosti. Poverenie musí byť urobené písomne a musí v ňom byť uvedený rozsah oprávnenia povereného zamestnanca.</w:t>
      </w:r>
    </w:p>
    <w:p w14:paraId="4DF798E6" w14:textId="59B57627" w:rsidR="00082F4A" w:rsidRPr="006B6E7D" w:rsidRDefault="00082F4A">
      <w:pPr>
        <w:pStyle w:val="Odstavecseseznamem"/>
        <w:numPr>
          <w:ilvl w:val="0"/>
          <w:numId w:val="3"/>
        </w:numPr>
        <w:spacing w:after="0"/>
      </w:pPr>
      <w:r w:rsidRPr="006B6E7D">
        <w:t>Pri odvolaní riaditeľa školy, poverí zriaďovateľ pedagogického zamestnanca školy jej vedením do vymenovania nového riaditeľa školy.</w:t>
      </w:r>
    </w:p>
    <w:p w14:paraId="6E90D8EF" w14:textId="77777777" w:rsidR="00BE617F" w:rsidRPr="006B6E7D" w:rsidRDefault="00BE617F"/>
    <w:p w14:paraId="45DF46B4" w14:textId="77777777" w:rsidR="00BE617F" w:rsidRPr="006B6E7D" w:rsidRDefault="007D0C92">
      <w:pPr>
        <w:pStyle w:val="Nadpis3"/>
        <w:spacing w:after="240"/>
      </w:pPr>
      <w:bookmarkStart w:id="23" w:name="_Toc211280233"/>
      <w:r w:rsidRPr="006B6E7D">
        <w:t>Riaditeľ školy rozhoduje o:</w:t>
      </w:r>
      <w:bookmarkEnd w:id="23"/>
    </w:p>
    <w:p w14:paraId="21A8473A" w14:textId="5A8BA282" w:rsidR="00BE617F" w:rsidRPr="006B6E7D" w:rsidRDefault="00CE3347">
      <w:pPr>
        <w:pStyle w:val="Odstavecseseznamem"/>
        <w:numPr>
          <w:ilvl w:val="0"/>
          <w:numId w:val="21"/>
        </w:numPr>
        <w:pBdr>
          <w:top w:val="nil"/>
          <w:left w:val="nil"/>
          <w:bottom w:val="nil"/>
          <w:right w:val="nil"/>
          <w:between w:val="nil"/>
        </w:pBdr>
        <w:spacing w:after="0"/>
      </w:pPr>
      <w:r w:rsidRPr="006B6E7D">
        <w:rPr>
          <w:color w:val="000000"/>
        </w:rPr>
        <w:t>náležitostiach uvedených v § 5 ods. 3 zákona č. 596/2003 Z. z. o štátnej správe v školstve a školskej samospráve a o zmene a doplnení niektorých zákonov</w:t>
      </w:r>
      <w:r w:rsidR="00E23705" w:rsidRPr="006B6E7D">
        <w:rPr>
          <w:color w:val="000000"/>
        </w:rPr>
        <w:t>:</w:t>
      </w:r>
    </w:p>
    <w:p w14:paraId="4FC13BC2" w14:textId="77777777" w:rsidR="00BE617F" w:rsidRPr="006B6E7D" w:rsidRDefault="007D0C92">
      <w:pPr>
        <w:pStyle w:val="Odstavecseseznamem"/>
        <w:numPr>
          <w:ilvl w:val="1"/>
          <w:numId w:val="21"/>
        </w:numPr>
        <w:pBdr>
          <w:top w:val="nil"/>
          <w:left w:val="nil"/>
          <w:bottom w:val="nil"/>
          <w:right w:val="nil"/>
          <w:between w:val="nil"/>
        </w:pBdr>
        <w:spacing w:after="0"/>
      </w:pPr>
      <w:r w:rsidRPr="006B6E7D">
        <w:rPr>
          <w:color w:val="000000"/>
        </w:rPr>
        <w:t>prijatí žiaka do školy,</w:t>
      </w:r>
    </w:p>
    <w:p w14:paraId="1BCEAC3F" w14:textId="5DD324AB" w:rsidR="00E23705" w:rsidRPr="006B6E7D" w:rsidRDefault="00E23705">
      <w:pPr>
        <w:pStyle w:val="Odstavecseseznamem"/>
        <w:numPr>
          <w:ilvl w:val="1"/>
          <w:numId w:val="21"/>
        </w:numPr>
        <w:pBdr>
          <w:top w:val="nil"/>
          <w:left w:val="nil"/>
          <w:bottom w:val="nil"/>
          <w:right w:val="nil"/>
          <w:between w:val="nil"/>
        </w:pBdr>
        <w:spacing w:after="0"/>
      </w:pPr>
      <w:r w:rsidRPr="006B6E7D">
        <w:t>odklade začiatku povinnej školskej dochádzky žiaka,</w:t>
      </w:r>
    </w:p>
    <w:p w14:paraId="19992438" w14:textId="599B8CDF" w:rsidR="00E23705" w:rsidRPr="006B6E7D" w:rsidRDefault="00E23705">
      <w:pPr>
        <w:pStyle w:val="Odstavecseseznamem"/>
        <w:numPr>
          <w:ilvl w:val="1"/>
          <w:numId w:val="21"/>
        </w:numPr>
        <w:pBdr>
          <w:top w:val="nil"/>
          <w:left w:val="nil"/>
          <w:bottom w:val="nil"/>
          <w:right w:val="nil"/>
          <w:between w:val="nil"/>
        </w:pBdr>
        <w:spacing w:after="0"/>
      </w:pPr>
      <w:r w:rsidRPr="006B6E7D">
        <w:t>dodatočnom odložení plnenia povinnej školskej dochádzky žiaka,</w:t>
      </w:r>
    </w:p>
    <w:p w14:paraId="431E6A74" w14:textId="6F75F897" w:rsidR="00BE617F" w:rsidRPr="006B6E7D" w:rsidRDefault="007D0C92">
      <w:pPr>
        <w:pStyle w:val="Odstavecseseznamem"/>
        <w:numPr>
          <w:ilvl w:val="1"/>
          <w:numId w:val="21"/>
        </w:numPr>
        <w:pBdr>
          <w:top w:val="nil"/>
          <w:left w:val="nil"/>
          <w:bottom w:val="nil"/>
          <w:right w:val="nil"/>
          <w:between w:val="nil"/>
        </w:pBdr>
        <w:spacing w:after="0"/>
      </w:pPr>
      <w:r w:rsidRPr="006B6E7D">
        <w:rPr>
          <w:color w:val="000000"/>
        </w:rPr>
        <w:t>oslobodení žiaka od povinnosti dochádzať do školy,</w:t>
      </w:r>
    </w:p>
    <w:p w14:paraId="00E6A9FA" w14:textId="77777777" w:rsidR="00BE617F" w:rsidRPr="006B6E7D" w:rsidRDefault="007D0C92">
      <w:pPr>
        <w:pStyle w:val="Odstavecseseznamem"/>
        <w:numPr>
          <w:ilvl w:val="1"/>
          <w:numId w:val="21"/>
        </w:numPr>
        <w:pBdr>
          <w:top w:val="nil"/>
          <w:left w:val="nil"/>
          <w:bottom w:val="nil"/>
          <w:right w:val="nil"/>
          <w:between w:val="nil"/>
        </w:pBdr>
        <w:spacing w:after="0"/>
      </w:pPr>
      <w:r w:rsidRPr="006B6E7D">
        <w:rPr>
          <w:color w:val="000000"/>
        </w:rPr>
        <w:t>oslobodení žiaka od vzdelávania sa v jednotlivých vyučovacích predmetoch alebo ich častí,</w:t>
      </w:r>
    </w:p>
    <w:p w14:paraId="2C139A63" w14:textId="77777777" w:rsidR="00BE617F" w:rsidRPr="006B6E7D" w:rsidRDefault="007D0C92">
      <w:pPr>
        <w:pStyle w:val="Odstavecseseznamem"/>
        <w:numPr>
          <w:ilvl w:val="1"/>
          <w:numId w:val="21"/>
        </w:numPr>
        <w:pBdr>
          <w:top w:val="nil"/>
          <w:left w:val="nil"/>
          <w:bottom w:val="nil"/>
          <w:right w:val="nil"/>
          <w:between w:val="nil"/>
        </w:pBdr>
        <w:spacing w:after="0"/>
      </w:pPr>
      <w:r w:rsidRPr="006B6E7D">
        <w:rPr>
          <w:color w:val="000000"/>
        </w:rPr>
        <w:t>povolení plniť povinnú školskú dochádzku mimo územia Slovenskej republiky,</w:t>
      </w:r>
    </w:p>
    <w:p w14:paraId="07169525" w14:textId="77777777" w:rsidR="00BE617F" w:rsidRPr="006B6E7D" w:rsidRDefault="007D0C92">
      <w:pPr>
        <w:pStyle w:val="Odstavecseseznamem"/>
        <w:numPr>
          <w:ilvl w:val="1"/>
          <w:numId w:val="21"/>
        </w:numPr>
        <w:pBdr>
          <w:top w:val="nil"/>
          <w:left w:val="nil"/>
          <w:bottom w:val="nil"/>
          <w:right w:val="nil"/>
          <w:between w:val="nil"/>
        </w:pBdr>
        <w:spacing w:after="0"/>
      </w:pPr>
      <w:r w:rsidRPr="006B6E7D">
        <w:rPr>
          <w:color w:val="000000"/>
        </w:rPr>
        <w:t>uložení výchovných opatrení,</w:t>
      </w:r>
    </w:p>
    <w:p w14:paraId="08646EDE" w14:textId="77777777" w:rsidR="00BE617F" w:rsidRPr="006B6E7D" w:rsidRDefault="007D0C92">
      <w:pPr>
        <w:pStyle w:val="Odstavecseseznamem"/>
        <w:numPr>
          <w:ilvl w:val="1"/>
          <w:numId w:val="21"/>
        </w:numPr>
        <w:pBdr>
          <w:top w:val="nil"/>
          <w:left w:val="nil"/>
          <w:bottom w:val="nil"/>
          <w:right w:val="nil"/>
          <w:between w:val="nil"/>
        </w:pBdr>
        <w:spacing w:after="0"/>
      </w:pPr>
      <w:r w:rsidRPr="006B6E7D">
        <w:rPr>
          <w:color w:val="000000"/>
        </w:rPr>
        <w:t>povolení vykonať komisionálnu skúšku,</w:t>
      </w:r>
    </w:p>
    <w:p w14:paraId="0FFE023F" w14:textId="77777777" w:rsidR="00BE617F" w:rsidRPr="006B6E7D" w:rsidRDefault="007D0C92">
      <w:pPr>
        <w:pStyle w:val="Odstavecseseznamem"/>
        <w:numPr>
          <w:ilvl w:val="1"/>
          <w:numId w:val="21"/>
        </w:numPr>
        <w:pBdr>
          <w:top w:val="nil"/>
          <w:left w:val="nil"/>
          <w:bottom w:val="nil"/>
          <w:right w:val="nil"/>
          <w:between w:val="nil"/>
        </w:pBdr>
        <w:spacing w:after="0"/>
      </w:pPr>
      <w:r w:rsidRPr="006B6E7D">
        <w:rPr>
          <w:color w:val="000000"/>
        </w:rPr>
        <w:lastRenderedPageBreak/>
        <w:t>povolení vykonať skúšku z jednotlivých vyučovacích predmetov aj uchádzačovi, ktorý nie je žiakom školy,</w:t>
      </w:r>
    </w:p>
    <w:p w14:paraId="1EA8E093" w14:textId="52A1AFE7" w:rsidR="00BE617F" w:rsidRPr="006B6E7D" w:rsidRDefault="007D0C92">
      <w:pPr>
        <w:pStyle w:val="Odstavecseseznamem"/>
        <w:numPr>
          <w:ilvl w:val="1"/>
          <w:numId w:val="21"/>
        </w:numPr>
        <w:pBdr>
          <w:top w:val="nil"/>
          <w:left w:val="nil"/>
          <w:bottom w:val="nil"/>
          <w:right w:val="nil"/>
          <w:between w:val="nil"/>
        </w:pBdr>
        <w:spacing w:after="0"/>
      </w:pPr>
      <w:r w:rsidRPr="006B6E7D">
        <w:rPr>
          <w:color w:val="000000"/>
        </w:rPr>
        <w:t>určení príspevku zákonného zástupcu žiaka na čiastočnú úhradu nákladov za starostlivosť poskytovanú žiakovi v škole,</w:t>
      </w:r>
    </w:p>
    <w:p w14:paraId="4FBC33A4"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individuálnom vzdelávaní žiaka,</w:t>
      </w:r>
    </w:p>
    <w:p w14:paraId="21247970" w14:textId="08FB4C6A"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individuálnom vzdelávaní žiaka v zahraničí,</w:t>
      </w:r>
    </w:p>
    <w:p w14:paraId="0F5384F3"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prijatí žiaka so ŠVVP na základe písomnej žiadosti zákonného zástupcu a písomného vyjadrenia zariadenia výchovného poradenstva a prevencie,</w:t>
      </w:r>
    </w:p>
    <w:p w14:paraId="12201ECB"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zmenách vnútornej organizácie školy,</w:t>
      </w:r>
    </w:p>
    <w:p w14:paraId="754A1448"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koncepciách pedagogického, ekonomického a správneho rozvoja,</w:t>
      </w:r>
    </w:p>
    <w:p w14:paraId="35F8F363"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personálnych záležitostiach vo všeobecnej aj konkrétnej rovine,</w:t>
      </w:r>
    </w:p>
    <w:p w14:paraId="2A9DDFBA"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prijímaní všetkých zamestnancov do pracovného pomeru,</w:t>
      </w:r>
    </w:p>
    <w:p w14:paraId="059CB658"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rozviazaní pracovného pomeru so zamestnancami,</w:t>
      </w:r>
    </w:p>
    <w:p w14:paraId="680C044A"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všetkých dohodách a zmluvách organizácie a jej partnermi,</w:t>
      </w:r>
    </w:p>
    <w:p w14:paraId="300D7F2C" w14:textId="34F53919"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 xml:space="preserve">vysielaní zamestnancov na pracovné cesty (§ 57 </w:t>
      </w:r>
      <w:r w:rsidR="001D2CAC" w:rsidRPr="006B6E7D">
        <w:rPr>
          <w:color w:val="000000"/>
        </w:rPr>
        <w:t>Z</w:t>
      </w:r>
      <w:r w:rsidRPr="006B6E7D">
        <w:rPr>
          <w:color w:val="000000"/>
        </w:rPr>
        <w:t>ákonníka práce),</w:t>
      </w:r>
    </w:p>
    <w:p w14:paraId="10D4913B"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hodnotení pracovných výsledkov jednotlivých zamestnancov a pracovných kolektívov,</w:t>
      </w:r>
    </w:p>
    <w:p w14:paraId="45D43A88"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určení nástupu dovolenky na zotavenie zamestnancom podľa plánu dovoleniek určeného s predchádzajúcim súhlasom príslušného odborového orgánu podľa § 111 Zákonníka práce,</w:t>
      </w:r>
    </w:p>
    <w:p w14:paraId="295F5848" w14:textId="42410FF7" w:rsidR="00063F4B" w:rsidRPr="006B6E7D" w:rsidRDefault="00063F4B">
      <w:pPr>
        <w:pStyle w:val="Odstavecseseznamem"/>
        <w:numPr>
          <w:ilvl w:val="0"/>
          <w:numId w:val="21"/>
        </w:numPr>
        <w:pBdr>
          <w:top w:val="nil"/>
          <w:left w:val="nil"/>
          <w:bottom w:val="nil"/>
          <w:right w:val="nil"/>
          <w:between w:val="nil"/>
        </w:pBdr>
        <w:spacing w:after="0"/>
      </w:pPr>
      <w:r w:rsidRPr="006B6E7D">
        <w:t>možnosti pedagogického zamestnanca dopĺňať si základný úväzok v rozsahu najviac sedem hodín týždenne pracovnou činnosťou v ďalšej kategórii alebo v ďalšej podkategórii,</w:t>
      </w:r>
    </w:p>
    <w:p w14:paraId="79D652C9"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nariaďovaní práce nadčas a vhodnom čase čerpania náhradného voľna, po dohode so zamestnancom, prípadne o vhodnej úprave pracovného času podľa § 97 Zákonníka práce,</w:t>
      </w:r>
    </w:p>
    <w:p w14:paraId="2E32F1FD" w14:textId="77777777" w:rsidR="00BE617F" w:rsidRPr="006B6E7D" w:rsidRDefault="007D0C92">
      <w:pPr>
        <w:pStyle w:val="Odstavecseseznamem"/>
        <w:numPr>
          <w:ilvl w:val="0"/>
          <w:numId w:val="21"/>
        </w:numPr>
        <w:pBdr>
          <w:top w:val="nil"/>
          <w:left w:val="nil"/>
          <w:bottom w:val="nil"/>
          <w:right w:val="nil"/>
          <w:between w:val="nil"/>
        </w:pBdr>
        <w:spacing w:after="0"/>
      </w:pPr>
      <w:r w:rsidRPr="006B6E7D">
        <w:rPr>
          <w:color w:val="000000"/>
        </w:rPr>
        <w:t>poskytovaní pracovného voľna pri krátkodobých prekážkach v práci zo strany zamestnanca § 136 až 141 Zákonníka práce,</w:t>
      </w:r>
    </w:p>
    <w:p w14:paraId="737A523F" w14:textId="77777777" w:rsidR="00BE617F" w:rsidRPr="006B6E7D" w:rsidRDefault="007D0C92">
      <w:pPr>
        <w:pStyle w:val="Odstavecseseznamem"/>
        <w:numPr>
          <w:ilvl w:val="0"/>
          <w:numId w:val="21"/>
        </w:numPr>
        <w:pBdr>
          <w:top w:val="nil"/>
          <w:left w:val="nil"/>
          <w:bottom w:val="nil"/>
          <w:right w:val="nil"/>
          <w:between w:val="nil"/>
        </w:pBdr>
      </w:pPr>
      <w:r w:rsidRPr="006B6E7D">
        <w:rPr>
          <w:color w:val="000000"/>
        </w:rPr>
        <w:t>zverovaní na písomné potvrdenie kabinetné zbierky zamestnancom (učiteľom – správcom kabinetov) nástroje, osobné ochranné pracovné prostriedky, prípadne iné podobné predmety podľa § 177 až 191 Zákonníka práce.</w:t>
      </w:r>
    </w:p>
    <w:p w14:paraId="36B224D6" w14:textId="77777777" w:rsidR="00BE617F" w:rsidRPr="006B6E7D" w:rsidRDefault="00BE617F"/>
    <w:p w14:paraId="6B3BF996" w14:textId="77777777" w:rsidR="00BE617F" w:rsidRPr="006B6E7D" w:rsidRDefault="007D0C92">
      <w:pPr>
        <w:pStyle w:val="Nadpis3"/>
        <w:spacing w:after="240"/>
      </w:pPr>
      <w:bookmarkStart w:id="24" w:name="_Toc211280234"/>
      <w:r w:rsidRPr="006B6E7D">
        <w:t>Riaditeľ školy zodpovedá za:</w:t>
      </w:r>
      <w:bookmarkEnd w:id="24"/>
    </w:p>
    <w:p w14:paraId="76E2D325" w14:textId="77777777"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dodržiavanie štátnych vzdelávacích programov určených pre školu, ktorú riadi,</w:t>
      </w:r>
    </w:p>
    <w:p w14:paraId="76CB22C2" w14:textId="77777777"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vypracovanie a dodržiavanie školského vzdelávacieho programu a výchovného programu,</w:t>
      </w:r>
    </w:p>
    <w:p w14:paraId="013BFD32" w14:textId="7914BBF7" w:rsidR="003F3894" w:rsidRPr="006B6E7D" w:rsidRDefault="003F3894" w:rsidP="003F3894">
      <w:pPr>
        <w:pStyle w:val="Odstavecseseznamem"/>
        <w:numPr>
          <w:ilvl w:val="0"/>
          <w:numId w:val="22"/>
        </w:numPr>
        <w:pBdr>
          <w:top w:val="nil"/>
          <w:left w:val="nil"/>
          <w:bottom w:val="nil"/>
          <w:right w:val="nil"/>
          <w:between w:val="nil"/>
        </w:pBdr>
        <w:spacing w:after="0"/>
      </w:pPr>
      <w:r w:rsidRPr="006B6E7D">
        <w:t>riadenie výchovno-vzdelávacieho procesu zohľadňujúceho špeciálne výchovno-vzdelávacie potreby,</w:t>
      </w:r>
    </w:p>
    <w:p w14:paraId="42F6D3D1" w14:textId="76788DAE" w:rsidR="003F3894" w:rsidRPr="006B6E7D" w:rsidRDefault="003F3894" w:rsidP="003F3894">
      <w:pPr>
        <w:pStyle w:val="Odstavecseseznamem"/>
        <w:numPr>
          <w:ilvl w:val="0"/>
          <w:numId w:val="22"/>
        </w:numPr>
        <w:pBdr>
          <w:top w:val="nil"/>
          <w:left w:val="nil"/>
          <w:bottom w:val="nil"/>
          <w:right w:val="nil"/>
          <w:between w:val="nil"/>
        </w:pBdr>
        <w:spacing w:after="0"/>
      </w:pPr>
      <w:r w:rsidRPr="006B6E7D">
        <w:t>vypracovanie a koordináciu individuálnych výchovno-vzdelávacích programov,</w:t>
      </w:r>
    </w:p>
    <w:p w14:paraId="6A01511A" w14:textId="1FE61FAA"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dodržiavanie všeobecne záväzných právnych predpisov, ktoré súvisia s predmetom činnosti školy,</w:t>
      </w:r>
    </w:p>
    <w:p w14:paraId="4F91508D" w14:textId="5A598211"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lastRenderedPageBreak/>
        <w:t>úroveň výchovno-vzdelávacej práce školy,</w:t>
      </w:r>
    </w:p>
    <w:p w14:paraId="14CBFF9A" w14:textId="36DFA0B1"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rozpočet, financovanie a efektívne využívanie finančných prostriedkov určených na zabezpečenie činnosti školy,</w:t>
      </w:r>
    </w:p>
    <w:p w14:paraId="71196A45" w14:textId="3C2469F6"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riadne hospodárenie s majetkom v správe alebo vo vlastníctve školy,</w:t>
      </w:r>
    </w:p>
    <w:p w14:paraId="770EC329" w14:textId="570DACB7"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prípravu uznesení z pedagogickej rady a opatrení z pracovných porád,</w:t>
      </w:r>
    </w:p>
    <w:p w14:paraId="0C6203E5" w14:textId="77777777"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prijímanie a riešenie prípadných sťažností, podnetov a návrhov,</w:t>
      </w:r>
    </w:p>
    <w:p w14:paraId="273C0F61" w14:textId="362E7979"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vypracovávanie rozvojových projektov zamestnancami školy,</w:t>
      </w:r>
    </w:p>
    <w:p w14:paraId="5AECAF11" w14:textId="0E89D503"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tvorbu a čerpanie sociálneho fondu,</w:t>
      </w:r>
    </w:p>
    <w:p w14:paraId="4504FCB0" w14:textId="58BD91FB" w:rsidR="00BE617F" w:rsidRPr="006B6E7D" w:rsidRDefault="007D0C92">
      <w:pPr>
        <w:pStyle w:val="Odstavecseseznamem"/>
        <w:numPr>
          <w:ilvl w:val="0"/>
          <w:numId w:val="22"/>
        </w:numPr>
        <w:pBdr>
          <w:top w:val="nil"/>
          <w:left w:val="nil"/>
          <w:bottom w:val="nil"/>
          <w:right w:val="nil"/>
          <w:between w:val="nil"/>
        </w:pBdr>
        <w:spacing w:after="0"/>
      </w:pPr>
      <w:r w:rsidRPr="006B6E7D">
        <w:rPr>
          <w:color w:val="000000"/>
        </w:rPr>
        <w:t>dodržiavanie kolektívnej zmluvy,</w:t>
      </w:r>
    </w:p>
    <w:p w14:paraId="6B5EB9C9" w14:textId="4090435E" w:rsidR="00BE617F" w:rsidRPr="006B6E7D" w:rsidRDefault="002939F2">
      <w:pPr>
        <w:pStyle w:val="Odstavecseseznamem"/>
        <w:numPr>
          <w:ilvl w:val="0"/>
          <w:numId w:val="22"/>
        </w:numPr>
        <w:pBdr>
          <w:top w:val="nil"/>
          <w:left w:val="nil"/>
          <w:bottom w:val="nil"/>
          <w:right w:val="nil"/>
          <w:between w:val="nil"/>
        </w:pBdr>
        <w:spacing w:after="0"/>
      </w:pPr>
      <w:r w:rsidRPr="006B6E7D">
        <w:rPr>
          <w:color w:val="000000"/>
        </w:rPr>
        <w:t>zabezpečenie vypracovania zoznamu o poskytovaní osobných ochranných pracovných prostriedkov,</w:t>
      </w:r>
    </w:p>
    <w:p w14:paraId="21B892C4" w14:textId="25561D74" w:rsidR="00BE617F" w:rsidRPr="009060BF" w:rsidRDefault="002939F2">
      <w:pPr>
        <w:pStyle w:val="Odstavecseseznamem"/>
        <w:numPr>
          <w:ilvl w:val="0"/>
          <w:numId w:val="22"/>
        </w:numPr>
        <w:pBdr>
          <w:top w:val="nil"/>
          <w:left w:val="nil"/>
          <w:bottom w:val="nil"/>
          <w:right w:val="nil"/>
          <w:between w:val="nil"/>
        </w:pBdr>
        <w:spacing w:after="0"/>
      </w:pPr>
      <w:r w:rsidRPr="006B6E7D">
        <w:rPr>
          <w:color w:val="000000"/>
        </w:rPr>
        <w:t>vytváranie priaznivých podmienok pre prehlbovanie a zvyšovanie kvalifikácie zamestnancov a pracovných podmienok na zvyšovanie kultúry práce,</w:t>
      </w:r>
    </w:p>
    <w:p w14:paraId="37F9AD0D" w14:textId="22F34526" w:rsidR="009060BF" w:rsidRPr="006B6E7D" w:rsidRDefault="009060BF" w:rsidP="009060BF">
      <w:pPr>
        <w:pStyle w:val="Odstavecseseznamem"/>
        <w:widowControl w:val="0"/>
        <w:numPr>
          <w:ilvl w:val="0"/>
          <w:numId w:val="22"/>
        </w:numPr>
      </w:pPr>
      <w:r w:rsidRPr="006B6E7D">
        <w:t>evid</w:t>
      </w:r>
      <w:r>
        <w:t>enciu</w:t>
      </w:r>
      <w:r w:rsidRPr="006B6E7D">
        <w:t xml:space="preserve"> a koordin</w:t>
      </w:r>
      <w:r>
        <w:t>áciu</w:t>
      </w:r>
      <w:r w:rsidRPr="006B6E7D">
        <w:t xml:space="preserve"> systém</w:t>
      </w:r>
      <w:r>
        <w:t>u</w:t>
      </w:r>
      <w:r w:rsidRPr="006B6E7D">
        <w:t xml:space="preserve"> ďalšieho vzdelávania zamestnancov,</w:t>
      </w:r>
    </w:p>
    <w:p w14:paraId="40E32FC9" w14:textId="580BEE5E" w:rsidR="00BE617F" w:rsidRPr="006B6E7D" w:rsidRDefault="00CE100B">
      <w:pPr>
        <w:pStyle w:val="Odstavecseseznamem"/>
        <w:numPr>
          <w:ilvl w:val="0"/>
          <w:numId w:val="22"/>
        </w:numPr>
        <w:pBdr>
          <w:top w:val="nil"/>
          <w:left w:val="nil"/>
          <w:bottom w:val="nil"/>
          <w:right w:val="nil"/>
          <w:between w:val="nil"/>
        </w:pBdr>
        <w:spacing w:after="0"/>
      </w:pPr>
      <w:r w:rsidRPr="006B6E7D">
        <w:rPr>
          <w:color w:val="000000"/>
        </w:rPr>
        <w:t>zabezpečenie uvádzania začínajúcich pedagogických zamestnancov do pedagogickej praxe a ich pracovnú adaptáciu,</w:t>
      </w:r>
    </w:p>
    <w:p w14:paraId="66AD0FE7" w14:textId="6BF932A0" w:rsidR="00BE617F" w:rsidRPr="006B6E7D" w:rsidRDefault="00CE100B">
      <w:pPr>
        <w:pStyle w:val="Odstavecseseznamem"/>
        <w:numPr>
          <w:ilvl w:val="0"/>
          <w:numId w:val="22"/>
        </w:numPr>
        <w:pBdr>
          <w:top w:val="nil"/>
          <w:left w:val="nil"/>
          <w:bottom w:val="nil"/>
          <w:right w:val="nil"/>
          <w:between w:val="nil"/>
        </w:pBdr>
        <w:spacing w:after="0"/>
      </w:pPr>
      <w:r w:rsidRPr="006B6E7D">
        <w:rPr>
          <w:color w:val="000000"/>
        </w:rPr>
        <w:t>určenie pracovnej náplne zamestnancov so zreteľom na konkrétne podmienky základnej školy a v prípade potreby ich aktualizuje,</w:t>
      </w:r>
    </w:p>
    <w:p w14:paraId="1848019D" w14:textId="64D3FAEB" w:rsidR="00BE617F" w:rsidRPr="006B6E7D" w:rsidRDefault="005E073A">
      <w:pPr>
        <w:pStyle w:val="Odstavecseseznamem"/>
        <w:numPr>
          <w:ilvl w:val="0"/>
          <w:numId w:val="22"/>
        </w:numPr>
        <w:pBdr>
          <w:top w:val="nil"/>
          <w:left w:val="nil"/>
          <w:bottom w:val="nil"/>
          <w:right w:val="nil"/>
          <w:between w:val="nil"/>
        </w:pBdr>
        <w:spacing w:after="0"/>
      </w:pPr>
      <w:r w:rsidRPr="006B6E7D">
        <w:rPr>
          <w:color w:val="000000"/>
        </w:rPr>
        <w:t>morálne oceňovanie práce podriadených zamestnancov,</w:t>
      </w:r>
    </w:p>
    <w:p w14:paraId="1D729EB5" w14:textId="0C6464B6" w:rsidR="00BE617F" w:rsidRPr="006B6E7D" w:rsidRDefault="007921FC">
      <w:pPr>
        <w:pStyle w:val="Odstavecseseznamem"/>
        <w:numPr>
          <w:ilvl w:val="0"/>
          <w:numId w:val="22"/>
        </w:numPr>
        <w:pBdr>
          <w:top w:val="nil"/>
          <w:left w:val="nil"/>
          <w:bottom w:val="nil"/>
          <w:right w:val="nil"/>
          <w:between w:val="nil"/>
        </w:pBdr>
        <w:spacing w:after="0"/>
      </w:pPr>
      <w:r w:rsidRPr="006B6E7D">
        <w:rPr>
          <w:color w:val="000000"/>
        </w:rPr>
        <w:t>zabezpečenie stravovania zamestnancom vo všetkých zmenách zodpovedajúce zásadám správnej výživy priamo na pracoviskách alebo v ich blízkosti podľa § 152 Zákonníka práce,</w:t>
      </w:r>
    </w:p>
    <w:p w14:paraId="513F41D8" w14:textId="69702332" w:rsidR="00BE617F" w:rsidRPr="006B6E7D" w:rsidRDefault="00AE6978">
      <w:pPr>
        <w:pStyle w:val="Odstavecseseznamem"/>
        <w:numPr>
          <w:ilvl w:val="0"/>
          <w:numId w:val="22"/>
        </w:numPr>
        <w:pBdr>
          <w:top w:val="nil"/>
          <w:left w:val="nil"/>
          <w:bottom w:val="nil"/>
          <w:right w:val="nil"/>
          <w:between w:val="nil"/>
        </w:pBdr>
        <w:spacing w:after="0"/>
      </w:pPr>
      <w:r w:rsidRPr="006B6E7D">
        <w:rPr>
          <w:color w:val="000000"/>
        </w:rPr>
        <w:t>zabezpečenie vypracovania dokumentácie BOZP v zmysle platných právnych predpisov,</w:t>
      </w:r>
    </w:p>
    <w:p w14:paraId="02CDEF3D" w14:textId="603D87EC" w:rsidR="00BE617F" w:rsidRPr="006B6E7D" w:rsidRDefault="00335920">
      <w:pPr>
        <w:pStyle w:val="Odstavecseseznamem"/>
        <w:numPr>
          <w:ilvl w:val="0"/>
          <w:numId w:val="22"/>
        </w:numPr>
        <w:pBdr>
          <w:top w:val="nil"/>
          <w:left w:val="nil"/>
          <w:bottom w:val="nil"/>
          <w:right w:val="nil"/>
          <w:between w:val="nil"/>
        </w:pBdr>
        <w:spacing w:after="0"/>
      </w:pPr>
      <w:r w:rsidRPr="006B6E7D">
        <w:rPr>
          <w:color w:val="000000"/>
        </w:rPr>
        <w:t>zabezpečenie práva zamestnancov základnej školy podľa Zákonníka práce a zabezpečenie osobitného práva pedagogických zamestnancov podľa zákona č. 138/2019 Z. z</w:t>
      </w:r>
      <w:r w:rsidR="000B2A4A" w:rsidRPr="006B6E7D">
        <w:rPr>
          <w:color w:val="000000"/>
        </w:rPr>
        <w:t>.</w:t>
      </w:r>
      <w:r w:rsidRPr="006B6E7D">
        <w:rPr>
          <w:color w:val="000000"/>
        </w:rPr>
        <w:t>,</w:t>
      </w:r>
    </w:p>
    <w:p w14:paraId="315F9CA0" w14:textId="115066A4" w:rsidR="00BE617F" w:rsidRPr="006B6E7D" w:rsidRDefault="00FE4A37">
      <w:pPr>
        <w:pStyle w:val="Odstavecseseznamem"/>
        <w:numPr>
          <w:ilvl w:val="0"/>
          <w:numId w:val="22"/>
        </w:numPr>
        <w:pBdr>
          <w:top w:val="nil"/>
          <w:left w:val="nil"/>
          <w:bottom w:val="nil"/>
          <w:right w:val="nil"/>
          <w:between w:val="nil"/>
        </w:pBdr>
        <w:spacing w:after="0"/>
      </w:pPr>
      <w:r w:rsidRPr="006B6E7D">
        <w:rPr>
          <w:color w:val="000000"/>
        </w:rPr>
        <w:t xml:space="preserve">hodnotenie zamestnancov podľa § 70 zákona č. 138/2019 </w:t>
      </w:r>
      <w:r w:rsidR="000B2A4A" w:rsidRPr="006B6E7D">
        <w:rPr>
          <w:color w:val="000000"/>
        </w:rPr>
        <w:t>Z. z.</w:t>
      </w:r>
      <w:r w:rsidRPr="006B6E7D">
        <w:rPr>
          <w:color w:val="000000"/>
        </w:rPr>
        <w:t>,</w:t>
      </w:r>
    </w:p>
    <w:p w14:paraId="3C087913" w14:textId="5FF6DF9F" w:rsidR="00BE617F" w:rsidRPr="006B6E7D" w:rsidRDefault="00FE4A37">
      <w:pPr>
        <w:pStyle w:val="Odstavecseseznamem"/>
        <w:numPr>
          <w:ilvl w:val="0"/>
          <w:numId w:val="22"/>
        </w:numPr>
        <w:pBdr>
          <w:top w:val="nil"/>
          <w:left w:val="nil"/>
          <w:bottom w:val="nil"/>
          <w:right w:val="nil"/>
          <w:between w:val="nil"/>
        </w:pBdr>
        <w:spacing w:after="0"/>
      </w:pPr>
      <w:r w:rsidRPr="006B6E7D">
        <w:rPr>
          <w:color w:val="000000"/>
        </w:rPr>
        <w:t>rozpracovanie zásady hodnotenia zamestnancov podľa § 70 ods. 10 zákona č. 138/2019 Z. z. v pracovnom poriadku,</w:t>
      </w:r>
    </w:p>
    <w:p w14:paraId="2C199B4E" w14:textId="4251C840" w:rsidR="00BE617F" w:rsidRPr="006B6E7D" w:rsidRDefault="00FE4A37">
      <w:pPr>
        <w:pStyle w:val="Odstavecseseznamem"/>
        <w:numPr>
          <w:ilvl w:val="0"/>
          <w:numId w:val="22"/>
        </w:numPr>
        <w:pBdr>
          <w:top w:val="nil"/>
          <w:left w:val="nil"/>
          <w:bottom w:val="nil"/>
          <w:right w:val="nil"/>
          <w:between w:val="nil"/>
        </w:pBdr>
        <w:spacing w:after="0"/>
      </w:pPr>
      <w:r w:rsidRPr="006B6E7D">
        <w:rPr>
          <w:color w:val="000000"/>
        </w:rPr>
        <w:t>určenie týždenného rozsahu priamej výchovno-vzdelávacej činnosti (úväzku) najviac na obdobie školského roka po prerokovaní so zástupcami zamestnancov,</w:t>
      </w:r>
    </w:p>
    <w:p w14:paraId="6D67CB29" w14:textId="7FF22F47" w:rsidR="00BE617F" w:rsidRPr="006B6E7D" w:rsidRDefault="00FE4A37">
      <w:pPr>
        <w:pStyle w:val="Odstavecseseznamem"/>
        <w:numPr>
          <w:ilvl w:val="0"/>
          <w:numId w:val="22"/>
        </w:numPr>
        <w:pBdr>
          <w:top w:val="nil"/>
          <w:left w:val="nil"/>
          <w:bottom w:val="nil"/>
          <w:right w:val="nil"/>
          <w:between w:val="nil"/>
        </w:pBdr>
        <w:spacing w:after="0"/>
      </w:pPr>
      <w:r w:rsidRPr="006B6E7D">
        <w:rPr>
          <w:color w:val="000000"/>
        </w:rPr>
        <w:t>povolenie pedagogickým zamestnancom vykonávať ostatné činnosti súvisiace s priamou výchovno-vzdelávacou činnosťou, špecializované činnosti, činnosti vedúceho pedagogického zamestnanca a profesijným rozvojom aj mimo pracoviska za podmienok upravených v pracovnom poriadku</w:t>
      </w:r>
      <w:r w:rsidR="00E970E9" w:rsidRPr="006B6E7D">
        <w:rPr>
          <w:color w:val="000000"/>
        </w:rPr>
        <w:t>,</w:t>
      </w:r>
    </w:p>
    <w:p w14:paraId="41E9DD34" w14:textId="2D8AFEBE" w:rsidR="00BE617F" w:rsidRPr="006B6E7D" w:rsidRDefault="00FE4A37">
      <w:pPr>
        <w:pStyle w:val="Odstavecseseznamem"/>
        <w:numPr>
          <w:ilvl w:val="0"/>
          <w:numId w:val="22"/>
        </w:numPr>
        <w:pBdr>
          <w:top w:val="nil"/>
          <w:left w:val="nil"/>
          <w:bottom w:val="nil"/>
          <w:right w:val="nil"/>
          <w:between w:val="nil"/>
        </w:pBdr>
        <w:spacing w:after="0"/>
      </w:pPr>
      <w:r w:rsidRPr="006B6E7D">
        <w:rPr>
          <w:color w:val="000000"/>
        </w:rPr>
        <w:t>oznámenie nesplnenia kvalifikačných predpokladov pedagogickému a odbornému zamestnancovi písomne v zmysle § 14 zákona č. 138/2019 Z. z</w:t>
      </w:r>
      <w:r w:rsidR="000B2A4A" w:rsidRPr="006B6E7D">
        <w:rPr>
          <w:color w:val="000000"/>
        </w:rPr>
        <w:t>.</w:t>
      </w:r>
      <w:r w:rsidR="00E970E9" w:rsidRPr="006B6E7D">
        <w:rPr>
          <w:color w:val="000000"/>
        </w:rPr>
        <w:t>,</w:t>
      </w:r>
    </w:p>
    <w:p w14:paraId="43D7F0BA" w14:textId="041B3DFD" w:rsidR="00BE617F" w:rsidRPr="006B6E7D" w:rsidRDefault="00285E02">
      <w:pPr>
        <w:pStyle w:val="Odstavecseseznamem"/>
        <w:numPr>
          <w:ilvl w:val="0"/>
          <w:numId w:val="22"/>
        </w:numPr>
        <w:pBdr>
          <w:top w:val="nil"/>
          <w:left w:val="nil"/>
          <w:bottom w:val="nil"/>
          <w:right w:val="nil"/>
          <w:between w:val="nil"/>
        </w:pBdr>
        <w:spacing w:after="0"/>
      </w:pPr>
      <w:r w:rsidRPr="006B6E7D">
        <w:rPr>
          <w:color w:val="000000"/>
        </w:rPr>
        <w:t>vyzvanie zamestnanca, pri dôvodnom podozrení, že došlo k zmene zdravotnej spôsobilosti zamestnanca, aby v lehote 90 dní preukázal svoju zdravotnú spôsobilosť lekárskym posudkom v zmysle § 16 ods. 4 zákona č. 138/2019 Z. z</w:t>
      </w:r>
      <w:r w:rsidR="000B2A4A" w:rsidRPr="006B6E7D">
        <w:rPr>
          <w:color w:val="000000"/>
        </w:rPr>
        <w:t>.</w:t>
      </w:r>
      <w:r w:rsidRPr="006B6E7D">
        <w:rPr>
          <w:color w:val="000000"/>
        </w:rPr>
        <w:t>,</w:t>
      </w:r>
    </w:p>
    <w:p w14:paraId="4E3AEB6F" w14:textId="19419DF8" w:rsidR="00BE617F" w:rsidRPr="006B6E7D" w:rsidRDefault="00180FF3">
      <w:pPr>
        <w:pStyle w:val="Odstavecseseznamem"/>
        <w:numPr>
          <w:ilvl w:val="0"/>
          <w:numId w:val="22"/>
        </w:numPr>
        <w:pBdr>
          <w:top w:val="nil"/>
          <w:left w:val="nil"/>
          <w:bottom w:val="nil"/>
          <w:right w:val="nil"/>
          <w:between w:val="nil"/>
        </w:pBdr>
        <w:spacing w:after="0"/>
      </w:pPr>
      <w:r w:rsidRPr="006B6E7D">
        <w:rPr>
          <w:color w:val="000000"/>
        </w:rPr>
        <w:lastRenderedPageBreak/>
        <w:t>určenie štruktúry kariérových pozícií a rozsah zodpovedností za výkon špecializovaných činností po prerokovaní v pedagogickej rade a po prerokovaní so zriaďovateľom a so zástupcom zamestnancov,</w:t>
      </w:r>
    </w:p>
    <w:p w14:paraId="4566CF53" w14:textId="2F56F1DD" w:rsidR="00BE617F" w:rsidRPr="006B6E7D" w:rsidRDefault="00180FF3">
      <w:pPr>
        <w:pStyle w:val="Odstavecseseznamem"/>
        <w:numPr>
          <w:ilvl w:val="0"/>
          <w:numId w:val="22"/>
        </w:numPr>
        <w:pBdr>
          <w:top w:val="nil"/>
          <w:left w:val="nil"/>
          <w:bottom w:val="nil"/>
          <w:right w:val="nil"/>
          <w:between w:val="nil"/>
        </w:pBdr>
        <w:spacing w:after="0"/>
      </w:pPr>
      <w:r w:rsidRPr="006B6E7D">
        <w:rPr>
          <w:color w:val="000000"/>
        </w:rPr>
        <w:t>koordinovanie profesijného rozvoja zamestnancov podľa ročného plánu vzdelávania pedagogických a odborných zamestnancov v zmysle § 40 ods. 4 zákona č. 138/2019 Z. z</w:t>
      </w:r>
      <w:r w:rsidR="000B2A4A" w:rsidRPr="006B6E7D">
        <w:rPr>
          <w:color w:val="000000"/>
        </w:rPr>
        <w:t>.</w:t>
      </w:r>
      <w:r w:rsidRPr="006B6E7D">
        <w:rPr>
          <w:color w:val="000000"/>
        </w:rPr>
        <w:t>,</w:t>
      </w:r>
    </w:p>
    <w:p w14:paraId="28BF4B13" w14:textId="77777777" w:rsidR="003750A9" w:rsidRPr="006B6E7D" w:rsidRDefault="003750A9" w:rsidP="003750A9">
      <w:pPr>
        <w:pStyle w:val="Odstavecseseznamem"/>
        <w:numPr>
          <w:ilvl w:val="0"/>
          <w:numId w:val="22"/>
        </w:numPr>
        <w:pBdr>
          <w:top w:val="nil"/>
          <w:left w:val="nil"/>
          <w:bottom w:val="nil"/>
          <w:right w:val="nil"/>
          <w:between w:val="nil"/>
        </w:pBdr>
        <w:rPr>
          <w:color w:val="000000"/>
        </w:rPr>
      </w:pPr>
      <w:r w:rsidRPr="006B6E7D">
        <w:rPr>
          <w:color w:val="000000"/>
        </w:rPr>
        <w:t>zabezpečenie aktualizačného vzdelávania pedagogickým a odborným zamestnancom v zmysle § 57 zákona č. 138/2019 Z. z. a v zmysle plánu profesijného rozvoja a vydáva potvrdenie o aktualizačnom vzdelávaní na žiadosť zamestnancov,</w:t>
      </w:r>
    </w:p>
    <w:p w14:paraId="7E7635AF" w14:textId="4DAFE9A6" w:rsidR="00BE617F" w:rsidRPr="006B6E7D" w:rsidRDefault="003750A9" w:rsidP="003750A9">
      <w:pPr>
        <w:pStyle w:val="Odstavecseseznamem"/>
        <w:numPr>
          <w:ilvl w:val="0"/>
          <w:numId w:val="22"/>
        </w:numPr>
        <w:pBdr>
          <w:top w:val="nil"/>
          <w:left w:val="nil"/>
          <w:bottom w:val="nil"/>
          <w:right w:val="nil"/>
          <w:between w:val="nil"/>
        </w:pBdr>
        <w:spacing w:after="0"/>
      </w:pPr>
      <w:r w:rsidRPr="006B6E7D">
        <w:rPr>
          <w:color w:val="000000"/>
        </w:rPr>
        <w:t>zabezpečenie preventívneho psychologického poradenstva v súlade s § 79 ods. 3 zákona č. 138/2019 Z. z. pedagogickým a odborným zamestnancom v pracovnom čase najmenej jedenkrát ročne a umožní im absolvovať tréning zameraný na predchádzanie a zvládanie agresivity, na sebapoznanie a riešenie konfliktov,</w:t>
      </w:r>
    </w:p>
    <w:p w14:paraId="17F667AC" w14:textId="591A5962" w:rsidR="00BE617F" w:rsidRPr="006B6E7D" w:rsidRDefault="003750A9">
      <w:pPr>
        <w:pStyle w:val="Odstavecseseznamem"/>
        <w:numPr>
          <w:ilvl w:val="0"/>
          <w:numId w:val="22"/>
        </w:numPr>
        <w:pBdr>
          <w:top w:val="nil"/>
          <w:left w:val="nil"/>
          <w:bottom w:val="nil"/>
          <w:right w:val="nil"/>
          <w:between w:val="nil"/>
        </w:pBdr>
        <w:spacing w:after="0"/>
      </w:pPr>
      <w:r w:rsidRPr="006B6E7D">
        <w:rPr>
          <w:color w:val="000000"/>
        </w:rPr>
        <w:t xml:space="preserve">zabezpečenie plánovania finančných prostriedkov na profesijný rozvoj pedagogických a odborných zamestnancov v rozpočte </w:t>
      </w:r>
      <w:r w:rsidR="00224D2A" w:rsidRPr="006B6E7D">
        <w:rPr>
          <w:color w:val="000000"/>
        </w:rPr>
        <w:t xml:space="preserve">základnej školy </w:t>
      </w:r>
      <w:r w:rsidRPr="006B6E7D">
        <w:rPr>
          <w:color w:val="000000"/>
        </w:rPr>
        <w:t>v zmysle § 63 zákona č. 138/2019 Z. z</w:t>
      </w:r>
      <w:r w:rsidR="000B2A4A" w:rsidRPr="006B6E7D">
        <w:rPr>
          <w:color w:val="000000"/>
        </w:rPr>
        <w:t>.</w:t>
      </w:r>
      <w:r w:rsidRPr="006B6E7D">
        <w:rPr>
          <w:color w:val="000000"/>
        </w:rPr>
        <w:t>,</w:t>
      </w:r>
    </w:p>
    <w:p w14:paraId="62F3F6F1" w14:textId="743EF508" w:rsidR="00BE617F" w:rsidRPr="006B6E7D" w:rsidRDefault="00036DE5">
      <w:pPr>
        <w:pStyle w:val="Odstavecseseznamem"/>
        <w:numPr>
          <w:ilvl w:val="0"/>
          <w:numId w:val="22"/>
        </w:numPr>
        <w:pBdr>
          <w:top w:val="nil"/>
          <w:left w:val="nil"/>
          <w:bottom w:val="nil"/>
          <w:right w:val="nil"/>
          <w:between w:val="nil"/>
        </w:pBdr>
        <w:spacing w:after="0"/>
      </w:pPr>
      <w:r w:rsidRPr="006B6E7D">
        <w:rPr>
          <w:color w:val="000000"/>
        </w:rPr>
        <w:t>zabezpečenie a vedenie centrálneho registra v súlade s § 76 až § 78 zákona č. 138/2019 Z. z</w:t>
      </w:r>
      <w:r w:rsidR="000B2A4A" w:rsidRPr="006B6E7D">
        <w:rPr>
          <w:color w:val="000000"/>
        </w:rPr>
        <w:t>.</w:t>
      </w:r>
      <w:r w:rsidRPr="006B6E7D">
        <w:rPr>
          <w:color w:val="000000"/>
        </w:rPr>
        <w:t>,</w:t>
      </w:r>
    </w:p>
    <w:p w14:paraId="4448C3C2" w14:textId="77777777" w:rsidR="00525F39" w:rsidRPr="006B6E7D" w:rsidRDefault="00525F39" w:rsidP="00525F39">
      <w:pPr>
        <w:pStyle w:val="Odstavecseseznamem"/>
        <w:numPr>
          <w:ilvl w:val="0"/>
          <w:numId w:val="22"/>
        </w:numPr>
        <w:pBdr>
          <w:top w:val="nil"/>
          <w:left w:val="nil"/>
          <w:bottom w:val="nil"/>
          <w:right w:val="nil"/>
          <w:between w:val="nil"/>
        </w:pBdr>
        <w:rPr>
          <w:color w:val="000000"/>
        </w:rPr>
      </w:pPr>
      <w:r w:rsidRPr="006B6E7D">
        <w:rPr>
          <w:color w:val="000000"/>
        </w:rPr>
        <w:t>povolenie prerušenia výkonu pracovnej činnosti pedagogického a odborného zamestnanca v zmysle § 82 ods. 5 zákona č. 138/2019 Z. z. najviac na jeden školský rok, ktorý nasleduje po školskom roku, v ktorom pedagogický zamestnanec alebo odborný zamestnanec požiadal o prerušenie výkonu pracovnej činnosti,</w:t>
      </w:r>
    </w:p>
    <w:p w14:paraId="368AD466" w14:textId="77777777" w:rsidR="00525F39" w:rsidRPr="006B6E7D" w:rsidRDefault="00525F39" w:rsidP="00525F39">
      <w:pPr>
        <w:pStyle w:val="Odstavecseseznamem"/>
        <w:numPr>
          <w:ilvl w:val="0"/>
          <w:numId w:val="22"/>
        </w:numPr>
        <w:pBdr>
          <w:top w:val="nil"/>
          <w:left w:val="nil"/>
          <w:bottom w:val="nil"/>
          <w:right w:val="nil"/>
          <w:between w:val="nil"/>
        </w:pBdr>
        <w:rPr>
          <w:color w:val="000000"/>
        </w:rPr>
      </w:pPr>
      <w:r w:rsidRPr="006B6E7D">
        <w:rPr>
          <w:color w:val="000000"/>
        </w:rPr>
        <w:t>zverejnenie informácie o voľných pracovných miestach v zmysle § 84 zákona č. 138/2019 Z. z. na svojom webovom sídle: https://ezs.ba/, na webovom sídle zriaďovateľa: https://www.zdecav.sk/ a za odoslanie informácie o voľnom pracovnom mieste regionálnemu úradu v sídle kraja za účelom zverejnenia na jeho webovom sídle,</w:t>
      </w:r>
    </w:p>
    <w:p w14:paraId="261E1512" w14:textId="07032E9D" w:rsidR="00BE617F" w:rsidRPr="006B6E7D" w:rsidRDefault="00525F39" w:rsidP="00525F39">
      <w:pPr>
        <w:pStyle w:val="Odstavecseseznamem"/>
        <w:numPr>
          <w:ilvl w:val="0"/>
          <w:numId w:val="22"/>
        </w:numPr>
        <w:pBdr>
          <w:top w:val="nil"/>
          <w:left w:val="nil"/>
          <w:bottom w:val="nil"/>
          <w:right w:val="nil"/>
          <w:between w:val="nil"/>
        </w:pBdr>
      </w:pPr>
      <w:r w:rsidRPr="006B6E7D">
        <w:rPr>
          <w:color w:val="000000"/>
        </w:rPr>
        <w:t>zverejňovanie zmlúv v Centrálnom registri zmlúv.</w:t>
      </w:r>
    </w:p>
    <w:p w14:paraId="6B1B1E17" w14:textId="77777777" w:rsidR="00BE617F" w:rsidRPr="006B6E7D" w:rsidRDefault="00BE617F"/>
    <w:p w14:paraId="0A5E4E4C" w14:textId="77777777" w:rsidR="00BE617F" w:rsidRPr="006B6E7D" w:rsidRDefault="007D0C92">
      <w:pPr>
        <w:pStyle w:val="Nadpis3"/>
        <w:spacing w:after="240"/>
      </w:pPr>
      <w:bookmarkStart w:id="25" w:name="_Toc211280235"/>
      <w:r w:rsidRPr="006B6E7D">
        <w:t>Po prerokovaní v pedagogickej rade riaditeľ školy vydáva:</w:t>
      </w:r>
      <w:bookmarkEnd w:id="25"/>
    </w:p>
    <w:p w14:paraId="5EEE697D" w14:textId="77777777" w:rsidR="00BE617F" w:rsidRPr="006B6E7D" w:rsidRDefault="007D0C92">
      <w:pPr>
        <w:pStyle w:val="Odstavecseseznamem"/>
        <w:numPr>
          <w:ilvl w:val="0"/>
          <w:numId w:val="23"/>
        </w:numPr>
        <w:pBdr>
          <w:top w:val="nil"/>
          <w:left w:val="nil"/>
          <w:bottom w:val="nil"/>
          <w:right w:val="nil"/>
          <w:between w:val="nil"/>
        </w:pBdr>
        <w:spacing w:after="0"/>
      </w:pPr>
      <w:r w:rsidRPr="006B6E7D">
        <w:rPr>
          <w:color w:val="000000"/>
        </w:rPr>
        <w:t>organizačný poriadok školy,</w:t>
      </w:r>
    </w:p>
    <w:p w14:paraId="7B51BCDE" w14:textId="77777777" w:rsidR="00BE617F" w:rsidRPr="006B6E7D" w:rsidRDefault="007D0C92">
      <w:pPr>
        <w:pStyle w:val="Odstavecseseznamem"/>
        <w:numPr>
          <w:ilvl w:val="0"/>
          <w:numId w:val="23"/>
        </w:numPr>
        <w:pBdr>
          <w:top w:val="nil"/>
          <w:left w:val="nil"/>
          <w:bottom w:val="nil"/>
          <w:right w:val="nil"/>
          <w:between w:val="nil"/>
        </w:pBdr>
        <w:spacing w:after="0"/>
      </w:pPr>
      <w:r w:rsidRPr="006B6E7D">
        <w:rPr>
          <w:color w:val="000000"/>
        </w:rPr>
        <w:t>pracovný poriadok školy,</w:t>
      </w:r>
    </w:p>
    <w:p w14:paraId="09C79666" w14:textId="339E3404" w:rsidR="00BE617F" w:rsidRPr="006B6E7D" w:rsidRDefault="007D0C92">
      <w:pPr>
        <w:pStyle w:val="Odstavecseseznamem"/>
        <w:numPr>
          <w:ilvl w:val="0"/>
          <w:numId w:val="23"/>
        </w:numPr>
        <w:pBdr>
          <w:top w:val="nil"/>
          <w:left w:val="nil"/>
          <w:bottom w:val="nil"/>
          <w:right w:val="nil"/>
          <w:between w:val="nil"/>
        </w:pBdr>
        <w:spacing w:after="0"/>
      </w:pPr>
      <w:r w:rsidRPr="006B6E7D">
        <w:rPr>
          <w:color w:val="000000"/>
        </w:rPr>
        <w:t>vnútorný poriadok školy (prerokuje sa aj</w:t>
      </w:r>
      <w:r w:rsidR="003A0AD2" w:rsidRPr="006B6E7D">
        <w:rPr>
          <w:color w:val="000000"/>
        </w:rPr>
        <w:t xml:space="preserve"> na</w:t>
      </w:r>
      <w:r w:rsidRPr="006B6E7D">
        <w:rPr>
          <w:color w:val="000000"/>
        </w:rPr>
        <w:t xml:space="preserve"> Rade školy),</w:t>
      </w:r>
    </w:p>
    <w:p w14:paraId="48E1835F" w14:textId="77777777" w:rsidR="00BE617F" w:rsidRPr="006B6E7D" w:rsidRDefault="007D0C92">
      <w:pPr>
        <w:pStyle w:val="Odstavecseseznamem"/>
        <w:numPr>
          <w:ilvl w:val="0"/>
          <w:numId w:val="23"/>
        </w:numPr>
        <w:pBdr>
          <w:top w:val="nil"/>
          <w:left w:val="nil"/>
          <w:bottom w:val="nil"/>
          <w:right w:val="nil"/>
          <w:between w:val="nil"/>
        </w:pBdr>
        <w:spacing w:after="0"/>
      </w:pPr>
      <w:r w:rsidRPr="006B6E7D">
        <w:rPr>
          <w:color w:val="000000"/>
        </w:rPr>
        <w:t>prevádzkový poriadok školy (schvaľuje RÚVZ),</w:t>
      </w:r>
    </w:p>
    <w:p w14:paraId="6E40F8C0" w14:textId="77777777" w:rsidR="00BE617F" w:rsidRPr="006B6E7D" w:rsidRDefault="007D0C92">
      <w:pPr>
        <w:pStyle w:val="Odstavecseseznamem"/>
        <w:numPr>
          <w:ilvl w:val="0"/>
          <w:numId w:val="23"/>
        </w:numPr>
        <w:pBdr>
          <w:top w:val="nil"/>
          <w:left w:val="nil"/>
          <w:bottom w:val="nil"/>
          <w:right w:val="nil"/>
          <w:between w:val="nil"/>
        </w:pBdr>
        <w:spacing w:after="0"/>
      </w:pPr>
      <w:r w:rsidRPr="006B6E7D">
        <w:rPr>
          <w:color w:val="000000"/>
        </w:rPr>
        <w:t>rokovací poriadok pedagogickej rady,</w:t>
      </w:r>
    </w:p>
    <w:p w14:paraId="4D93D82F" w14:textId="3469A65A" w:rsidR="00BE617F" w:rsidRPr="006B6E7D" w:rsidRDefault="007D0C92">
      <w:pPr>
        <w:pStyle w:val="Odstavecseseznamem"/>
        <w:numPr>
          <w:ilvl w:val="0"/>
          <w:numId w:val="23"/>
        </w:numPr>
        <w:pBdr>
          <w:top w:val="nil"/>
          <w:left w:val="nil"/>
          <w:bottom w:val="nil"/>
          <w:right w:val="nil"/>
          <w:between w:val="nil"/>
        </w:pBdr>
        <w:spacing w:after="0"/>
      </w:pPr>
      <w:r w:rsidRPr="006B6E7D">
        <w:rPr>
          <w:color w:val="000000"/>
        </w:rPr>
        <w:t>školský vzdelávací program</w:t>
      </w:r>
      <w:r w:rsidR="00910004" w:rsidRPr="006B6E7D">
        <w:rPr>
          <w:color w:val="000000"/>
        </w:rPr>
        <w:t>,</w:t>
      </w:r>
    </w:p>
    <w:p w14:paraId="3BD9556C" w14:textId="77777777" w:rsidR="00BE617F" w:rsidRPr="006B6E7D" w:rsidRDefault="007D0C92">
      <w:pPr>
        <w:pStyle w:val="Odstavecseseznamem"/>
        <w:numPr>
          <w:ilvl w:val="0"/>
          <w:numId w:val="23"/>
        </w:numPr>
        <w:pBdr>
          <w:top w:val="nil"/>
          <w:left w:val="nil"/>
          <w:bottom w:val="nil"/>
          <w:right w:val="nil"/>
          <w:between w:val="nil"/>
        </w:pBdr>
        <w:spacing w:after="0"/>
      </w:pPr>
      <w:r w:rsidRPr="006B6E7D">
        <w:rPr>
          <w:color w:val="000000"/>
        </w:rPr>
        <w:t>vnútorné smernice, pokyny, plány a nariadenia v zmysle platnej legislatívy rozpracované na podmienky školy,</w:t>
      </w:r>
    </w:p>
    <w:p w14:paraId="1BAEDB9D" w14:textId="66B0BB43" w:rsidR="00BE617F" w:rsidRPr="006B6E7D" w:rsidRDefault="007D0C92">
      <w:pPr>
        <w:pStyle w:val="Odstavecseseznamem"/>
        <w:numPr>
          <w:ilvl w:val="0"/>
          <w:numId w:val="23"/>
        </w:numPr>
        <w:pBdr>
          <w:top w:val="nil"/>
          <w:left w:val="nil"/>
          <w:bottom w:val="nil"/>
          <w:right w:val="nil"/>
          <w:between w:val="nil"/>
        </w:pBdr>
        <w:spacing w:after="0"/>
      </w:pPr>
      <w:r w:rsidRPr="006B6E7D">
        <w:rPr>
          <w:color w:val="000000"/>
        </w:rPr>
        <w:t>plán profesijného rozvoja,</w:t>
      </w:r>
    </w:p>
    <w:p w14:paraId="1E2BE589" w14:textId="1E864D2C" w:rsidR="00BE617F" w:rsidRPr="006B6E7D" w:rsidRDefault="007D0C92">
      <w:pPr>
        <w:pStyle w:val="Odstavecseseznamem"/>
        <w:numPr>
          <w:ilvl w:val="0"/>
          <w:numId w:val="23"/>
        </w:numPr>
        <w:pBdr>
          <w:top w:val="nil"/>
          <w:left w:val="nil"/>
          <w:bottom w:val="nil"/>
          <w:right w:val="nil"/>
          <w:between w:val="nil"/>
        </w:pBdr>
      </w:pPr>
      <w:r w:rsidRPr="006B6E7D">
        <w:rPr>
          <w:color w:val="000000"/>
        </w:rPr>
        <w:t>zásady hodnotenia zamestnancov.</w:t>
      </w:r>
    </w:p>
    <w:p w14:paraId="151187E6" w14:textId="77777777" w:rsidR="00BE617F" w:rsidRPr="006B6E7D" w:rsidRDefault="00BE617F"/>
    <w:p w14:paraId="5C972ED6" w14:textId="54161E2C" w:rsidR="00BE617F" w:rsidRPr="006B6E7D" w:rsidRDefault="007D0C92">
      <w:pPr>
        <w:pStyle w:val="Nadpis3"/>
        <w:spacing w:after="240"/>
      </w:pPr>
      <w:bookmarkStart w:id="26" w:name="_Toc211280236"/>
      <w:r w:rsidRPr="006B6E7D">
        <w:t>Riaditeľ školy poskytuje zriaďovateľovi</w:t>
      </w:r>
      <w:r w:rsidR="0023602E" w:rsidRPr="006B6E7D">
        <w:t>/obci</w:t>
      </w:r>
      <w:r w:rsidRPr="006B6E7D">
        <w:t>:</w:t>
      </w:r>
      <w:bookmarkEnd w:id="26"/>
    </w:p>
    <w:p w14:paraId="2EECAEFF" w14:textId="77777777" w:rsidR="00BE617F" w:rsidRPr="006B6E7D" w:rsidRDefault="007D0C92">
      <w:pPr>
        <w:pStyle w:val="Odstavecseseznamem"/>
        <w:numPr>
          <w:ilvl w:val="0"/>
          <w:numId w:val="24"/>
        </w:numPr>
        <w:pBdr>
          <w:top w:val="nil"/>
          <w:left w:val="nil"/>
          <w:bottom w:val="nil"/>
          <w:right w:val="nil"/>
          <w:between w:val="nil"/>
        </w:pBdr>
        <w:spacing w:after="0"/>
      </w:pPr>
      <w:r w:rsidRPr="006B6E7D">
        <w:rPr>
          <w:color w:val="000000"/>
        </w:rPr>
        <w:t>údaje o školskom registri žiakov k 15. septembru príslušného školského roka,</w:t>
      </w:r>
    </w:p>
    <w:p w14:paraId="49022BA7" w14:textId="77777777" w:rsidR="00BE617F" w:rsidRPr="006B6E7D" w:rsidRDefault="007D0C92">
      <w:pPr>
        <w:pStyle w:val="Odstavecseseznamem"/>
        <w:numPr>
          <w:ilvl w:val="0"/>
          <w:numId w:val="24"/>
        </w:numPr>
        <w:pBdr>
          <w:top w:val="nil"/>
          <w:left w:val="nil"/>
          <w:bottom w:val="nil"/>
          <w:right w:val="nil"/>
          <w:between w:val="nil"/>
        </w:pBdr>
        <w:spacing w:after="0"/>
      </w:pPr>
      <w:r w:rsidRPr="006B6E7D">
        <w:rPr>
          <w:color w:val="000000"/>
        </w:rPr>
        <w:t>zoznam všetkých zapísaných žiakov do 1. ročníka,</w:t>
      </w:r>
    </w:p>
    <w:p w14:paraId="7351764A" w14:textId="1A268AC5" w:rsidR="00BE617F" w:rsidRPr="006B6E7D" w:rsidRDefault="007D0C92">
      <w:pPr>
        <w:pStyle w:val="Odstavecseseznamem"/>
        <w:numPr>
          <w:ilvl w:val="0"/>
          <w:numId w:val="24"/>
        </w:numPr>
        <w:pBdr>
          <w:top w:val="nil"/>
          <w:left w:val="nil"/>
          <w:bottom w:val="nil"/>
          <w:right w:val="nil"/>
          <w:between w:val="nil"/>
        </w:pBdr>
      </w:pPr>
      <w:r w:rsidRPr="006B6E7D">
        <w:rPr>
          <w:color w:val="000000"/>
        </w:rPr>
        <w:t xml:space="preserve">údaje do centrálneho registra zamestnancov v zmysle § 76 až 78 zákona č. 138/2019 </w:t>
      </w:r>
      <w:r w:rsidR="000B2A4A" w:rsidRPr="006B6E7D">
        <w:rPr>
          <w:color w:val="000000"/>
        </w:rPr>
        <w:t>Z. z.</w:t>
      </w:r>
      <w:r w:rsidRPr="006B6E7D">
        <w:rPr>
          <w:color w:val="000000"/>
        </w:rPr>
        <w:t xml:space="preserve"> o pedagogických zamestnancoch a odborných zamestnancoch a o zmene a doplnení niektorých zákonov najmenej jedenkrát ročne</w:t>
      </w:r>
      <w:r w:rsidR="003A0AD2" w:rsidRPr="006B6E7D">
        <w:rPr>
          <w:color w:val="000000"/>
        </w:rPr>
        <w:t>,</w:t>
      </w:r>
      <w:r w:rsidRPr="006B6E7D">
        <w:rPr>
          <w:color w:val="000000"/>
        </w:rPr>
        <w:t xml:space="preserve"> podľa stavu k 15. septembru príslušného školského roka.</w:t>
      </w:r>
    </w:p>
    <w:p w14:paraId="1733DFCF" w14:textId="77777777" w:rsidR="00BE617F" w:rsidRPr="006B6E7D" w:rsidRDefault="00BE617F"/>
    <w:p w14:paraId="3C1DC378" w14:textId="77777777" w:rsidR="00BE617F" w:rsidRPr="006B6E7D" w:rsidRDefault="007D0C92">
      <w:pPr>
        <w:pStyle w:val="Nadpis3"/>
        <w:spacing w:after="240"/>
      </w:pPr>
      <w:bookmarkStart w:id="27" w:name="_Toc211280237"/>
      <w:r w:rsidRPr="006B6E7D">
        <w:t>Riaditeľ školy predkladá zriaďovateľovi na schválenie a Rade školy na vyjadrenie:</w:t>
      </w:r>
      <w:bookmarkEnd w:id="27"/>
    </w:p>
    <w:p w14:paraId="5CE0A011" w14:textId="77777777"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návrhy na počty prijímaných žiakov,</w:t>
      </w:r>
    </w:p>
    <w:p w14:paraId="3069A556" w14:textId="77777777"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návrh na úpravy v učebných plánoch a v skladbe vyučovaných voliteľných a nepovinných predmetov a predpokladané počty žiakov v týchto predmetoch,</w:t>
      </w:r>
    </w:p>
    <w:p w14:paraId="5FF8A311" w14:textId="77777777"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návrh školského vzdelávacieho programu a výchovného programu,</w:t>
      </w:r>
    </w:p>
    <w:p w14:paraId="6094A04F" w14:textId="77777777"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návrh rozpočtu na príslušný kalendárny rok,</w:t>
      </w:r>
    </w:p>
    <w:p w14:paraId="40D6EE6F" w14:textId="5C01DD07"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návrh na vykonávanie podnikateľskej činnosti školy,</w:t>
      </w:r>
    </w:p>
    <w:p w14:paraId="1085FC35" w14:textId="3152B769"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 xml:space="preserve">správu o výchovno-vzdelávacej činnosti, jej výsledkoch a podmienkach podľa § 14 ods. 5 písm. d) zákona 596/2003 </w:t>
      </w:r>
      <w:r w:rsidR="000B2A4A" w:rsidRPr="006B6E7D">
        <w:rPr>
          <w:color w:val="000000"/>
        </w:rPr>
        <w:t>Z. z.</w:t>
      </w:r>
      <w:r w:rsidRPr="006B6E7D">
        <w:rPr>
          <w:color w:val="000000"/>
        </w:rPr>
        <w:t>,</w:t>
      </w:r>
    </w:p>
    <w:p w14:paraId="7F293599" w14:textId="77777777"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správu o výsledkoch hospodárenia školy,</w:t>
      </w:r>
    </w:p>
    <w:p w14:paraId="6AFA1F32" w14:textId="000D53A2"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koncepčný zámer rozvoja školy a</w:t>
      </w:r>
      <w:r w:rsidR="003A0AD2" w:rsidRPr="006B6E7D">
        <w:rPr>
          <w:color w:val="000000"/>
        </w:rPr>
        <w:t> jeho každoročné</w:t>
      </w:r>
      <w:r w:rsidRPr="006B6E7D">
        <w:rPr>
          <w:color w:val="000000"/>
        </w:rPr>
        <w:t xml:space="preserve"> vyhodnotenie,</w:t>
      </w:r>
    </w:p>
    <w:p w14:paraId="188BC1AB" w14:textId="77777777" w:rsidR="00BE617F" w:rsidRPr="006B6E7D" w:rsidRDefault="007D0C92">
      <w:pPr>
        <w:pStyle w:val="Odstavecseseznamem"/>
        <w:numPr>
          <w:ilvl w:val="0"/>
          <w:numId w:val="25"/>
        </w:numPr>
        <w:pBdr>
          <w:top w:val="nil"/>
          <w:left w:val="nil"/>
          <w:bottom w:val="nil"/>
          <w:right w:val="nil"/>
          <w:between w:val="nil"/>
        </w:pBdr>
        <w:spacing w:after="0"/>
      </w:pPr>
      <w:r w:rsidRPr="006B6E7D">
        <w:rPr>
          <w:color w:val="000000"/>
        </w:rPr>
        <w:t>informáciu o pedagogicko-organizačnom a materiálno-technickom zabezpečení výchovno-vzdelávacieho procesu.</w:t>
      </w:r>
    </w:p>
    <w:p w14:paraId="44918461" w14:textId="77777777" w:rsidR="00BE617F" w:rsidRPr="006B6E7D" w:rsidRDefault="00BE617F" w:rsidP="000763F2"/>
    <w:p w14:paraId="1D904D1D" w14:textId="77777777" w:rsidR="00BE617F" w:rsidRPr="006B6E7D" w:rsidRDefault="007D0C92">
      <w:pPr>
        <w:pStyle w:val="Nadpis3"/>
        <w:spacing w:after="240"/>
      </w:pPr>
      <w:bookmarkStart w:id="28" w:name="_Toc211280238"/>
      <w:r w:rsidRPr="006B6E7D">
        <w:t>Riaditeľ školy vymenúva:</w:t>
      </w:r>
      <w:bookmarkEnd w:id="28"/>
    </w:p>
    <w:p w14:paraId="43EB1D23" w14:textId="77777777" w:rsidR="00BE617F" w:rsidRPr="006B6E7D" w:rsidRDefault="007D0C92">
      <w:pPr>
        <w:pStyle w:val="Odstavecseseznamem"/>
        <w:numPr>
          <w:ilvl w:val="0"/>
          <w:numId w:val="26"/>
        </w:numPr>
        <w:pBdr>
          <w:top w:val="nil"/>
          <w:left w:val="nil"/>
          <w:bottom w:val="nil"/>
          <w:right w:val="nil"/>
          <w:between w:val="nil"/>
        </w:pBdr>
        <w:spacing w:after="0"/>
        <w:rPr>
          <w:color w:val="000000"/>
        </w:rPr>
      </w:pPr>
      <w:r w:rsidRPr="006B6E7D">
        <w:rPr>
          <w:color w:val="000000"/>
        </w:rPr>
        <w:t>vedúcich zamestnancov, na miesta ďalších vedúcich zamestnancov, u ktorých výberové konanie neurčuje pracovný poriadok,</w:t>
      </w:r>
    </w:p>
    <w:p w14:paraId="2DC9AC1F" w14:textId="77777777" w:rsidR="00BE617F" w:rsidRPr="006B6E7D" w:rsidRDefault="007D0C92">
      <w:pPr>
        <w:pStyle w:val="Odstavecseseznamem"/>
        <w:numPr>
          <w:ilvl w:val="0"/>
          <w:numId w:val="26"/>
        </w:numPr>
        <w:pBdr>
          <w:top w:val="nil"/>
          <w:left w:val="nil"/>
          <w:bottom w:val="nil"/>
          <w:right w:val="nil"/>
          <w:between w:val="nil"/>
        </w:pBdr>
        <w:spacing w:after="0"/>
        <w:rPr>
          <w:color w:val="000000"/>
        </w:rPr>
      </w:pPr>
      <w:r w:rsidRPr="006B6E7D">
        <w:rPr>
          <w:color w:val="000000"/>
        </w:rPr>
        <w:t>komisiu na komisionálne preskúšanie žiakov,</w:t>
      </w:r>
    </w:p>
    <w:p w14:paraId="2CDCE406" w14:textId="77777777" w:rsidR="00BE617F" w:rsidRPr="006B6E7D" w:rsidRDefault="007D0C92">
      <w:pPr>
        <w:pStyle w:val="Odstavecseseznamem"/>
        <w:numPr>
          <w:ilvl w:val="0"/>
          <w:numId w:val="26"/>
        </w:numPr>
        <w:pBdr>
          <w:top w:val="nil"/>
          <w:left w:val="nil"/>
          <w:bottom w:val="nil"/>
          <w:right w:val="nil"/>
          <w:between w:val="nil"/>
        </w:pBdr>
        <w:spacing w:after="0"/>
        <w:rPr>
          <w:color w:val="000000"/>
        </w:rPr>
      </w:pPr>
      <w:r w:rsidRPr="006B6E7D">
        <w:rPr>
          <w:color w:val="000000"/>
        </w:rPr>
        <w:t>inventarizačnú a vyraďovaciu komisiu,</w:t>
      </w:r>
    </w:p>
    <w:p w14:paraId="31248DF3" w14:textId="443E426D" w:rsidR="00BE617F" w:rsidRPr="006B6E7D" w:rsidRDefault="00203C55">
      <w:pPr>
        <w:pStyle w:val="Odstavecseseznamem"/>
        <w:numPr>
          <w:ilvl w:val="0"/>
          <w:numId w:val="26"/>
        </w:numPr>
        <w:pBdr>
          <w:top w:val="nil"/>
          <w:left w:val="nil"/>
          <w:bottom w:val="nil"/>
          <w:right w:val="nil"/>
          <w:between w:val="nil"/>
        </w:pBdr>
        <w:spacing w:after="0"/>
        <w:rPr>
          <w:color w:val="000000"/>
        </w:rPr>
      </w:pPr>
      <w:r w:rsidRPr="006B6E7D">
        <w:rPr>
          <w:color w:val="000000"/>
        </w:rPr>
        <w:t>komisiu na prešetrenie a odškodnenie registrovaného školského úrazu,</w:t>
      </w:r>
    </w:p>
    <w:p w14:paraId="408CD881" w14:textId="637DECCF" w:rsidR="00203C55" w:rsidRPr="006B6E7D" w:rsidRDefault="00203C55">
      <w:pPr>
        <w:pStyle w:val="Odstavecseseznamem"/>
        <w:numPr>
          <w:ilvl w:val="0"/>
          <w:numId w:val="26"/>
        </w:numPr>
        <w:pBdr>
          <w:top w:val="nil"/>
          <w:left w:val="nil"/>
          <w:bottom w:val="nil"/>
          <w:right w:val="nil"/>
          <w:between w:val="nil"/>
        </w:pBdr>
        <w:rPr>
          <w:color w:val="000000"/>
        </w:rPr>
      </w:pPr>
      <w:r w:rsidRPr="006B6E7D">
        <w:rPr>
          <w:color w:val="000000"/>
        </w:rPr>
        <w:t>iné komisie</w:t>
      </w:r>
      <w:r w:rsidRPr="006B6E7D">
        <w:t>.</w:t>
      </w:r>
    </w:p>
    <w:p w14:paraId="17501D38" w14:textId="77777777" w:rsidR="00082F4A" w:rsidRPr="006B6E7D" w:rsidRDefault="00082F4A"/>
    <w:p w14:paraId="3B28260C" w14:textId="77777777" w:rsidR="00BE617F" w:rsidRPr="006B6E7D" w:rsidRDefault="007D0C92">
      <w:pPr>
        <w:pStyle w:val="Nadpis3"/>
        <w:spacing w:after="240"/>
      </w:pPr>
      <w:bookmarkStart w:id="29" w:name="_Toc211280239"/>
      <w:r w:rsidRPr="006B6E7D">
        <w:t>Riaditeľ školy schvaľuje:</w:t>
      </w:r>
      <w:bookmarkEnd w:id="29"/>
    </w:p>
    <w:p w14:paraId="0E485DF3" w14:textId="623F1BB5"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 xml:space="preserve">rozvrh hodín na príslušný školský rok (po prerokovaní </w:t>
      </w:r>
      <w:r w:rsidR="003A0AD2" w:rsidRPr="006B6E7D">
        <w:rPr>
          <w:color w:val="000000"/>
        </w:rPr>
        <w:t xml:space="preserve">na </w:t>
      </w:r>
      <w:r w:rsidRPr="006B6E7D">
        <w:rPr>
          <w:color w:val="000000"/>
        </w:rPr>
        <w:t>Pedagogickej rade),</w:t>
      </w:r>
    </w:p>
    <w:p w14:paraId="0948E09D"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rozdelenie úväzkov pedagogických zamestnancov po prerokovaní so zástupcami zamestnancov,</w:t>
      </w:r>
    </w:p>
    <w:p w14:paraId="4BDD9664"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lastRenderedPageBreak/>
        <w:t>zaraďovanie pedagogických zamestnancov do kariérových pozícií a rozsah zodpovedností za výkon špecializovaných činností, po prerokovaní v pedagogickej rade a po prerokovaní so zriaďovateľom,</w:t>
      </w:r>
    </w:p>
    <w:p w14:paraId="0EDF4C61" w14:textId="65336638"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 xml:space="preserve">rozvrh dozorov, po prerokovaní so zástupcami zamestnancov a </w:t>
      </w:r>
      <w:r w:rsidR="003A0AD2" w:rsidRPr="006B6E7D">
        <w:rPr>
          <w:color w:val="000000"/>
        </w:rPr>
        <w:t>P</w:t>
      </w:r>
      <w:r w:rsidRPr="006B6E7D">
        <w:rPr>
          <w:color w:val="000000"/>
        </w:rPr>
        <w:t>edagogickou radou a zverejneného riaditeľom na mieste dostupnom všetkým zamestnancom a žiakom základnej školy,</w:t>
      </w:r>
    </w:p>
    <w:p w14:paraId="2781D4BF" w14:textId="0E768D14"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 xml:space="preserve">výchovné opatrenia žiakom (po prerokovaní </w:t>
      </w:r>
      <w:r w:rsidR="003A0AD2" w:rsidRPr="006B6E7D">
        <w:rPr>
          <w:color w:val="000000"/>
        </w:rPr>
        <w:t xml:space="preserve">na </w:t>
      </w:r>
      <w:r w:rsidRPr="006B6E7D">
        <w:rPr>
          <w:color w:val="000000"/>
        </w:rPr>
        <w:t>Pedagogickej rade),</w:t>
      </w:r>
    </w:p>
    <w:p w14:paraId="3ACB5D02"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plány triednych učiteľov, výletov a exkurzií,</w:t>
      </w:r>
    </w:p>
    <w:p w14:paraId="26BBE35B"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nadčasovú prácu všetkých zamestnancov,</w:t>
      </w:r>
    </w:p>
    <w:p w14:paraId="110DD46E"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pracovné cesty zamestnancov,</w:t>
      </w:r>
    </w:p>
    <w:p w14:paraId="5A9B468B"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plán dovoleniek (po prerokovaní v Pedagogickej rade),</w:t>
      </w:r>
    </w:p>
    <w:p w14:paraId="11EE2062"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osobné príplatky a odmeny (na základe písomného návrhu ich priamych nadriadených),</w:t>
      </w:r>
    </w:p>
    <w:p w14:paraId="775D19ED"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poskytovanie pracovného voľna pri krátkodobých prekážkach v práci zo strany zamestnanca § 136 až 141 Zákonníka práce,</w:t>
      </w:r>
    </w:p>
    <w:p w14:paraId="4AF1E44E" w14:textId="77777777" w:rsidR="00BE617F" w:rsidRPr="006B6E7D" w:rsidRDefault="007D0C92">
      <w:pPr>
        <w:pStyle w:val="Odstavecseseznamem"/>
        <w:numPr>
          <w:ilvl w:val="0"/>
          <w:numId w:val="27"/>
        </w:numPr>
        <w:pBdr>
          <w:top w:val="nil"/>
          <w:left w:val="nil"/>
          <w:bottom w:val="nil"/>
          <w:right w:val="nil"/>
          <w:between w:val="nil"/>
        </w:pBdr>
        <w:spacing w:after="0"/>
      </w:pPr>
      <w:r w:rsidRPr="006B6E7D">
        <w:rPr>
          <w:color w:val="000000"/>
        </w:rPr>
        <w:t>vnútorné dokumenty školy.</w:t>
      </w:r>
    </w:p>
    <w:p w14:paraId="3CD058B5" w14:textId="77777777" w:rsidR="00BE617F" w:rsidRPr="006B6E7D" w:rsidRDefault="00BE617F"/>
    <w:p w14:paraId="1FE7DF76" w14:textId="77777777" w:rsidR="00BE617F" w:rsidRPr="006B6E7D" w:rsidRDefault="007D0C92">
      <w:pPr>
        <w:pStyle w:val="Nadpis3"/>
        <w:spacing w:after="240"/>
      </w:pPr>
      <w:bookmarkStart w:id="30" w:name="_Toc211280240"/>
      <w:r w:rsidRPr="006B6E7D">
        <w:t>Riaditeľ školy spolupracuje:</w:t>
      </w:r>
      <w:bookmarkEnd w:id="30"/>
    </w:p>
    <w:p w14:paraId="1D748531" w14:textId="77777777" w:rsidR="00BE617F" w:rsidRPr="006B6E7D" w:rsidRDefault="007D0C92">
      <w:pPr>
        <w:pStyle w:val="Odstavecseseznamem"/>
        <w:numPr>
          <w:ilvl w:val="0"/>
          <w:numId w:val="28"/>
        </w:numPr>
        <w:pBdr>
          <w:top w:val="nil"/>
          <w:left w:val="nil"/>
          <w:bottom w:val="nil"/>
          <w:right w:val="nil"/>
          <w:between w:val="nil"/>
        </w:pBdr>
        <w:spacing w:after="0"/>
      </w:pPr>
      <w:r w:rsidRPr="006B6E7D">
        <w:rPr>
          <w:color w:val="000000"/>
        </w:rPr>
        <w:t>so zriaďovateľom, samosprávou a obecným zastupiteľstvom,</w:t>
      </w:r>
    </w:p>
    <w:p w14:paraId="1A265BAE" w14:textId="646EE827" w:rsidR="00BE617F" w:rsidRPr="006B6E7D" w:rsidRDefault="00AB4A5B">
      <w:pPr>
        <w:pStyle w:val="Odstavecseseznamem"/>
        <w:numPr>
          <w:ilvl w:val="0"/>
          <w:numId w:val="28"/>
        </w:numPr>
        <w:pBdr>
          <w:top w:val="nil"/>
          <w:left w:val="nil"/>
          <w:bottom w:val="nil"/>
          <w:right w:val="nil"/>
          <w:between w:val="nil"/>
        </w:pBdr>
        <w:spacing w:after="0"/>
      </w:pPr>
      <w:r w:rsidRPr="006B6E7D">
        <w:rPr>
          <w:color w:val="000000"/>
        </w:rPr>
        <w:t>so školami a školskými zariadeniami v regióne a na ostatných úrovniach,</w:t>
      </w:r>
    </w:p>
    <w:p w14:paraId="4C97E280" w14:textId="77777777" w:rsidR="00BE617F" w:rsidRPr="006B6E7D" w:rsidRDefault="007D0C92">
      <w:pPr>
        <w:pStyle w:val="Odstavecseseznamem"/>
        <w:numPr>
          <w:ilvl w:val="0"/>
          <w:numId w:val="28"/>
        </w:numPr>
        <w:pBdr>
          <w:top w:val="nil"/>
          <w:left w:val="nil"/>
          <w:bottom w:val="nil"/>
          <w:right w:val="nil"/>
          <w:between w:val="nil"/>
        </w:pBdr>
        <w:spacing w:after="0"/>
      </w:pPr>
      <w:r w:rsidRPr="006B6E7D">
        <w:rPr>
          <w:color w:val="000000"/>
        </w:rPr>
        <w:t>s nadriadenými orgánmi,</w:t>
      </w:r>
    </w:p>
    <w:p w14:paraId="79D91C7E" w14:textId="390525AE" w:rsidR="00BE617F" w:rsidRPr="006B6E7D" w:rsidRDefault="00AB4A5B">
      <w:pPr>
        <w:pStyle w:val="Odstavecseseznamem"/>
        <w:numPr>
          <w:ilvl w:val="0"/>
          <w:numId w:val="28"/>
        </w:numPr>
        <w:pBdr>
          <w:top w:val="nil"/>
          <w:left w:val="nil"/>
          <w:bottom w:val="nil"/>
          <w:right w:val="nil"/>
          <w:between w:val="nil"/>
        </w:pBdr>
        <w:spacing w:after="0"/>
      </w:pPr>
      <w:r w:rsidRPr="006B6E7D">
        <w:rPr>
          <w:color w:val="000000"/>
        </w:rPr>
        <w:t>s Radou školy a rodičovskou radou,</w:t>
      </w:r>
    </w:p>
    <w:p w14:paraId="1926FF5E" w14:textId="77777777" w:rsidR="00BE617F" w:rsidRPr="006B6E7D" w:rsidRDefault="007D0C92">
      <w:pPr>
        <w:pStyle w:val="Odstavecseseznamem"/>
        <w:numPr>
          <w:ilvl w:val="0"/>
          <w:numId w:val="28"/>
        </w:numPr>
        <w:pBdr>
          <w:top w:val="nil"/>
          <w:left w:val="nil"/>
          <w:bottom w:val="nil"/>
          <w:right w:val="nil"/>
          <w:between w:val="nil"/>
        </w:pBdr>
        <w:spacing w:after="0"/>
      </w:pPr>
      <w:r w:rsidRPr="006B6E7D">
        <w:rPr>
          <w:color w:val="000000"/>
        </w:rPr>
        <w:t>so spoločenskými, kultúrnymi a športovými organizáciami v meste a na ostatných úrovniach.</w:t>
      </w:r>
    </w:p>
    <w:p w14:paraId="081F7AB7" w14:textId="77777777" w:rsidR="00BE617F" w:rsidRPr="006B6E7D" w:rsidRDefault="00BE617F"/>
    <w:p w14:paraId="3AB36F7C" w14:textId="562EF698" w:rsidR="00BE617F" w:rsidRPr="006B6E7D" w:rsidRDefault="007D0C92">
      <w:pPr>
        <w:pStyle w:val="Nadpis3"/>
        <w:spacing w:after="240"/>
      </w:pPr>
      <w:bookmarkStart w:id="31" w:name="_Toc211280241"/>
      <w:r w:rsidRPr="006B6E7D">
        <w:t>Riaditeľ školy ustanovuje a odvoláva:</w:t>
      </w:r>
      <w:bookmarkEnd w:id="31"/>
    </w:p>
    <w:p w14:paraId="10C8B9F2" w14:textId="77777777" w:rsidR="00BE617F" w:rsidRPr="006B6E7D" w:rsidRDefault="007D0C92">
      <w:pPr>
        <w:pStyle w:val="Odstavecseseznamem"/>
        <w:numPr>
          <w:ilvl w:val="0"/>
          <w:numId w:val="29"/>
        </w:numPr>
        <w:pBdr>
          <w:top w:val="nil"/>
          <w:left w:val="nil"/>
          <w:bottom w:val="nil"/>
          <w:right w:val="nil"/>
          <w:between w:val="nil"/>
        </w:pBdr>
        <w:spacing w:after="0"/>
        <w:rPr>
          <w:color w:val="000000"/>
        </w:rPr>
      </w:pPr>
      <w:r w:rsidRPr="006B6E7D">
        <w:rPr>
          <w:color w:val="000000"/>
        </w:rPr>
        <w:t>vedúcich metodických orgánov,</w:t>
      </w:r>
    </w:p>
    <w:p w14:paraId="7F9240D7" w14:textId="6C4121D4" w:rsidR="00BE617F" w:rsidRPr="006B6E7D" w:rsidRDefault="007D0C92">
      <w:pPr>
        <w:pStyle w:val="Odstavecseseznamem"/>
        <w:numPr>
          <w:ilvl w:val="0"/>
          <w:numId w:val="29"/>
        </w:numPr>
        <w:pBdr>
          <w:top w:val="nil"/>
          <w:left w:val="nil"/>
          <w:bottom w:val="nil"/>
          <w:right w:val="nil"/>
          <w:between w:val="nil"/>
        </w:pBdr>
        <w:rPr>
          <w:color w:val="000000"/>
        </w:rPr>
      </w:pPr>
      <w:r w:rsidRPr="006B6E7D">
        <w:rPr>
          <w:color w:val="000000"/>
        </w:rPr>
        <w:t xml:space="preserve">vedúcich komisií, určuje triednictvo, </w:t>
      </w:r>
      <w:r w:rsidR="00CD4F1C" w:rsidRPr="006B6E7D">
        <w:rPr>
          <w:color w:val="000000"/>
        </w:rPr>
        <w:t xml:space="preserve">prípadne </w:t>
      </w:r>
      <w:r w:rsidRPr="006B6E7D">
        <w:rPr>
          <w:color w:val="000000"/>
        </w:rPr>
        <w:t>vedúcich kabinetov.</w:t>
      </w:r>
    </w:p>
    <w:p w14:paraId="5186A0C7" w14:textId="77777777" w:rsidR="00BE617F" w:rsidRPr="006B6E7D" w:rsidRDefault="00BE617F"/>
    <w:p w14:paraId="189A273F" w14:textId="37B7324B" w:rsidR="00BE617F" w:rsidRPr="006B6E7D" w:rsidRDefault="007D0C92" w:rsidP="000A17B0">
      <w:pPr>
        <w:pStyle w:val="Nadpis2"/>
      </w:pPr>
      <w:bookmarkStart w:id="32" w:name="_Toc211280242"/>
      <w:r w:rsidRPr="006B6E7D">
        <w:lastRenderedPageBreak/>
        <w:t>Pedagogický útvar</w:t>
      </w:r>
      <w:bookmarkEnd w:id="32"/>
    </w:p>
    <w:p w14:paraId="03F6EF8B" w14:textId="52E4FA56" w:rsidR="00834EB2" w:rsidRPr="006B6E7D" w:rsidRDefault="00834EB2" w:rsidP="000A17B0">
      <w:pPr>
        <w:pStyle w:val="Odstavecseseznamem"/>
        <w:keepNext/>
        <w:numPr>
          <w:ilvl w:val="0"/>
          <w:numId w:val="83"/>
        </w:numPr>
      </w:pPr>
      <w:r w:rsidRPr="006B6E7D">
        <w:t>zabezpečuje vyučovanie predmetov a nepovinných predmetov podľa platných učebných plánov a učebných osnov</w:t>
      </w:r>
      <w:r w:rsidR="009361E3" w:rsidRPr="006B6E7D">
        <w:t xml:space="preserve"> a</w:t>
      </w:r>
      <w:r w:rsidRPr="006B6E7D">
        <w:t xml:space="preserve"> m</w:t>
      </w:r>
      <w:r w:rsidR="009361E3" w:rsidRPr="006B6E7D">
        <w:t>imo</w:t>
      </w:r>
      <w:r w:rsidRPr="006B6E7D">
        <w:t>školskú činnosť</w:t>
      </w:r>
      <w:r w:rsidR="009361E3" w:rsidRPr="006B6E7D">
        <w:t xml:space="preserve"> so zohľadnením špeciálnych výchovno-vzdelávacích potrieb žiakov,</w:t>
      </w:r>
    </w:p>
    <w:p w14:paraId="33505DF8" w14:textId="77777777" w:rsidR="00834EB2" w:rsidRPr="006B6E7D" w:rsidRDefault="00834EB2" w:rsidP="000A17B0">
      <w:pPr>
        <w:pStyle w:val="Odstavecseseznamem"/>
        <w:keepNext/>
        <w:numPr>
          <w:ilvl w:val="0"/>
          <w:numId w:val="83"/>
        </w:numPr>
      </w:pPr>
      <w:r w:rsidRPr="006B6E7D">
        <w:t>využíva všetky platné metodické a didaktické poznatky vo vyučovacom a výchovnom procese,</w:t>
      </w:r>
    </w:p>
    <w:p w14:paraId="2D31CEF5" w14:textId="77777777" w:rsidR="00834EB2" w:rsidRPr="006B6E7D" w:rsidRDefault="00834EB2" w:rsidP="000A17B0">
      <w:pPr>
        <w:pStyle w:val="Odstavecseseznamem"/>
        <w:keepNext/>
        <w:numPr>
          <w:ilvl w:val="0"/>
          <w:numId w:val="83"/>
        </w:numPr>
      </w:pPr>
      <w:r w:rsidRPr="006B6E7D">
        <w:t>vedie predpísanú triednu dokumentáciu, evidenciu o učebných výsledkoch, správaní a dochádzke žiakov,</w:t>
      </w:r>
    </w:p>
    <w:p w14:paraId="6ADD5B01" w14:textId="77777777" w:rsidR="00834EB2" w:rsidRPr="006B6E7D" w:rsidRDefault="00834EB2" w:rsidP="000A17B0">
      <w:pPr>
        <w:pStyle w:val="Odstavecseseznamem"/>
        <w:keepNext/>
        <w:numPr>
          <w:ilvl w:val="0"/>
          <w:numId w:val="83"/>
        </w:numPr>
      </w:pPr>
      <w:r w:rsidRPr="006B6E7D">
        <w:t>zabezpečuje hospodárne a efektívne využívanie zverených prostriedkov,</w:t>
      </w:r>
    </w:p>
    <w:p w14:paraId="48F91293" w14:textId="77777777" w:rsidR="00834EB2" w:rsidRPr="006B6E7D" w:rsidRDefault="00834EB2" w:rsidP="000A17B0">
      <w:pPr>
        <w:pStyle w:val="Odstavecseseznamem"/>
        <w:keepNext/>
        <w:numPr>
          <w:ilvl w:val="0"/>
          <w:numId w:val="83"/>
        </w:numPr>
      </w:pPr>
      <w:r w:rsidRPr="006B6E7D">
        <w:t>zabezpečuje vnútornú kontrolu na jednotlivých úsekoch,</w:t>
      </w:r>
    </w:p>
    <w:p w14:paraId="164A69BF" w14:textId="77777777" w:rsidR="00834EB2" w:rsidRPr="006B6E7D" w:rsidRDefault="00834EB2" w:rsidP="000A17B0">
      <w:pPr>
        <w:pStyle w:val="Odstavecseseznamem"/>
        <w:keepNext/>
        <w:numPr>
          <w:ilvl w:val="0"/>
          <w:numId w:val="83"/>
        </w:numPr>
      </w:pPr>
      <w:r w:rsidRPr="006B6E7D">
        <w:t>organizuje záujmovo-umelecké, spoločenskovedné, športové, technické a iné aktivity s cieľom racionálne, účelne a cieľavedome využívať voľný čas v súlade s ich záujmami,</w:t>
      </w:r>
    </w:p>
    <w:p w14:paraId="3FC77DC8" w14:textId="77777777" w:rsidR="00834EB2" w:rsidRPr="006B6E7D" w:rsidRDefault="00834EB2" w:rsidP="000A17B0">
      <w:pPr>
        <w:pStyle w:val="Odstavecseseznamem"/>
        <w:keepNext/>
        <w:numPr>
          <w:ilvl w:val="0"/>
          <w:numId w:val="83"/>
        </w:numPr>
      </w:pPr>
      <w:r w:rsidRPr="006B6E7D">
        <w:t>vytvára podmienky na prípravu žiakov na vyučovanie,</w:t>
      </w:r>
    </w:p>
    <w:p w14:paraId="35C8D177" w14:textId="56B1DE3A" w:rsidR="00ED05CC" w:rsidRPr="006B6E7D" w:rsidRDefault="00ED05CC" w:rsidP="000A17B0">
      <w:pPr>
        <w:pStyle w:val="Odstavecseseznamem"/>
        <w:keepNext/>
        <w:numPr>
          <w:ilvl w:val="0"/>
          <w:numId w:val="83"/>
        </w:numPr>
      </w:pPr>
      <w:r w:rsidRPr="006B6E7D">
        <w:t>podieľa sa na organizovaní výchovno-výcvikových kurzov: didaktické hry, lyžiarsky, plavecký, škola v prírode a účelové cvičenia/kurzy</w:t>
      </w:r>
      <w:r w:rsidR="00C56569" w:rsidRPr="006B6E7D">
        <w:t>.</w:t>
      </w:r>
    </w:p>
    <w:p w14:paraId="6CE05F8B" w14:textId="02CE0CAC" w:rsidR="00BE617F" w:rsidRPr="006B6E7D" w:rsidRDefault="001B28F1" w:rsidP="000A17B0">
      <w:pPr>
        <w:pStyle w:val="Odstavecseseznamem"/>
        <w:keepNext/>
        <w:numPr>
          <w:ilvl w:val="0"/>
          <w:numId w:val="83"/>
        </w:numPr>
      </w:pPr>
      <w:r w:rsidRPr="006B6E7D">
        <w:t>štruktúra pedagogického útvaru:</w:t>
      </w:r>
    </w:p>
    <w:tbl>
      <w:tblPr>
        <w:tblStyle w:val="GridTableLight"/>
        <w:tblW w:w="0" w:type="auto"/>
        <w:tblInd w:w="607" w:type="dxa"/>
        <w:tblLook w:val="0400" w:firstRow="0" w:lastRow="0" w:firstColumn="0" w:lastColumn="0" w:noHBand="0" w:noVBand="1"/>
      </w:tblPr>
      <w:tblGrid>
        <w:gridCol w:w="4750"/>
        <w:gridCol w:w="776"/>
      </w:tblGrid>
      <w:tr w:rsidR="00582752" w:rsidRPr="006B6E7D" w14:paraId="09F5FCE3" w14:textId="77777777" w:rsidTr="004E3B9E">
        <w:trPr>
          <w:trHeight w:val="346"/>
        </w:trPr>
        <w:tc>
          <w:tcPr>
            <w:tcW w:w="0" w:type="auto"/>
          </w:tcPr>
          <w:p w14:paraId="3B355582" w14:textId="77777777" w:rsidR="00582752" w:rsidRPr="006B6E7D" w:rsidRDefault="00582752" w:rsidP="000A17B0">
            <w:pPr>
              <w:keepNext/>
              <w:jc w:val="center"/>
              <w:rPr>
                <w:b/>
              </w:rPr>
            </w:pPr>
            <w:r w:rsidRPr="006B6E7D">
              <w:rPr>
                <w:b/>
              </w:rPr>
              <w:t>Pozícia</w:t>
            </w:r>
          </w:p>
        </w:tc>
        <w:tc>
          <w:tcPr>
            <w:tcW w:w="0" w:type="auto"/>
          </w:tcPr>
          <w:p w14:paraId="081E3578" w14:textId="77777777" w:rsidR="00582752" w:rsidRPr="006B6E7D" w:rsidRDefault="00582752" w:rsidP="000A17B0">
            <w:pPr>
              <w:keepNext/>
              <w:jc w:val="center"/>
              <w:rPr>
                <w:b/>
              </w:rPr>
            </w:pPr>
            <w:r w:rsidRPr="006B6E7D">
              <w:rPr>
                <w:b/>
              </w:rPr>
              <w:t>Počet</w:t>
            </w:r>
          </w:p>
        </w:tc>
      </w:tr>
      <w:tr w:rsidR="008B7C7F" w:rsidRPr="006B6E7D" w14:paraId="1EA7E7ED" w14:textId="77777777" w:rsidTr="004E3B9E">
        <w:trPr>
          <w:trHeight w:val="336"/>
        </w:trPr>
        <w:tc>
          <w:tcPr>
            <w:tcW w:w="0" w:type="auto"/>
          </w:tcPr>
          <w:p w14:paraId="547D8CA9" w14:textId="443B89B8" w:rsidR="008B7C7F" w:rsidRPr="006C38CA" w:rsidRDefault="008B7C7F" w:rsidP="000A17B0">
            <w:pPr>
              <w:keepNext/>
              <w:rPr>
                <w:b/>
                <w:color w:val="FF0000"/>
              </w:rPr>
            </w:pPr>
            <w:r w:rsidRPr="006C38CA">
              <w:rPr>
                <w:b/>
                <w:color w:val="FF0000"/>
              </w:rPr>
              <w:t>Zástupca riaditeľa školy pre základnú školu</w:t>
            </w:r>
          </w:p>
        </w:tc>
        <w:tc>
          <w:tcPr>
            <w:tcW w:w="0" w:type="auto"/>
          </w:tcPr>
          <w:p w14:paraId="6F8A1080" w14:textId="2DD53A6D" w:rsidR="008B7C7F" w:rsidRPr="006C38CA" w:rsidRDefault="008B7C7F" w:rsidP="000A17B0">
            <w:pPr>
              <w:keepNext/>
              <w:jc w:val="center"/>
              <w:rPr>
                <w:color w:val="FF0000"/>
              </w:rPr>
            </w:pPr>
            <w:r w:rsidRPr="006C38CA">
              <w:rPr>
                <w:color w:val="FF0000"/>
              </w:rPr>
              <w:t>1</w:t>
            </w:r>
          </w:p>
        </w:tc>
      </w:tr>
      <w:tr w:rsidR="00582752" w:rsidRPr="006B6E7D" w14:paraId="2C40378C" w14:textId="77777777" w:rsidTr="004E3B9E">
        <w:trPr>
          <w:trHeight w:val="336"/>
        </w:trPr>
        <w:tc>
          <w:tcPr>
            <w:tcW w:w="0" w:type="auto"/>
          </w:tcPr>
          <w:p w14:paraId="286BA265" w14:textId="77777777" w:rsidR="00582752" w:rsidRPr="006C38CA" w:rsidRDefault="00582752" w:rsidP="000A17B0">
            <w:pPr>
              <w:keepNext/>
              <w:rPr>
                <w:b/>
                <w:color w:val="FF0000"/>
              </w:rPr>
            </w:pPr>
            <w:r w:rsidRPr="006C38CA">
              <w:rPr>
                <w:b/>
                <w:color w:val="FF0000"/>
              </w:rPr>
              <w:t>Pedagogický asistent</w:t>
            </w:r>
          </w:p>
        </w:tc>
        <w:tc>
          <w:tcPr>
            <w:tcW w:w="0" w:type="auto"/>
          </w:tcPr>
          <w:p w14:paraId="4441D2C9" w14:textId="1F96A29C" w:rsidR="00582752" w:rsidRPr="006C38CA" w:rsidRDefault="00D42465" w:rsidP="000A17B0">
            <w:pPr>
              <w:keepNext/>
              <w:jc w:val="center"/>
              <w:rPr>
                <w:color w:val="FF0000"/>
              </w:rPr>
            </w:pPr>
            <w:r w:rsidRPr="006C38CA">
              <w:rPr>
                <w:color w:val="FF0000"/>
              </w:rPr>
              <w:t>3</w:t>
            </w:r>
          </w:p>
        </w:tc>
      </w:tr>
      <w:tr w:rsidR="00D42465" w:rsidRPr="006B6E7D" w14:paraId="6F6267ED" w14:textId="77777777" w:rsidTr="004E3B9E">
        <w:trPr>
          <w:trHeight w:val="336"/>
        </w:trPr>
        <w:tc>
          <w:tcPr>
            <w:tcW w:w="0" w:type="auto"/>
          </w:tcPr>
          <w:p w14:paraId="54BF8FAF" w14:textId="1CDDE784" w:rsidR="00D42465" w:rsidRPr="006C38CA" w:rsidRDefault="00D42465" w:rsidP="000A17B0">
            <w:pPr>
              <w:keepNext/>
              <w:rPr>
                <w:b/>
                <w:color w:val="FF0000"/>
              </w:rPr>
            </w:pPr>
            <w:r w:rsidRPr="006C38CA">
              <w:rPr>
                <w:b/>
                <w:color w:val="FF0000"/>
              </w:rPr>
              <w:t>Školský psychológ</w:t>
            </w:r>
          </w:p>
        </w:tc>
        <w:tc>
          <w:tcPr>
            <w:tcW w:w="0" w:type="auto"/>
          </w:tcPr>
          <w:p w14:paraId="53F8159F" w14:textId="080785E7" w:rsidR="00D42465" w:rsidRPr="006C38CA" w:rsidRDefault="00D42465" w:rsidP="000A17B0">
            <w:pPr>
              <w:keepNext/>
              <w:jc w:val="center"/>
              <w:rPr>
                <w:color w:val="FF0000"/>
              </w:rPr>
            </w:pPr>
            <w:r w:rsidRPr="006C38CA">
              <w:rPr>
                <w:color w:val="FF0000"/>
              </w:rPr>
              <w:t>1</w:t>
            </w:r>
          </w:p>
        </w:tc>
      </w:tr>
      <w:tr w:rsidR="00582752" w:rsidRPr="006B6E7D" w14:paraId="277AF869" w14:textId="77777777" w:rsidTr="004E3B9E">
        <w:trPr>
          <w:trHeight w:val="336"/>
        </w:trPr>
        <w:tc>
          <w:tcPr>
            <w:tcW w:w="0" w:type="auto"/>
          </w:tcPr>
          <w:p w14:paraId="1C525F97" w14:textId="77777777" w:rsidR="00582752" w:rsidRPr="006C38CA" w:rsidRDefault="00582752" w:rsidP="000A17B0">
            <w:pPr>
              <w:keepNext/>
              <w:rPr>
                <w:b/>
                <w:color w:val="FF0000"/>
              </w:rPr>
            </w:pPr>
            <w:r w:rsidRPr="006C38CA">
              <w:rPr>
                <w:b/>
                <w:color w:val="FF0000"/>
              </w:rPr>
              <w:t>Školský špeciálny pedagóg</w:t>
            </w:r>
          </w:p>
        </w:tc>
        <w:tc>
          <w:tcPr>
            <w:tcW w:w="0" w:type="auto"/>
          </w:tcPr>
          <w:p w14:paraId="1F29F3CE" w14:textId="77777777" w:rsidR="00582752" w:rsidRPr="006C38CA" w:rsidRDefault="00582752" w:rsidP="000A17B0">
            <w:pPr>
              <w:keepNext/>
              <w:jc w:val="center"/>
              <w:rPr>
                <w:color w:val="FF0000"/>
              </w:rPr>
            </w:pPr>
            <w:r w:rsidRPr="006C38CA">
              <w:rPr>
                <w:color w:val="FF0000"/>
              </w:rPr>
              <w:t>1</w:t>
            </w:r>
          </w:p>
        </w:tc>
      </w:tr>
      <w:tr w:rsidR="00582752" w:rsidRPr="006B6E7D" w14:paraId="72DD2B0C" w14:textId="77777777" w:rsidTr="004E3B9E">
        <w:trPr>
          <w:trHeight w:val="284"/>
        </w:trPr>
        <w:tc>
          <w:tcPr>
            <w:tcW w:w="0" w:type="auto"/>
          </w:tcPr>
          <w:p w14:paraId="59CC0B38" w14:textId="77777777" w:rsidR="00582752" w:rsidRPr="006C38CA" w:rsidRDefault="00582752" w:rsidP="000A17B0">
            <w:pPr>
              <w:keepNext/>
              <w:rPr>
                <w:b/>
                <w:color w:val="FF0000"/>
              </w:rPr>
            </w:pPr>
            <w:r w:rsidRPr="006C38CA">
              <w:rPr>
                <w:b/>
                <w:color w:val="FF0000"/>
              </w:rPr>
              <w:t>Učiteľ druhého stupňa základnej školy</w:t>
            </w:r>
          </w:p>
        </w:tc>
        <w:tc>
          <w:tcPr>
            <w:tcW w:w="0" w:type="auto"/>
          </w:tcPr>
          <w:p w14:paraId="03D73A1D" w14:textId="17DAE953" w:rsidR="00582752" w:rsidRPr="006C38CA" w:rsidRDefault="00D42465" w:rsidP="000A17B0">
            <w:pPr>
              <w:keepNext/>
              <w:jc w:val="center"/>
              <w:rPr>
                <w:color w:val="FF0000"/>
              </w:rPr>
            </w:pPr>
            <w:r w:rsidRPr="006C38CA">
              <w:rPr>
                <w:color w:val="FF0000"/>
              </w:rPr>
              <w:t>10</w:t>
            </w:r>
          </w:p>
        </w:tc>
      </w:tr>
      <w:tr w:rsidR="00582752" w:rsidRPr="006B6E7D" w14:paraId="6B4E9661" w14:textId="77777777" w:rsidTr="004E3B9E">
        <w:trPr>
          <w:trHeight w:val="269"/>
        </w:trPr>
        <w:tc>
          <w:tcPr>
            <w:tcW w:w="0" w:type="auto"/>
          </w:tcPr>
          <w:p w14:paraId="71C48329" w14:textId="77777777" w:rsidR="00582752" w:rsidRPr="006C38CA" w:rsidRDefault="00582752" w:rsidP="000A17B0">
            <w:pPr>
              <w:keepNext/>
              <w:rPr>
                <w:b/>
                <w:color w:val="FF0000"/>
              </w:rPr>
            </w:pPr>
            <w:r w:rsidRPr="006C38CA">
              <w:rPr>
                <w:b/>
                <w:color w:val="FF0000"/>
              </w:rPr>
              <w:t>Učiteľ prvého stupňa základnej školy</w:t>
            </w:r>
          </w:p>
        </w:tc>
        <w:tc>
          <w:tcPr>
            <w:tcW w:w="0" w:type="auto"/>
          </w:tcPr>
          <w:p w14:paraId="1AE8AD57" w14:textId="77777777" w:rsidR="00582752" w:rsidRPr="006C38CA" w:rsidRDefault="00582752" w:rsidP="000A17B0">
            <w:pPr>
              <w:keepNext/>
              <w:jc w:val="center"/>
              <w:rPr>
                <w:color w:val="FF0000"/>
              </w:rPr>
            </w:pPr>
            <w:r w:rsidRPr="006C38CA">
              <w:rPr>
                <w:color w:val="FF0000"/>
              </w:rPr>
              <w:t>4</w:t>
            </w:r>
          </w:p>
        </w:tc>
      </w:tr>
      <w:tr w:rsidR="00582752" w:rsidRPr="006B6E7D" w14:paraId="107C9291" w14:textId="77777777" w:rsidTr="004E3B9E">
        <w:trPr>
          <w:trHeight w:val="269"/>
        </w:trPr>
        <w:tc>
          <w:tcPr>
            <w:tcW w:w="0" w:type="auto"/>
          </w:tcPr>
          <w:p w14:paraId="40EBF4C9" w14:textId="77777777" w:rsidR="00582752" w:rsidRPr="006C38CA" w:rsidRDefault="00582752" w:rsidP="000A17B0">
            <w:pPr>
              <w:keepNext/>
              <w:rPr>
                <w:b/>
                <w:color w:val="FF0000"/>
              </w:rPr>
            </w:pPr>
            <w:r w:rsidRPr="006C38CA">
              <w:rPr>
                <w:b/>
                <w:color w:val="FF0000"/>
              </w:rPr>
              <w:t>Vychovávateľ školského klubu detí</w:t>
            </w:r>
          </w:p>
        </w:tc>
        <w:tc>
          <w:tcPr>
            <w:tcW w:w="0" w:type="auto"/>
          </w:tcPr>
          <w:p w14:paraId="371A8C13" w14:textId="77777777" w:rsidR="00582752" w:rsidRPr="006C38CA" w:rsidRDefault="00582752" w:rsidP="000A17B0">
            <w:pPr>
              <w:keepNext/>
              <w:jc w:val="center"/>
              <w:rPr>
                <w:color w:val="FF0000"/>
              </w:rPr>
            </w:pPr>
            <w:r w:rsidRPr="006C38CA">
              <w:rPr>
                <w:color w:val="FF0000"/>
              </w:rPr>
              <w:t>2</w:t>
            </w:r>
          </w:p>
        </w:tc>
      </w:tr>
    </w:tbl>
    <w:p w14:paraId="75042611" w14:textId="77777777" w:rsidR="00582752" w:rsidRPr="006B6E7D" w:rsidRDefault="00582752" w:rsidP="00353412"/>
    <w:tbl>
      <w:tblPr>
        <w:tblW w:w="5000" w:type="pct"/>
        <w:tblLook w:val="0400" w:firstRow="0" w:lastRow="0" w:firstColumn="0" w:lastColumn="0" w:noHBand="0" w:noVBand="1"/>
      </w:tblPr>
      <w:tblGrid>
        <w:gridCol w:w="9288"/>
      </w:tblGrid>
      <w:tr w:rsidR="008B7C7F" w:rsidRPr="006B6E7D" w14:paraId="197F6DF9" w14:textId="77777777" w:rsidTr="004E3B9E">
        <w:tc>
          <w:tcPr>
            <w:tcW w:w="5000" w:type="pct"/>
          </w:tcPr>
          <w:p w14:paraId="3EB66C78" w14:textId="1DEDC63B" w:rsidR="008B7C7F" w:rsidRPr="006B6E7D" w:rsidRDefault="00ED6450" w:rsidP="004E3B9E">
            <w:pPr>
              <w:pStyle w:val="Nadpis3"/>
              <w:keepNext w:val="0"/>
              <w:spacing w:after="240"/>
            </w:pPr>
            <w:bookmarkStart w:id="33" w:name="_Toc211280243"/>
            <w:r w:rsidRPr="006B6E7D">
              <w:t>Zástupca riaditeľa školy pre základnú školu</w:t>
            </w:r>
            <w:bookmarkEnd w:id="33"/>
          </w:p>
          <w:p w14:paraId="776BFF13" w14:textId="77777777" w:rsidR="008B7C7F" w:rsidRPr="006B6E7D" w:rsidRDefault="008B7C7F" w:rsidP="009060BF">
            <w:pPr>
              <w:numPr>
                <w:ilvl w:val="0"/>
                <w:numId w:val="36"/>
              </w:numPr>
              <w:contextualSpacing/>
            </w:pPr>
            <w:r w:rsidRPr="006B6E7D">
              <w:t xml:space="preserve">Do funkcie ho menuje riaditeľ školy. </w:t>
            </w:r>
          </w:p>
          <w:p w14:paraId="052560AF" w14:textId="36B4AC97" w:rsidR="008B7C7F" w:rsidRPr="006B6E7D" w:rsidRDefault="008B7C7F" w:rsidP="009060BF">
            <w:pPr>
              <w:numPr>
                <w:ilvl w:val="0"/>
                <w:numId w:val="36"/>
              </w:numPr>
              <w:contextualSpacing/>
            </w:pPr>
            <w:r w:rsidRPr="006B6E7D">
              <w:t xml:space="preserve">Priamo riadi </w:t>
            </w:r>
            <w:r w:rsidRPr="00A576C0">
              <w:rPr>
                <w:b/>
                <w:bCs/>
                <w:color w:val="FF0000"/>
              </w:rPr>
              <w:t>pedagogický útvar</w:t>
            </w:r>
            <w:r w:rsidR="00D42465" w:rsidRPr="00A576C0">
              <w:rPr>
                <w:b/>
                <w:bCs/>
                <w:color w:val="FF0000"/>
              </w:rPr>
              <w:t>, školský klub detí a</w:t>
            </w:r>
            <w:r w:rsidR="00925C2B" w:rsidRPr="00A576C0">
              <w:rPr>
                <w:b/>
                <w:bCs/>
                <w:color w:val="FF0000"/>
              </w:rPr>
              <w:t> hospodársko-správny útvar</w:t>
            </w:r>
            <w:r w:rsidRPr="00A576C0">
              <w:rPr>
                <w:color w:val="FF0000"/>
              </w:rPr>
              <w:t>.</w:t>
            </w:r>
          </w:p>
          <w:p w14:paraId="05FAD8E4" w14:textId="1F2A0657" w:rsidR="008B7C7F" w:rsidRPr="006B6E7D" w:rsidRDefault="00ED6450" w:rsidP="009060BF">
            <w:pPr>
              <w:numPr>
                <w:ilvl w:val="0"/>
                <w:numId w:val="36"/>
              </w:numPr>
              <w:contextualSpacing/>
            </w:pPr>
            <w:r w:rsidRPr="006B6E7D">
              <w:rPr>
                <w:b/>
              </w:rPr>
              <w:t>Z</w:t>
            </w:r>
            <w:r w:rsidR="008B7C7F" w:rsidRPr="006B6E7D">
              <w:rPr>
                <w:b/>
              </w:rPr>
              <w:t>odpovedá</w:t>
            </w:r>
            <w:r w:rsidR="008B7C7F" w:rsidRPr="006B6E7D">
              <w:t xml:space="preserve"> najmä za:</w:t>
            </w:r>
          </w:p>
          <w:p w14:paraId="035F68F7" w14:textId="77777777" w:rsidR="008B7C7F" w:rsidRPr="006B6E7D" w:rsidRDefault="008B7C7F" w:rsidP="009060BF">
            <w:pPr>
              <w:numPr>
                <w:ilvl w:val="1"/>
                <w:numId w:val="36"/>
              </w:numPr>
              <w:contextualSpacing/>
            </w:pPr>
            <w:r w:rsidRPr="006B6E7D">
              <w:t>zabezpečenie plynulého prechodu detí z materskej školy do 1. ročníka vrátane adaptačných aktivít,</w:t>
            </w:r>
          </w:p>
          <w:p w14:paraId="7E4A7FCD" w14:textId="77777777" w:rsidR="008B7C7F" w:rsidRPr="006B6E7D" w:rsidRDefault="008B7C7F" w:rsidP="009060BF">
            <w:pPr>
              <w:numPr>
                <w:ilvl w:val="1"/>
                <w:numId w:val="36"/>
              </w:numPr>
              <w:contextualSpacing/>
            </w:pPr>
            <w:r w:rsidRPr="006B6E7D">
              <w:t>spoluprácu s triednymi učiteľmi pri riešení adaptácie prvákov,</w:t>
            </w:r>
          </w:p>
          <w:p w14:paraId="0B15E4E5" w14:textId="77777777" w:rsidR="008B7C7F" w:rsidRPr="006B6E7D" w:rsidRDefault="008B7C7F" w:rsidP="009060BF">
            <w:pPr>
              <w:numPr>
                <w:ilvl w:val="1"/>
                <w:numId w:val="36"/>
              </w:numPr>
              <w:contextualSpacing/>
            </w:pPr>
            <w:r w:rsidRPr="006B6E7D">
              <w:t>metodické vedenie učiteľov vrátane podpory moderných vyučovacích metód a individuálneho prístupu,</w:t>
            </w:r>
          </w:p>
          <w:p w14:paraId="61FADDC3" w14:textId="77777777" w:rsidR="008B7C7F" w:rsidRPr="006B6E7D" w:rsidRDefault="008B7C7F" w:rsidP="009060BF">
            <w:pPr>
              <w:numPr>
                <w:ilvl w:val="1"/>
                <w:numId w:val="36"/>
              </w:numPr>
              <w:contextualSpacing/>
            </w:pPr>
            <w:r w:rsidRPr="006B6E7D">
              <w:t>evidenciu neprítomných pedagogických zamestnancov a za kvalifikované zastupovanie počas ich neprítomnosti,</w:t>
            </w:r>
          </w:p>
          <w:p w14:paraId="701A60FF" w14:textId="77777777" w:rsidR="008B7C7F" w:rsidRPr="006B6E7D" w:rsidRDefault="008B7C7F" w:rsidP="009060BF">
            <w:pPr>
              <w:numPr>
                <w:ilvl w:val="1"/>
                <w:numId w:val="36"/>
              </w:numPr>
              <w:contextualSpacing/>
            </w:pPr>
            <w:r w:rsidRPr="006B6E7D">
              <w:t>vypracovanie rozvrhu dozorov a kontroluje ich dodržiavanie,</w:t>
            </w:r>
          </w:p>
          <w:p w14:paraId="3F080AB3" w14:textId="77777777" w:rsidR="008B7C7F" w:rsidRPr="006B6E7D" w:rsidRDefault="008B7C7F" w:rsidP="009060BF">
            <w:pPr>
              <w:numPr>
                <w:ilvl w:val="1"/>
                <w:numId w:val="36"/>
              </w:numPr>
              <w:contextualSpacing/>
            </w:pPr>
            <w:r w:rsidRPr="006B6E7D">
              <w:t>mesačné výkazy zastupovania, podklady na vyplatenie nadčasovej práce, evidenciu lekárskych vyšetrení, potreby ošetrovania člena rodiny, evidenciu náhradného voľna,</w:t>
            </w:r>
          </w:p>
          <w:p w14:paraId="328F5CCE" w14:textId="77777777" w:rsidR="008B7C7F" w:rsidRPr="006B6E7D" w:rsidRDefault="008B7C7F" w:rsidP="009060BF">
            <w:pPr>
              <w:numPr>
                <w:ilvl w:val="1"/>
                <w:numId w:val="36"/>
              </w:numPr>
              <w:contextualSpacing/>
            </w:pPr>
            <w:r w:rsidRPr="006B6E7D">
              <w:t xml:space="preserve">pedagogicko-organizačné zabezpečenie výchovno-vzdelávacieho procesu na </w:t>
            </w:r>
            <w:r w:rsidRPr="006B6E7D">
              <w:lastRenderedPageBreak/>
              <w:t>ISCED,</w:t>
            </w:r>
          </w:p>
          <w:p w14:paraId="40E81444" w14:textId="77777777" w:rsidR="008B7C7F" w:rsidRPr="006B6E7D" w:rsidRDefault="008B7C7F" w:rsidP="009060BF">
            <w:pPr>
              <w:numPr>
                <w:ilvl w:val="1"/>
                <w:numId w:val="36"/>
              </w:numPr>
              <w:contextualSpacing/>
            </w:pPr>
            <w:r w:rsidRPr="006B6E7D">
              <w:t>vykonávanie hospitácií, uskutočňuje hospitačné rozbory, prijíma konkrétne opatrenia na skvalitnenie výchovno-vzdelávacieho procesu, vedie písomné záznamy,</w:t>
            </w:r>
          </w:p>
          <w:p w14:paraId="225E4ED8" w14:textId="1E8C4B09" w:rsidR="008B7C7F" w:rsidRPr="006B6E7D" w:rsidRDefault="008B7C7F" w:rsidP="009060BF">
            <w:pPr>
              <w:numPr>
                <w:ilvl w:val="1"/>
                <w:numId w:val="36"/>
              </w:numPr>
              <w:contextualSpacing/>
            </w:pPr>
            <w:r w:rsidRPr="006B6E7D">
              <w:t>zabezpečenie zápisu do 1.</w:t>
            </w:r>
            <w:r w:rsidR="00837675">
              <w:t xml:space="preserve"> </w:t>
            </w:r>
            <w:r w:rsidRPr="006B6E7D">
              <w:t>ročníka školy,</w:t>
            </w:r>
          </w:p>
          <w:p w14:paraId="17037BA7" w14:textId="77777777" w:rsidR="008B7C7F" w:rsidRPr="006B6E7D" w:rsidRDefault="008B7C7F" w:rsidP="009060BF">
            <w:pPr>
              <w:numPr>
                <w:ilvl w:val="1"/>
                <w:numId w:val="36"/>
              </w:numPr>
              <w:contextualSpacing/>
            </w:pPr>
            <w:r w:rsidRPr="006B6E7D">
              <w:t>zabezpečenie vyučovania podľa platných učebných plánov a osnov, vrátane nepovinných predmetov a mimoškolskej činnosti,</w:t>
            </w:r>
          </w:p>
          <w:p w14:paraId="7BAB7E92" w14:textId="77777777" w:rsidR="008B7C7F" w:rsidRPr="006B6E7D" w:rsidRDefault="008B7C7F" w:rsidP="009060BF">
            <w:pPr>
              <w:numPr>
                <w:ilvl w:val="1"/>
                <w:numId w:val="36"/>
              </w:numPr>
              <w:contextualSpacing/>
            </w:pPr>
            <w:r w:rsidRPr="006B6E7D">
              <w:t>organizáciu činnosti školy v oblasti Zdravej školy a výchovy manželstva a rodičovstva,</w:t>
            </w:r>
          </w:p>
          <w:p w14:paraId="7D239D1F" w14:textId="77777777" w:rsidR="008B7C7F" w:rsidRPr="006B6E7D" w:rsidRDefault="008B7C7F" w:rsidP="009060BF">
            <w:pPr>
              <w:numPr>
                <w:ilvl w:val="1"/>
                <w:numId w:val="36"/>
              </w:numPr>
              <w:contextualSpacing/>
            </w:pPr>
            <w:r w:rsidRPr="006B6E7D">
              <w:t>činnosť koordinátora prevencie drogových závislostí a ďalších sociálno-patologických javov,</w:t>
            </w:r>
          </w:p>
          <w:p w14:paraId="1B1CC3A1" w14:textId="77777777" w:rsidR="009060BF" w:rsidRDefault="008B7C7F" w:rsidP="009060BF">
            <w:pPr>
              <w:numPr>
                <w:ilvl w:val="1"/>
                <w:numId w:val="36"/>
              </w:numPr>
              <w:contextualSpacing/>
            </w:pPr>
            <w:r w:rsidRPr="006B6E7D">
              <w:t>prípravu podkladov k analýze výchovno-vzdelávacieho procesu, správania a dochádzky žiakov,</w:t>
            </w:r>
          </w:p>
          <w:p w14:paraId="337F254D" w14:textId="0CF0CD4D" w:rsidR="009060BF" w:rsidRPr="006B6E7D" w:rsidRDefault="009060BF" w:rsidP="009060BF">
            <w:pPr>
              <w:numPr>
                <w:ilvl w:val="1"/>
                <w:numId w:val="36"/>
              </w:numPr>
              <w:contextualSpacing/>
            </w:pPr>
            <w:r w:rsidRPr="006B6E7D">
              <w:t>pr</w:t>
            </w:r>
            <w:r>
              <w:t>í</w:t>
            </w:r>
            <w:r w:rsidRPr="006B6E7D">
              <w:t>pravu podkla</w:t>
            </w:r>
            <w:r>
              <w:t>dov</w:t>
            </w:r>
            <w:r w:rsidRPr="006B6E7D">
              <w:t xml:space="preserve"> na porady a</w:t>
            </w:r>
            <w:r>
              <w:t xml:space="preserve"> zasadnutia </w:t>
            </w:r>
            <w:r w:rsidRPr="006B6E7D">
              <w:t>pedagogick</w:t>
            </w:r>
            <w:r>
              <w:t>ej</w:t>
            </w:r>
            <w:r w:rsidRPr="006B6E7D">
              <w:t xml:space="preserve"> rady,</w:t>
            </w:r>
          </w:p>
          <w:p w14:paraId="3F6BCB64" w14:textId="77777777" w:rsidR="008B7C7F" w:rsidRPr="006B6E7D" w:rsidRDefault="008B7C7F" w:rsidP="009060BF">
            <w:pPr>
              <w:numPr>
                <w:ilvl w:val="1"/>
                <w:numId w:val="36"/>
              </w:numPr>
              <w:contextualSpacing/>
            </w:pPr>
            <w:r w:rsidRPr="006B6E7D">
              <w:t>správne vedenie triednej dokumentácie a triednych kníh,</w:t>
            </w:r>
          </w:p>
          <w:p w14:paraId="2566844F" w14:textId="77777777" w:rsidR="008B7C7F" w:rsidRPr="006B6E7D" w:rsidRDefault="008B7C7F" w:rsidP="009060BF">
            <w:pPr>
              <w:numPr>
                <w:ilvl w:val="1"/>
                <w:numId w:val="36"/>
              </w:numPr>
              <w:contextualSpacing/>
            </w:pPr>
            <w:r w:rsidRPr="006B6E7D">
              <w:t xml:space="preserve">evidenciu neospravedlnenej absencie žiakov, navrhuje opatrenia na zlepšenie, </w:t>
            </w:r>
          </w:p>
          <w:p w14:paraId="68EEA164" w14:textId="77777777" w:rsidR="008B7C7F" w:rsidRPr="006B6E7D" w:rsidRDefault="008B7C7F" w:rsidP="009060BF">
            <w:pPr>
              <w:numPr>
                <w:ilvl w:val="1"/>
                <w:numId w:val="36"/>
              </w:numPr>
              <w:contextualSpacing/>
            </w:pPr>
            <w:r w:rsidRPr="006B6E7D">
              <w:t>spoluprácu s CPP pri odborných vyšetreniach žiakov,</w:t>
            </w:r>
          </w:p>
          <w:p w14:paraId="25B2593D" w14:textId="77777777" w:rsidR="008B7C7F" w:rsidRPr="006B6E7D" w:rsidRDefault="008B7C7F" w:rsidP="009060BF">
            <w:pPr>
              <w:numPr>
                <w:ilvl w:val="1"/>
                <w:numId w:val="36"/>
              </w:numPr>
              <w:contextualSpacing/>
            </w:pPr>
            <w:r w:rsidRPr="006B6E7D">
              <w:t>zabezpečenie organizácie pedagogickej praxe a uvádzanie nových a začínajúcich pedagogických zamestnancov,</w:t>
            </w:r>
          </w:p>
          <w:p w14:paraId="46163FD1" w14:textId="77777777" w:rsidR="008B7C7F" w:rsidRDefault="008B7C7F" w:rsidP="009060BF">
            <w:pPr>
              <w:numPr>
                <w:ilvl w:val="1"/>
                <w:numId w:val="36"/>
              </w:numPr>
              <w:contextualSpacing/>
            </w:pPr>
            <w:r w:rsidRPr="006B6E7D">
              <w:t>vedenie evidencie požiadaviek zamestnancov školy na zvyšovanie kvalifikácie a predkladá ich na schválenie riaditeľovi školy,</w:t>
            </w:r>
          </w:p>
          <w:p w14:paraId="3459FB70" w14:textId="340311F2" w:rsidR="009060BF" w:rsidRPr="006B6E7D" w:rsidRDefault="009060BF" w:rsidP="009060BF">
            <w:pPr>
              <w:pStyle w:val="Odstavecseseznamem"/>
              <w:numPr>
                <w:ilvl w:val="1"/>
                <w:numId w:val="36"/>
              </w:numPr>
              <w:spacing w:after="0"/>
            </w:pPr>
            <w:r w:rsidRPr="009060BF">
              <w:t>evid</w:t>
            </w:r>
            <w:r>
              <w:t>enciu</w:t>
            </w:r>
            <w:r w:rsidRPr="009060BF">
              <w:t xml:space="preserve"> a koordin</w:t>
            </w:r>
            <w:r>
              <w:t>áciu</w:t>
            </w:r>
            <w:r w:rsidRPr="009060BF">
              <w:t xml:space="preserve"> systém</w:t>
            </w:r>
            <w:r>
              <w:t>u</w:t>
            </w:r>
            <w:r w:rsidRPr="009060BF">
              <w:t xml:space="preserve"> ďalšieho vzdelávania zamestnancov</w:t>
            </w:r>
            <w:r>
              <w:t xml:space="preserve"> v spolupráci s riaditeľom</w:t>
            </w:r>
            <w:r w:rsidRPr="009060BF">
              <w:t xml:space="preserve">,  </w:t>
            </w:r>
          </w:p>
          <w:p w14:paraId="5E9B19C7" w14:textId="77777777" w:rsidR="008B7C7F" w:rsidRPr="006B6E7D" w:rsidRDefault="008B7C7F" w:rsidP="009060BF">
            <w:pPr>
              <w:numPr>
                <w:ilvl w:val="1"/>
                <w:numId w:val="36"/>
              </w:numPr>
              <w:contextualSpacing/>
            </w:pPr>
            <w:r w:rsidRPr="006B6E7D">
              <w:t xml:space="preserve">kompletné a včasné spracovanie vecne príslušných štatistických výkazov, </w:t>
            </w:r>
          </w:p>
          <w:p w14:paraId="7F38D3DC" w14:textId="77777777" w:rsidR="008B7C7F" w:rsidRPr="006B6E7D" w:rsidRDefault="008B7C7F" w:rsidP="009060BF">
            <w:pPr>
              <w:numPr>
                <w:ilvl w:val="1"/>
                <w:numId w:val="36"/>
              </w:numPr>
              <w:contextualSpacing/>
            </w:pPr>
            <w:r w:rsidRPr="006B6E7D">
              <w:t>dodržiavanie platnej legislatívy, vnútorných smerníc a predpisov, plnenie uznesení pedagogickej rady a opatrení pracovných porád,</w:t>
            </w:r>
          </w:p>
          <w:p w14:paraId="4224A6B1" w14:textId="52A600CB" w:rsidR="008B7C7F" w:rsidRPr="006B6E7D" w:rsidRDefault="008B7C7F" w:rsidP="009060BF">
            <w:pPr>
              <w:numPr>
                <w:ilvl w:val="1"/>
                <w:numId w:val="36"/>
              </w:numPr>
              <w:contextualSpacing/>
            </w:pPr>
            <w:r w:rsidRPr="006B6E7D">
              <w:t>evidenciu školských úrazov</w:t>
            </w:r>
            <w:r w:rsidR="00837675">
              <w:t xml:space="preserve"> </w:t>
            </w:r>
            <w:r w:rsidR="00837675" w:rsidRPr="00837675">
              <w:t>v prípade neprítomnosti tajomníčky</w:t>
            </w:r>
            <w:r w:rsidRPr="006B6E7D">
              <w:t>,</w:t>
            </w:r>
          </w:p>
          <w:p w14:paraId="131BB33D" w14:textId="77777777" w:rsidR="008B7C7F" w:rsidRPr="006B6E7D" w:rsidRDefault="008B7C7F" w:rsidP="009060BF">
            <w:pPr>
              <w:numPr>
                <w:ilvl w:val="1"/>
                <w:numId w:val="36"/>
              </w:numPr>
              <w:contextualSpacing/>
            </w:pPr>
            <w:r w:rsidRPr="006B6E7D">
              <w:t>efektívne využívanie a hospodárenie s finančnými prostriedkami školy pri organizovaní zastupovania a s tým súvisiacimi nárokmi zamestnancov a iných ekonomických činností na zverenom úseku,</w:t>
            </w:r>
          </w:p>
          <w:p w14:paraId="28B7E3F5" w14:textId="40C85E46" w:rsidR="008B7C7F" w:rsidRPr="006B6E7D" w:rsidRDefault="008B7C7F" w:rsidP="009060BF">
            <w:pPr>
              <w:numPr>
                <w:ilvl w:val="1"/>
                <w:numId w:val="36"/>
              </w:numPr>
              <w:contextualSpacing/>
            </w:pPr>
            <w:r w:rsidRPr="006B6E7D">
              <w:t>evidenciu tlačív na pedagogickú dokumentáciu</w:t>
            </w:r>
            <w:r w:rsidR="00837675">
              <w:t xml:space="preserve"> </w:t>
            </w:r>
            <w:r w:rsidR="00837675" w:rsidRPr="00837675">
              <w:t>v spolupráci s tajomníčkou školy</w:t>
            </w:r>
            <w:r w:rsidRPr="006B6E7D">
              <w:t>,</w:t>
            </w:r>
          </w:p>
          <w:p w14:paraId="31B0FBB5" w14:textId="77777777" w:rsidR="008B7C7F" w:rsidRPr="006B6E7D" w:rsidRDefault="008B7C7F" w:rsidP="009060BF">
            <w:pPr>
              <w:numPr>
                <w:ilvl w:val="1"/>
                <w:numId w:val="36"/>
              </w:numPr>
              <w:contextualSpacing/>
            </w:pPr>
            <w:r w:rsidRPr="006B6E7D">
              <w:t>prípravu podkladov pre rokovanie pedagogickej rady, pracovných porád a ich vedenie,</w:t>
            </w:r>
          </w:p>
          <w:p w14:paraId="6DB51017" w14:textId="77777777" w:rsidR="008B7C7F" w:rsidRPr="006B6E7D" w:rsidRDefault="008B7C7F" w:rsidP="009060BF">
            <w:pPr>
              <w:numPr>
                <w:ilvl w:val="1"/>
                <w:numId w:val="36"/>
              </w:numPr>
              <w:contextualSpacing/>
            </w:pPr>
            <w:r w:rsidRPr="006B6E7D">
              <w:t>úroveň vedenia pedagogickej dokumentácie,</w:t>
            </w:r>
          </w:p>
          <w:p w14:paraId="56372B2E" w14:textId="6B5AC31E" w:rsidR="008B7C7F" w:rsidRPr="006B6E7D" w:rsidRDefault="008B7C7F" w:rsidP="009060BF">
            <w:pPr>
              <w:numPr>
                <w:ilvl w:val="1"/>
                <w:numId w:val="36"/>
              </w:numPr>
              <w:contextualSpacing/>
            </w:pPr>
            <w:r w:rsidRPr="006B6E7D">
              <w:t xml:space="preserve">zabezpečenie organizácie školských výletov a exkurzií, celoškolských podujatí, a iných podujatí ako napr. </w:t>
            </w:r>
            <w:r w:rsidR="00ED6450" w:rsidRPr="006B6E7D">
              <w:t>didaktické hry, lyžiarsky, plavecký, škola v prírode a účelové cvičenia/kurzy</w:t>
            </w:r>
            <w:r w:rsidRPr="006B6E7D">
              <w:t>.</w:t>
            </w:r>
          </w:p>
          <w:p w14:paraId="1D80620C" w14:textId="77777777" w:rsidR="008B7C7F" w:rsidRPr="006B6E7D" w:rsidRDefault="008B7C7F" w:rsidP="009060BF">
            <w:pPr>
              <w:numPr>
                <w:ilvl w:val="1"/>
                <w:numId w:val="36"/>
              </w:numPr>
              <w:contextualSpacing/>
            </w:pPr>
            <w:r w:rsidRPr="006B6E7D">
              <w:t>koordináciu besied, súťaží a pod.,</w:t>
            </w:r>
          </w:p>
          <w:p w14:paraId="613E3422" w14:textId="77777777" w:rsidR="008B7C7F" w:rsidRPr="006B6E7D" w:rsidRDefault="008B7C7F" w:rsidP="009060BF">
            <w:pPr>
              <w:numPr>
                <w:ilvl w:val="1"/>
                <w:numId w:val="36"/>
              </w:numPr>
              <w:contextualSpacing/>
            </w:pPr>
            <w:r w:rsidRPr="006B6E7D">
              <w:t>hodnotenie pedagogických zamestnancov v jeho priamej pôsobnosti podľa § 70 zákona č. 138/2019 Z. z. a platného pracovného poriadku školy,</w:t>
            </w:r>
          </w:p>
          <w:p w14:paraId="2A62EB06" w14:textId="77777777" w:rsidR="008B7C7F" w:rsidRPr="006B6E7D" w:rsidRDefault="008B7C7F" w:rsidP="009060BF">
            <w:pPr>
              <w:numPr>
                <w:ilvl w:val="1"/>
                <w:numId w:val="36"/>
              </w:numPr>
              <w:contextualSpacing/>
            </w:pPr>
            <w:r w:rsidRPr="006B6E7D">
              <w:t>včasné informovanie riaditeľa školy o všetkých závažných skutočnostiach, ktoré majú vplyv na výchovno-vzdelávaciu činnosť,</w:t>
            </w:r>
          </w:p>
          <w:p w14:paraId="2FDF0385" w14:textId="77777777" w:rsidR="008B7C7F" w:rsidRPr="006B6E7D" w:rsidRDefault="008B7C7F" w:rsidP="009060BF">
            <w:pPr>
              <w:numPr>
                <w:ilvl w:val="1"/>
                <w:numId w:val="36"/>
              </w:numPr>
              <w:contextualSpacing/>
            </w:pPr>
            <w:r w:rsidRPr="006B6E7D">
              <w:t>objektívne stanovisko k riešeniu prípadných sťažností, overuje ich opodstatnenosť, pripravuje podklady a návrhy na riešenie,</w:t>
            </w:r>
          </w:p>
          <w:p w14:paraId="1996E3F4" w14:textId="77777777" w:rsidR="008B7C7F" w:rsidRPr="006B6E7D" w:rsidRDefault="008B7C7F" w:rsidP="009060BF">
            <w:pPr>
              <w:numPr>
                <w:ilvl w:val="1"/>
                <w:numId w:val="36"/>
              </w:numPr>
              <w:contextualSpacing/>
            </w:pPr>
            <w:r w:rsidRPr="006B6E7D">
              <w:t>spoluprácu s bezpečnostným technikom pri BOZP a PO,</w:t>
            </w:r>
          </w:p>
          <w:p w14:paraId="4CB3CAED" w14:textId="77777777" w:rsidR="008B7C7F" w:rsidRPr="006B6E7D" w:rsidRDefault="008B7C7F" w:rsidP="009060BF">
            <w:pPr>
              <w:numPr>
                <w:ilvl w:val="1"/>
                <w:numId w:val="36"/>
              </w:numPr>
              <w:contextualSpacing/>
            </w:pPr>
            <w:r w:rsidRPr="006B6E7D">
              <w:t>kontrolu dodržiavania zákona o ochrane osobných údajov,</w:t>
            </w:r>
          </w:p>
          <w:p w14:paraId="287CC449" w14:textId="77777777" w:rsidR="008B7C7F" w:rsidRDefault="008B7C7F" w:rsidP="009060BF">
            <w:pPr>
              <w:numPr>
                <w:ilvl w:val="1"/>
                <w:numId w:val="36"/>
              </w:numPr>
              <w:contextualSpacing/>
            </w:pPr>
            <w:r w:rsidRPr="006B6E7D">
              <w:t>spoluprácu pri vypracovávaní interných smerníc.</w:t>
            </w:r>
          </w:p>
          <w:p w14:paraId="11E6341A" w14:textId="77777777" w:rsidR="00925C2B" w:rsidRDefault="00925C2B" w:rsidP="00925C2B">
            <w:pPr>
              <w:ind w:left="567"/>
              <w:contextualSpacing/>
            </w:pPr>
            <w:r>
              <w:t xml:space="preserve">4. </w:t>
            </w:r>
            <w:r w:rsidRPr="006B6E7D">
              <w:t xml:space="preserve">Priamo riadi </w:t>
            </w:r>
            <w:r w:rsidRPr="006B6E7D">
              <w:rPr>
                <w:b/>
                <w:bCs/>
              </w:rPr>
              <w:t>školský klub detí</w:t>
            </w:r>
            <w:r w:rsidRPr="006B6E7D">
              <w:t>.</w:t>
            </w:r>
          </w:p>
          <w:p w14:paraId="2A8714A0" w14:textId="7B5D7418" w:rsidR="00925C2B" w:rsidRDefault="00925C2B" w:rsidP="00925C2B">
            <w:pPr>
              <w:ind w:left="567"/>
              <w:contextualSpacing/>
            </w:pPr>
            <w:r>
              <w:t xml:space="preserve">4.1. </w:t>
            </w:r>
            <w:r w:rsidRPr="006B6E7D">
              <w:rPr>
                <w:b/>
              </w:rPr>
              <w:t>Zodpovedá</w:t>
            </w:r>
            <w:r w:rsidRPr="006B6E7D">
              <w:t xml:space="preserve"> najmä za:</w:t>
            </w:r>
          </w:p>
          <w:p w14:paraId="23AF7A26" w14:textId="77777777" w:rsidR="00925C2B" w:rsidRDefault="00925C2B" w:rsidP="00925C2B">
            <w:pPr>
              <w:ind w:left="567"/>
              <w:contextualSpacing/>
            </w:pPr>
            <w:r>
              <w:lastRenderedPageBreak/>
              <w:t>4.1.1. plnenie úloh,</w:t>
            </w:r>
          </w:p>
          <w:p w14:paraId="4B3BB773" w14:textId="2EB890A3" w:rsidR="00925C2B" w:rsidRPr="006B6E7D" w:rsidRDefault="00925C2B" w:rsidP="00925C2B">
            <w:pPr>
              <w:ind w:left="567"/>
              <w:contextualSpacing/>
            </w:pPr>
            <w:r>
              <w:t xml:space="preserve">4.1.2. </w:t>
            </w:r>
            <w:r w:rsidRPr="006B6E7D">
              <w:t>schvaľovanie návrhu plánu dovoleniek a čerpania dovoleniek vychovávateľov.</w:t>
            </w:r>
          </w:p>
          <w:p w14:paraId="5582E45C" w14:textId="33752B50" w:rsidR="008B7C7F" w:rsidRPr="006B6E7D" w:rsidRDefault="008B7C7F" w:rsidP="00925C2B">
            <w:pPr>
              <w:contextualSpacing/>
            </w:pPr>
          </w:p>
        </w:tc>
      </w:tr>
    </w:tbl>
    <w:p w14:paraId="4E143EEE" w14:textId="2FA7D116" w:rsidR="00BE617F" w:rsidRPr="006B6E7D" w:rsidRDefault="007D0C92" w:rsidP="0085186F">
      <w:pPr>
        <w:pStyle w:val="Nadpis2"/>
      </w:pPr>
      <w:bookmarkStart w:id="34" w:name="_Toc211280244"/>
      <w:r w:rsidRPr="006B6E7D">
        <w:lastRenderedPageBreak/>
        <w:t xml:space="preserve">Pedagogickí </w:t>
      </w:r>
      <w:r w:rsidR="00834EB2" w:rsidRPr="006B6E7D">
        <w:t xml:space="preserve">a odborní </w:t>
      </w:r>
      <w:r w:rsidRPr="006B6E7D">
        <w:t>zamestnanci</w:t>
      </w:r>
      <w:bookmarkEnd w:id="34"/>
    </w:p>
    <w:p w14:paraId="517C8444" w14:textId="27816B23" w:rsidR="0085186F" w:rsidRPr="006B6E7D" w:rsidRDefault="0085186F">
      <w:pPr>
        <w:pStyle w:val="Odstavecseseznamem"/>
        <w:numPr>
          <w:ilvl w:val="0"/>
          <w:numId w:val="30"/>
        </w:numPr>
        <w:pBdr>
          <w:top w:val="nil"/>
          <w:left w:val="nil"/>
          <w:bottom w:val="nil"/>
          <w:right w:val="nil"/>
          <w:between w:val="nil"/>
        </w:pBdr>
        <w:spacing w:after="0"/>
      </w:pPr>
      <w:r w:rsidRPr="006B6E7D">
        <w:t>Pedagogický zamestnanec a odborný zamestnanec má v súvislosti s výkonom pracovnej činnosti postavenie chránenej osoby. Neodborným zasahovaním do výkonu pracovnej činnosti je zásah do výkonu pracovnej činnosti fyzickou osobou, ktorá nie je vedúcim zamestnancom pedagogického zamestnanca alebo odborného zamestnanca alebo nemá postavenie kontrolného orgánu.</w:t>
      </w:r>
    </w:p>
    <w:p w14:paraId="65FEC30E" w14:textId="127A820D" w:rsidR="0085186F" w:rsidRPr="006B6E7D" w:rsidRDefault="007D0C92">
      <w:pPr>
        <w:pStyle w:val="Odstavecseseznamem"/>
        <w:numPr>
          <w:ilvl w:val="0"/>
          <w:numId w:val="30"/>
        </w:numPr>
        <w:pBdr>
          <w:top w:val="nil"/>
          <w:left w:val="nil"/>
          <w:bottom w:val="nil"/>
          <w:right w:val="nil"/>
          <w:between w:val="nil"/>
        </w:pBdr>
        <w:spacing w:after="0"/>
      </w:pPr>
      <w:r w:rsidRPr="006B6E7D">
        <w:t xml:space="preserve">Povinnosti pedagogického zamestnanca </w:t>
      </w:r>
      <w:r w:rsidR="00E121E8" w:rsidRPr="006B6E7D">
        <w:t xml:space="preserve">a odborného zamestnanca </w:t>
      </w:r>
      <w:r w:rsidRPr="006B6E7D">
        <w:t xml:space="preserve">podľa § 4 zákona č. 138/2019 </w:t>
      </w:r>
      <w:r w:rsidR="000B2A4A" w:rsidRPr="006B6E7D">
        <w:t>Z. z.</w:t>
      </w:r>
      <w:r w:rsidR="00BD1817" w:rsidRPr="006B6E7D">
        <w:t>:</w:t>
      </w:r>
    </w:p>
    <w:p w14:paraId="2F9F2D4B" w14:textId="3D8D04D2" w:rsidR="00BE617F" w:rsidRPr="006B6E7D" w:rsidRDefault="007D0C92">
      <w:pPr>
        <w:pStyle w:val="Odstavecseseznamem"/>
        <w:numPr>
          <w:ilvl w:val="1"/>
          <w:numId w:val="30"/>
        </w:numPr>
        <w:pBdr>
          <w:top w:val="nil"/>
          <w:left w:val="nil"/>
          <w:bottom w:val="nil"/>
          <w:right w:val="nil"/>
          <w:between w:val="nil"/>
        </w:pBdr>
        <w:spacing w:after="0"/>
      </w:pPr>
      <w:r w:rsidRPr="006B6E7D">
        <w:rPr>
          <w:color w:val="000000"/>
        </w:rPr>
        <w:t>chrániť a rešpektovať práva žiaka a jeho zákonného zástupcu,</w:t>
      </w:r>
    </w:p>
    <w:p w14:paraId="08996FA4" w14:textId="77777777" w:rsidR="00BE617F" w:rsidRPr="006B6E7D" w:rsidRDefault="007D0C92">
      <w:pPr>
        <w:numPr>
          <w:ilvl w:val="1"/>
          <w:numId w:val="30"/>
        </w:numPr>
        <w:pBdr>
          <w:top w:val="nil"/>
          <w:left w:val="nil"/>
          <w:bottom w:val="nil"/>
          <w:right w:val="nil"/>
          <w:between w:val="nil"/>
        </w:pBdr>
      </w:pPr>
      <w:r w:rsidRPr="006B6E7D">
        <w:rPr>
          <w:color w:val="000000"/>
        </w:rPr>
        <w:t>zachovávať mlčanlivosť a chrániť pred zneužitím osobné údaje, informácie o zdravotnom stave a výsledky odborných vyšetrení žiakov, s ktorými prišiel do styku,</w:t>
      </w:r>
    </w:p>
    <w:p w14:paraId="015C8E72" w14:textId="77777777" w:rsidR="00BE617F" w:rsidRPr="006B6E7D" w:rsidRDefault="007D0C92">
      <w:pPr>
        <w:numPr>
          <w:ilvl w:val="1"/>
          <w:numId w:val="30"/>
        </w:numPr>
        <w:pBdr>
          <w:top w:val="nil"/>
          <w:left w:val="nil"/>
          <w:bottom w:val="nil"/>
          <w:right w:val="nil"/>
          <w:between w:val="nil"/>
        </w:pBdr>
      </w:pPr>
      <w:r w:rsidRPr="006B6E7D">
        <w:rPr>
          <w:color w:val="000000"/>
        </w:rPr>
        <w:t>rešpektovať individuálne výchovno-vzdelávacie potreby žiaka s ohľadom na jeho schopnosti, možnosti, sociálne a kultúrne zázemie a odporúčania odborných zamestnancov,</w:t>
      </w:r>
    </w:p>
    <w:p w14:paraId="56D150CD" w14:textId="77777777" w:rsidR="00BE617F" w:rsidRPr="006B6E7D" w:rsidRDefault="007D0C92">
      <w:pPr>
        <w:numPr>
          <w:ilvl w:val="1"/>
          <w:numId w:val="30"/>
        </w:numPr>
        <w:pBdr>
          <w:top w:val="nil"/>
          <w:left w:val="nil"/>
          <w:bottom w:val="nil"/>
          <w:right w:val="nil"/>
          <w:between w:val="nil"/>
        </w:pBdr>
      </w:pPr>
      <w:r w:rsidRPr="006B6E7D">
        <w:rPr>
          <w:color w:val="000000"/>
        </w:rPr>
        <w:t>zdržať sa konania, ktoré vedie k porušovaniu práv ostatných zamestnancov,</w:t>
      </w:r>
    </w:p>
    <w:p w14:paraId="3715BAD1" w14:textId="77777777" w:rsidR="00BE617F" w:rsidRPr="006B6E7D" w:rsidRDefault="007D0C92">
      <w:pPr>
        <w:numPr>
          <w:ilvl w:val="1"/>
          <w:numId w:val="30"/>
        </w:numPr>
        <w:pBdr>
          <w:top w:val="nil"/>
          <w:left w:val="nil"/>
          <w:bottom w:val="nil"/>
          <w:right w:val="nil"/>
          <w:between w:val="nil"/>
        </w:pBdr>
      </w:pPr>
      <w:r w:rsidRPr="006B6E7D">
        <w:rPr>
          <w:color w:val="000000"/>
        </w:rPr>
        <w:t>správať sa v súlade s Etickým kódexom pedagogických zamestnancov a odborných zamestnancov (ďalej len „etický kódex“),</w:t>
      </w:r>
    </w:p>
    <w:p w14:paraId="57ACA9E8" w14:textId="77777777" w:rsidR="00BE617F" w:rsidRPr="006B6E7D" w:rsidRDefault="007D0C92">
      <w:pPr>
        <w:numPr>
          <w:ilvl w:val="1"/>
          <w:numId w:val="30"/>
        </w:numPr>
        <w:pBdr>
          <w:top w:val="nil"/>
          <w:left w:val="nil"/>
          <w:bottom w:val="nil"/>
          <w:right w:val="nil"/>
          <w:between w:val="nil"/>
        </w:pBdr>
      </w:pPr>
      <w:r w:rsidRPr="006B6E7D">
        <w:rPr>
          <w:color w:val="000000"/>
        </w:rPr>
        <w:t>podieľať sa na vypracúvaní a vedení pedagogickej dokumentácie a ďalšej dokumentácie,</w:t>
      </w:r>
    </w:p>
    <w:p w14:paraId="15FF1C26" w14:textId="77777777" w:rsidR="00BE617F" w:rsidRPr="006B6E7D" w:rsidRDefault="007D0C92">
      <w:pPr>
        <w:numPr>
          <w:ilvl w:val="1"/>
          <w:numId w:val="30"/>
        </w:numPr>
        <w:pBdr>
          <w:top w:val="nil"/>
          <w:left w:val="nil"/>
          <w:bottom w:val="nil"/>
          <w:right w:val="nil"/>
          <w:between w:val="nil"/>
        </w:pBdr>
      </w:pPr>
      <w:r w:rsidRPr="006B6E7D">
        <w:rPr>
          <w:color w:val="000000"/>
        </w:rPr>
        <w:t>usmerňovať a objektívne hodnotiť výchovu a vzdelávanie žiaka,</w:t>
      </w:r>
    </w:p>
    <w:p w14:paraId="76E7A2BC" w14:textId="1859DB20" w:rsidR="00BE617F" w:rsidRPr="006B6E7D" w:rsidRDefault="007D0C92">
      <w:pPr>
        <w:numPr>
          <w:ilvl w:val="1"/>
          <w:numId w:val="30"/>
        </w:numPr>
        <w:pBdr>
          <w:top w:val="nil"/>
          <w:left w:val="nil"/>
          <w:bottom w:val="nil"/>
          <w:right w:val="nil"/>
          <w:between w:val="nil"/>
        </w:pBdr>
      </w:pPr>
      <w:r w:rsidRPr="006B6E7D">
        <w:rPr>
          <w:color w:val="000000"/>
        </w:rPr>
        <w:t xml:space="preserve">podieľať sa na tvorbe a uskutočňovaní školského vzdelávacieho programu alebo výchovno-vzdelávacieho programu pre </w:t>
      </w:r>
      <w:r w:rsidR="00F630BF" w:rsidRPr="006B6E7D">
        <w:rPr>
          <w:color w:val="000000"/>
        </w:rPr>
        <w:t>školu</w:t>
      </w:r>
      <w:r w:rsidRPr="006B6E7D">
        <w:rPr>
          <w:color w:val="000000"/>
        </w:rPr>
        <w:t xml:space="preserve"> (ďalej len „výchovný program“),</w:t>
      </w:r>
    </w:p>
    <w:p w14:paraId="2F5B0AB2" w14:textId="77777777" w:rsidR="00BE617F" w:rsidRPr="006B6E7D" w:rsidRDefault="007D0C92">
      <w:pPr>
        <w:numPr>
          <w:ilvl w:val="1"/>
          <w:numId w:val="30"/>
        </w:numPr>
        <w:pBdr>
          <w:top w:val="nil"/>
          <w:left w:val="nil"/>
          <w:bottom w:val="nil"/>
          <w:right w:val="nil"/>
          <w:between w:val="nil"/>
        </w:pBdr>
      </w:pPr>
      <w:r w:rsidRPr="006B6E7D">
        <w:rPr>
          <w:color w:val="000000"/>
        </w:rPr>
        <w:t>udržiavať a rozvíjať svoje profesijné kompetencie,</w:t>
      </w:r>
    </w:p>
    <w:p w14:paraId="52B62701" w14:textId="77777777" w:rsidR="00BE617F" w:rsidRPr="006B6E7D" w:rsidRDefault="007D0C92">
      <w:pPr>
        <w:numPr>
          <w:ilvl w:val="1"/>
          <w:numId w:val="30"/>
        </w:numPr>
        <w:pBdr>
          <w:top w:val="nil"/>
          <w:left w:val="nil"/>
          <w:bottom w:val="nil"/>
          <w:right w:val="nil"/>
          <w:between w:val="nil"/>
        </w:pBdr>
      </w:pPr>
      <w:r w:rsidRPr="006B6E7D">
        <w:rPr>
          <w:color w:val="000000"/>
        </w:rPr>
        <w:t>absolvovať aktualizačné vzdelávanie,</w:t>
      </w:r>
    </w:p>
    <w:p w14:paraId="3103311F" w14:textId="77777777" w:rsidR="00BE617F" w:rsidRPr="006B6E7D" w:rsidRDefault="007D0C92">
      <w:pPr>
        <w:numPr>
          <w:ilvl w:val="1"/>
          <w:numId w:val="30"/>
        </w:numPr>
        <w:pBdr>
          <w:top w:val="nil"/>
          <w:left w:val="nil"/>
          <w:bottom w:val="nil"/>
          <w:right w:val="nil"/>
          <w:between w:val="nil"/>
        </w:pBdr>
      </w:pPr>
      <w:r w:rsidRPr="006B6E7D">
        <w:rPr>
          <w:color w:val="000000"/>
        </w:rPr>
        <w:t>vykonávať pracovnú činnosť prostriedkami, metódami, formami a postupmi, ktoré zodpovedajú súčasným vedeckým poznatkom, hodnotám a cieľom školského vzdelávacieho programu alebo výchovného programu,</w:t>
      </w:r>
    </w:p>
    <w:p w14:paraId="62805158" w14:textId="77777777" w:rsidR="00BE617F" w:rsidRPr="006B6E7D" w:rsidRDefault="007D0C92">
      <w:pPr>
        <w:numPr>
          <w:ilvl w:val="1"/>
          <w:numId w:val="30"/>
        </w:numPr>
        <w:pBdr>
          <w:top w:val="nil"/>
          <w:left w:val="nil"/>
          <w:bottom w:val="nil"/>
          <w:right w:val="nil"/>
          <w:between w:val="nil"/>
        </w:pBdr>
      </w:pPr>
      <w:r w:rsidRPr="006B6E7D">
        <w:rPr>
          <w:color w:val="000000"/>
        </w:rPr>
        <w:t>poskytovať žiakovi a zákonnému zástupcovi poradenstvo a odbornú pomoc spojenú s výchovou a vzdelávaním,</w:t>
      </w:r>
    </w:p>
    <w:p w14:paraId="6FBD8A10" w14:textId="77777777" w:rsidR="00BE617F" w:rsidRPr="006B6E7D" w:rsidRDefault="007D0C92">
      <w:pPr>
        <w:numPr>
          <w:ilvl w:val="1"/>
          <w:numId w:val="30"/>
        </w:numPr>
        <w:pBdr>
          <w:top w:val="nil"/>
          <w:left w:val="nil"/>
          <w:bottom w:val="nil"/>
          <w:right w:val="nil"/>
          <w:between w:val="nil"/>
        </w:pBdr>
      </w:pPr>
      <w:r w:rsidRPr="006B6E7D">
        <w:rPr>
          <w:color w:val="000000"/>
        </w:rPr>
        <w:t>pravidelne informovať žiaka a zákonného zástupcu o priebehu a výsledkoch výchovy a vzdelávania,</w:t>
      </w:r>
    </w:p>
    <w:p w14:paraId="556673A2" w14:textId="77777777" w:rsidR="00BE617F" w:rsidRPr="006B6E7D" w:rsidRDefault="007D0C92">
      <w:pPr>
        <w:numPr>
          <w:ilvl w:val="1"/>
          <w:numId w:val="30"/>
        </w:numPr>
        <w:pBdr>
          <w:top w:val="nil"/>
          <w:left w:val="nil"/>
          <w:bottom w:val="nil"/>
          <w:right w:val="nil"/>
          <w:between w:val="nil"/>
        </w:pBdr>
      </w:pPr>
      <w:r w:rsidRPr="006B6E7D">
        <w:rPr>
          <w:color w:val="000000"/>
        </w:rPr>
        <w:t>vykonávať dozor v triedach počas testovania,</w:t>
      </w:r>
    </w:p>
    <w:p w14:paraId="566EF660" w14:textId="77777777" w:rsidR="00BE617F" w:rsidRPr="006B6E7D" w:rsidRDefault="007D0C92">
      <w:pPr>
        <w:numPr>
          <w:ilvl w:val="1"/>
          <w:numId w:val="30"/>
        </w:numPr>
        <w:pBdr>
          <w:top w:val="nil"/>
          <w:left w:val="nil"/>
          <w:bottom w:val="nil"/>
          <w:right w:val="nil"/>
          <w:between w:val="nil"/>
        </w:pBdr>
      </w:pPr>
      <w:r w:rsidRPr="006B6E7D">
        <w:rPr>
          <w:color w:val="000000"/>
        </w:rPr>
        <w:t>vykonávať činnosť predsedu skúšobnej komisie alebo člena komisie pre komisionálne skúšky,</w:t>
      </w:r>
    </w:p>
    <w:p w14:paraId="79EEA99F" w14:textId="77777777" w:rsidR="00BE617F" w:rsidRPr="006B6E7D" w:rsidRDefault="007D0C92">
      <w:pPr>
        <w:numPr>
          <w:ilvl w:val="1"/>
          <w:numId w:val="30"/>
        </w:numPr>
        <w:pBdr>
          <w:top w:val="nil"/>
          <w:left w:val="nil"/>
          <w:bottom w:val="nil"/>
          <w:right w:val="nil"/>
          <w:between w:val="nil"/>
        </w:pBdr>
      </w:pPr>
      <w:r w:rsidRPr="006B6E7D">
        <w:rPr>
          <w:color w:val="000000"/>
        </w:rPr>
        <w:t>vykonávať činnosť predsedu komisie alebo člena komisie pri ukončovaní výchovy a vzdelávania,</w:t>
      </w:r>
    </w:p>
    <w:p w14:paraId="0562A5D3" w14:textId="7D64F6BC" w:rsidR="00944645" w:rsidRPr="006B6E7D" w:rsidRDefault="00944645">
      <w:pPr>
        <w:numPr>
          <w:ilvl w:val="1"/>
          <w:numId w:val="30"/>
        </w:numPr>
        <w:pBdr>
          <w:top w:val="nil"/>
          <w:left w:val="nil"/>
          <w:bottom w:val="nil"/>
          <w:right w:val="nil"/>
          <w:between w:val="nil"/>
        </w:pBdr>
      </w:pPr>
      <w:r w:rsidRPr="006B6E7D">
        <w:t>vykonávať prípravu žiaka na súťaž, ktorej organizačný poriadok schválilo ministerstvo školstva (ďalej len „schválená súťaž“), vykonávať dozor počas schválenej súťaže alebo vykonávať funkciu predsedu alebo člena odbornej komisie schválenej súťaže,</w:t>
      </w:r>
    </w:p>
    <w:p w14:paraId="5E6EBE95" w14:textId="13E5D49F" w:rsidR="00267131" w:rsidRPr="006B6E7D" w:rsidRDefault="007D0C92">
      <w:pPr>
        <w:numPr>
          <w:ilvl w:val="1"/>
          <w:numId w:val="30"/>
        </w:numPr>
        <w:pBdr>
          <w:top w:val="nil"/>
          <w:left w:val="nil"/>
          <w:bottom w:val="nil"/>
          <w:right w:val="nil"/>
          <w:between w:val="nil"/>
        </w:pBdr>
      </w:pPr>
      <w:r w:rsidRPr="006B6E7D">
        <w:rPr>
          <w:color w:val="000000"/>
        </w:rPr>
        <w:t>podľa § 15</w:t>
      </w:r>
      <w:r w:rsidR="00527BC3" w:rsidRPr="006B6E7D">
        <w:rPr>
          <w:color w:val="000000"/>
        </w:rPr>
        <w:t>b</w:t>
      </w:r>
      <w:r w:rsidRPr="006B6E7D">
        <w:rPr>
          <w:color w:val="000000"/>
        </w:rPr>
        <w:t xml:space="preserve"> ods. 1 zákona č. 138/2019 </w:t>
      </w:r>
      <w:r w:rsidR="000B2A4A" w:rsidRPr="006B6E7D">
        <w:rPr>
          <w:color w:val="000000"/>
        </w:rPr>
        <w:t>Z. z.</w:t>
      </w:r>
      <w:r w:rsidRPr="006B6E7D">
        <w:rPr>
          <w:color w:val="000000"/>
        </w:rPr>
        <w:t xml:space="preserve"> oznámiť zamestnávateľovi bezodkladne vznesenie obvinenia voči jeho osobe vo veci spáchania trestného </w:t>
      </w:r>
      <w:r w:rsidRPr="006B6E7D">
        <w:rPr>
          <w:color w:val="000000"/>
        </w:rPr>
        <w:lastRenderedPageBreak/>
        <w:t>činu a oznámiť zamestnávateľovi bezodkladne podanie obžaloby na jeho osobu vo veci spáchania trestného činu.</w:t>
      </w:r>
    </w:p>
    <w:p w14:paraId="6815ABC8" w14:textId="3E5A5A11" w:rsidR="00267131" w:rsidRPr="006B6E7D" w:rsidRDefault="007D0C92">
      <w:pPr>
        <w:numPr>
          <w:ilvl w:val="0"/>
          <w:numId w:val="30"/>
        </w:numPr>
        <w:pBdr>
          <w:top w:val="nil"/>
          <w:left w:val="nil"/>
          <w:bottom w:val="nil"/>
          <w:right w:val="nil"/>
          <w:between w:val="nil"/>
        </w:pBdr>
      </w:pPr>
      <w:r w:rsidRPr="006B6E7D">
        <w:t xml:space="preserve">Práva pedagogického zamestnanca </w:t>
      </w:r>
      <w:r w:rsidR="00E121E8" w:rsidRPr="006B6E7D">
        <w:t xml:space="preserve">a odborného zamestnanca </w:t>
      </w:r>
      <w:r w:rsidRPr="006B6E7D">
        <w:t xml:space="preserve">podľa § 3 zákona č. 138/2019 </w:t>
      </w:r>
      <w:r w:rsidR="000B2A4A" w:rsidRPr="006B6E7D">
        <w:t>Z. z.</w:t>
      </w:r>
      <w:r w:rsidRPr="006B6E7D">
        <w:t xml:space="preserve"> – pedagogický zamestnanec</w:t>
      </w:r>
      <w:r w:rsidR="00E121E8" w:rsidRPr="006B6E7D">
        <w:t xml:space="preserve"> a odborný zamestnanec</w:t>
      </w:r>
      <w:r w:rsidRPr="006B6E7D">
        <w:t xml:space="preserve"> má právo na:</w:t>
      </w:r>
    </w:p>
    <w:p w14:paraId="6BA98194" w14:textId="77777777" w:rsidR="00267131" w:rsidRPr="006B6E7D" w:rsidRDefault="007D0C92">
      <w:pPr>
        <w:numPr>
          <w:ilvl w:val="1"/>
          <w:numId w:val="30"/>
        </w:numPr>
        <w:pBdr>
          <w:top w:val="nil"/>
          <w:left w:val="nil"/>
          <w:bottom w:val="nil"/>
          <w:right w:val="nil"/>
          <w:between w:val="nil"/>
        </w:pBdr>
      </w:pPr>
      <w:r w:rsidRPr="006B6E7D">
        <w:rPr>
          <w:color w:val="000000"/>
        </w:rPr>
        <w:t>zabezpečenie podmienok potrebných na výkon pracovnej činnosti, najmä na ochranu pred prejavmi násilia zo strany žiakov, zákonných zástupcov alebo iných osôb, ktoré majú žiaka zverené do starostlivosti na základe rozhodnutia súdu, a zo strany ďalších fyzických osôb alebo právnických osôb,</w:t>
      </w:r>
    </w:p>
    <w:p w14:paraId="0FC4FA1B" w14:textId="77777777" w:rsidR="00267131" w:rsidRPr="006B6E7D" w:rsidRDefault="007D0C92">
      <w:pPr>
        <w:numPr>
          <w:ilvl w:val="1"/>
          <w:numId w:val="30"/>
        </w:numPr>
        <w:pBdr>
          <w:top w:val="nil"/>
          <w:left w:val="nil"/>
          <w:bottom w:val="nil"/>
          <w:right w:val="nil"/>
          <w:between w:val="nil"/>
        </w:pBdr>
      </w:pPr>
      <w:r w:rsidRPr="006B6E7D">
        <w:rPr>
          <w:color w:val="000000"/>
        </w:rPr>
        <w:t>ochranu pred sociálno-patologickými prejavmi v správaní vedúcich pedagogických zamestnancov, vedúcich odborných zamestnancov, ďalších zamestnancov, zriaďovateľa, zákonných zástupcov, iných fyzických osôb alebo právnických osôb,</w:t>
      </w:r>
    </w:p>
    <w:p w14:paraId="3C01B9F6" w14:textId="77777777" w:rsidR="00267131" w:rsidRPr="006B6E7D" w:rsidRDefault="007D0C92">
      <w:pPr>
        <w:numPr>
          <w:ilvl w:val="1"/>
          <w:numId w:val="30"/>
        </w:numPr>
        <w:pBdr>
          <w:top w:val="nil"/>
          <w:left w:val="nil"/>
          <w:bottom w:val="nil"/>
          <w:right w:val="nil"/>
          <w:between w:val="nil"/>
        </w:pBdr>
      </w:pPr>
      <w:r w:rsidRPr="006B6E7D">
        <w:rPr>
          <w:color w:val="000000"/>
        </w:rPr>
        <w:t>ochranu pred neodborným zasahovaním do výkonu pracovnej činnosti,</w:t>
      </w:r>
    </w:p>
    <w:p w14:paraId="5A8221B4" w14:textId="77777777" w:rsidR="00267131" w:rsidRPr="006B6E7D" w:rsidRDefault="007D0C92">
      <w:pPr>
        <w:numPr>
          <w:ilvl w:val="1"/>
          <w:numId w:val="30"/>
        </w:numPr>
        <w:pBdr>
          <w:top w:val="nil"/>
          <w:left w:val="nil"/>
          <w:bottom w:val="nil"/>
          <w:right w:val="nil"/>
          <w:between w:val="nil"/>
        </w:pBdr>
      </w:pPr>
      <w:r w:rsidRPr="006B6E7D">
        <w:rPr>
          <w:color w:val="000000"/>
        </w:rPr>
        <w:t>účasť na riadení školy, školského zariadenia alebo zariadenia sociálnej pomoci prostredníctvom osobného členstva alebo volených zástupcov v poradných, metodických a samosprávnych orgánoch,</w:t>
      </w:r>
    </w:p>
    <w:p w14:paraId="70257C87" w14:textId="77777777" w:rsidR="00267131" w:rsidRPr="006B6E7D" w:rsidRDefault="007D0C92">
      <w:pPr>
        <w:numPr>
          <w:ilvl w:val="1"/>
          <w:numId w:val="30"/>
        </w:numPr>
        <w:pBdr>
          <w:top w:val="nil"/>
          <w:left w:val="nil"/>
          <w:bottom w:val="nil"/>
          <w:right w:val="nil"/>
          <w:between w:val="nil"/>
        </w:pBdr>
      </w:pPr>
      <w:r w:rsidRPr="006B6E7D">
        <w:rPr>
          <w:color w:val="000000"/>
        </w:rPr>
        <w:t>predkladanie návrhov na skvalitnenie výchovy a vzdelávania,</w:t>
      </w:r>
    </w:p>
    <w:p w14:paraId="67DB0410" w14:textId="77777777" w:rsidR="00267131" w:rsidRPr="006B6E7D" w:rsidRDefault="007D0C92">
      <w:pPr>
        <w:numPr>
          <w:ilvl w:val="1"/>
          <w:numId w:val="30"/>
        </w:numPr>
        <w:pBdr>
          <w:top w:val="nil"/>
          <w:left w:val="nil"/>
          <w:bottom w:val="nil"/>
          <w:right w:val="nil"/>
          <w:between w:val="nil"/>
        </w:pBdr>
      </w:pPr>
      <w:r w:rsidRPr="006B6E7D">
        <w:rPr>
          <w:color w:val="000000"/>
        </w:rPr>
        <w:t>výber a uplatňovanie pedagogických metód, foriem, didaktických prostriedkov výchovy a vzdelávania a na výber odborných metód,</w:t>
      </w:r>
    </w:p>
    <w:p w14:paraId="2F3C16F2" w14:textId="77777777" w:rsidR="00267131" w:rsidRPr="006B6E7D" w:rsidRDefault="007D0C92">
      <w:pPr>
        <w:numPr>
          <w:ilvl w:val="1"/>
          <w:numId w:val="30"/>
        </w:numPr>
        <w:pBdr>
          <w:top w:val="nil"/>
          <w:left w:val="nil"/>
          <w:bottom w:val="nil"/>
          <w:right w:val="nil"/>
          <w:between w:val="nil"/>
        </w:pBdr>
      </w:pPr>
      <w:r w:rsidRPr="006B6E7D">
        <w:rPr>
          <w:color w:val="000000"/>
        </w:rPr>
        <w:t>profesijný rozvoj,</w:t>
      </w:r>
    </w:p>
    <w:p w14:paraId="3C1D177D" w14:textId="34A8150B" w:rsidR="00BE617F" w:rsidRPr="006B6E7D" w:rsidRDefault="007D0C92">
      <w:pPr>
        <w:numPr>
          <w:ilvl w:val="1"/>
          <w:numId w:val="30"/>
        </w:numPr>
        <w:pBdr>
          <w:top w:val="nil"/>
          <w:left w:val="nil"/>
          <w:bottom w:val="nil"/>
          <w:right w:val="nil"/>
          <w:between w:val="nil"/>
        </w:pBdr>
      </w:pPr>
      <w:r w:rsidRPr="006B6E7D">
        <w:rPr>
          <w:color w:val="000000"/>
        </w:rPr>
        <w:t>objektívne hodnotenie výkonu pracovnej činnosti.</w:t>
      </w:r>
    </w:p>
    <w:p w14:paraId="431AE024" w14:textId="77777777" w:rsidR="00BE617F" w:rsidRPr="006B6E7D" w:rsidRDefault="00BE617F" w:rsidP="001A0E6D"/>
    <w:tbl>
      <w:tblPr>
        <w:tblW w:w="5000" w:type="pct"/>
        <w:tblLook w:val="0400" w:firstRow="0" w:lastRow="0" w:firstColumn="0" w:lastColumn="0" w:noHBand="0" w:noVBand="1"/>
      </w:tblPr>
      <w:tblGrid>
        <w:gridCol w:w="9288"/>
      </w:tblGrid>
      <w:tr w:rsidR="00564EEE" w:rsidRPr="006B6E7D" w14:paraId="2C14842B" w14:textId="77777777" w:rsidTr="004E3B9E">
        <w:tc>
          <w:tcPr>
            <w:tcW w:w="5000" w:type="pct"/>
          </w:tcPr>
          <w:p w14:paraId="27DB889C" w14:textId="6498490B" w:rsidR="00564EEE" w:rsidRPr="006B6E7D" w:rsidRDefault="00564EEE" w:rsidP="00564EEE">
            <w:pPr>
              <w:pStyle w:val="Nadpis3"/>
              <w:keepNext w:val="0"/>
              <w:keepLines w:val="0"/>
            </w:pPr>
            <w:bookmarkStart w:id="35" w:name="_Toc211280245"/>
            <w:r w:rsidRPr="006B6E7D">
              <w:t>Učiteľ druhého stupňa základnej školy</w:t>
            </w:r>
            <w:bookmarkEnd w:id="35"/>
          </w:p>
        </w:tc>
      </w:tr>
      <w:tr w:rsidR="00582752" w:rsidRPr="006B6E7D" w14:paraId="732A083E" w14:textId="77777777" w:rsidTr="004E3B9E">
        <w:tc>
          <w:tcPr>
            <w:tcW w:w="5000" w:type="pct"/>
          </w:tcPr>
          <w:p w14:paraId="2B7B77EA" w14:textId="76143575" w:rsidR="00582752" w:rsidRPr="006B6E7D" w:rsidRDefault="00564EEE" w:rsidP="004E3B9E">
            <w:pPr>
              <w:pStyle w:val="Nadpis3"/>
              <w:keepNext w:val="0"/>
              <w:keepLines w:val="0"/>
              <w:spacing w:after="240"/>
            </w:pPr>
            <w:bookmarkStart w:id="36" w:name="_Toc211280246"/>
            <w:r w:rsidRPr="006B6E7D">
              <w:t>Učiteľ prvého stupňa základnej školy</w:t>
            </w:r>
            <w:bookmarkEnd w:id="36"/>
          </w:p>
          <w:p w14:paraId="3AB40E78"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zabezpečuje vyučovanie predmetov a nepovinných predmetov podľa platných učebných plánov a učebných osnov a inú mimoškolskú činnosť,</w:t>
            </w:r>
          </w:p>
          <w:p w14:paraId="289BEFDB"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vykonáva pedagogickú diagnostiku žiakov a prispôsobuje vyučovací proces ich individuálnym potrebám,</w:t>
            </w:r>
          </w:p>
          <w:p w14:paraId="014D6B5F"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pri vyučovaní pracuje podľa schválených učebných osnov, plánov, školského vzdelávacieho programu, štandardov a učebníc,</w:t>
            </w:r>
          </w:p>
          <w:p w14:paraId="121CC194"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starostlivo sa pripravuje na vyučovacie hodiny,</w:t>
            </w:r>
          </w:p>
          <w:p w14:paraId="743B08BB"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vedie pedagogickú dokumentáciu, triednu knihu a ďalšiu dokumentáciu v súlade s platnými predpismi,</w:t>
            </w:r>
          </w:p>
          <w:p w14:paraId="17CADB98" w14:textId="1911A134" w:rsidR="00582752" w:rsidRPr="006B6E7D" w:rsidRDefault="00090BD5">
            <w:pPr>
              <w:numPr>
                <w:ilvl w:val="0"/>
                <w:numId w:val="112"/>
              </w:numPr>
              <w:pBdr>
                <w:top w:val="nil"/>
                <w:left w:val="nil"/>
                <w:bottom w:val="nil"/>
                <w:right w:val="nil"/>
                <w:between w:val="nil"/>
              </w:pBdr>
              <w:rPr>
                <w:color w:val="000000"/>
              </w:rPr>
            </w:pPr>
            <w:r w:rsidRPr="006B6E7D">
              <w:rPr>
                <w:color w:val="000000"/>
              </w:rPr>
              <w:t>je povinný byť na pracovisku v čase určenom rozvrhom hodín, v čase pohotovosti, na porade, pri zastupovaní neprítomného kolegu a pri iných činnostiach zvolaných riaditeľom školy</w:t>
            </w:r>
            <w:r w:rsidR="00582752" w:rsidRPr="006B6E7D">
              <w:rPr>
                <w:color w:val="000000"/>
              </w:rPr>
              <w:t>,</w:t>
            </w:r>
          </w:p>
          <w:p w14:paraId="5C57166E"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vykonáva dozor nad žiakmi podľa plánu dozorov, dbá na poriadok a disciplínu,</w:t>
            </w:r>
          </w:p>
          <w:p w14:paraId="14046D5A"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je povinný chrániť a rešpektovať práva žiaka a jeho zákonného zástupcu,</w:t>
            </w:r>
          </w:p>
          <w:p w14:paraId="08E3E50C"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zachováva mlčanlivosť a chráni pred zneužitím osobné údaje, informácie o zdravotnom stave a výsledky odborných vyšetrení žiakov, s ktorými prišiel do styku,</w:t>
            </w:r>
          </w:p>
          <w:p w14:paraId="29D6BE8C"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podporuje rozvoj záujmovej mimoškolskej činnosti žiakov,</w:t>
            </w:r>
          </w:p>
          <w:p w14:paraId="2E58DBC0"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všíma si zdravotný stav žiakov, učí ich osobnej hygiene, správnej výžive, kultúre stravovania, šetrnému zaobchádzaniu so školským majetkom,</w:t>
            </w:r>
          </w:p>
          <w:p w14:paraId="21F314E4"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učí žiakov zachovávať pravidlá bezpečnosti práce, dopravnej výchovy, ochrany životného prostredia, požiarnej a civilnej obrany,</w:t>
            </w:r>
          </w:p>
          <w:p w14:paraId="057534E4" w14:textId="56C47021" w:rsidR="00582752" w:rsidRPr="006B6E7D" w:rsidRDefault="00582752">
            <w:pPr>
              <w:numPr>
                <w:ilvl w:val="0"/>
                <w:numId w:val="112"/>
              </w:numPr>
              <w:pBdr>
                <w:top w:val="nil"/>
                <w:left w:val="nil"/>
                <w:bottom w:val="nil"/>
                <w:right w:val="nil"/>
                <w:between w:val="nil"/>
              </w:pBdr>
              <w:rPr>
                <w:color w:val="000000"/>
              </w:rPr>
            </w:pPr>
            <w:r w:rsidRPr="006B6E7D">
              <w:rPr>
                <w:color w:val="000000"/>
              </w:rPr>
              <w:t xml:space="preserve">má zákaz používať </w:t>
            </w:r>
            <w:r w:rsidR="00F15302" w:rsidRPr="006B6E7D">
              <w:rPr>
                <w:color w:val="000000"/>
              </w:rPr>
              <w:t>akékoľvek</w:t>
            </w:r>
            <w:r w:rsidRPr="006B6E7D">
              <w:rPr>
                <w:color w:val="000000"/>
              </w:rPr>
              <w:t xml:space="preserve"> formy telesných trestov a sankcií vo výchove a vzdelávaní,</w:t>
            </w:r>
          </w:p>
          <w:p w14:paraId="7C7ABBEE"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zabezpečuje ochranu práv žiaka, ktoré sú zabezpečené v Dohovore o právach dieťaťa,</w:t>
            </w:r>
          </w:p>
          <w:p w14:paraId="0B88A701" w14:textId="41ABD814" w:rsidR="00582752" w:rsidRPr="006B6E7D" w:rsidRDefault="00582752">
            <w:pPr>
              <w:numPr>
                <w:ilvl w:val="0"/>
                <w:numId w:val="112"/>
              </w:numPr>
              <w:pBdr>
                <w:top w:val="nil"/>
                <w:left w:val="nil"/>
                <w:bottom w:val="nil"/>
                <w:right w:val="nil"/>
                <w:between w:val="nil"/>
              </w:pBdr>
              <w:rPr>
                <w:color w:val="000000"/>
              </w:rPr>
            </w:pPr>
            <w:r w:rsidRPr="006B6E7D">
              <w:rPr>
                <w:color w:val="000000"/>
              </w:rPr>
              <w:lastRenderedPageBreak/>
              <w:t>využíva fond pracovn</w:t>
            </w:r>
            <w:r w:rsidR="00F15302" w:rsidRPr="006B6E7D">
              <w:rPr>
                <w:color w:val="000000"/>
              </w:rPr>
              <w:t xml:space="preserve">ého času </w:t>
            </w:r>
            <w:r w:rsidRPr="006B6E7D">
              <w:rPr>
                <w:color w:val="000000"/>
              </w:rPr>
              <w:t>na plnenie pracovných úloh,</w:t>
            </w:r>
          </w:p>
          <w:p w14:paraId="147B897D"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upozorní ihneď svojho nadriadeného na nesprávnosť príkazu, môže odmietnuť jeho vykonanie, ak je jeho splnenie trestné alebo sa prieči zákonu, a túto skutočnosť ihneď oznámi vyššiemu nadriadenému,</w:t>
            </w:r>
          </w:p>
          <w:p w14:paraId="625635C2"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predvídanú neprítomnosť hlási včas, aby bolo možné zabezpečiť zastupovanie,</w:t>
            </w:r>
          </w:p>
          <w:p w14:paraId="205939E8"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spolupracuje s výchovnými, poradenskými a odbornými inštitúciami pri podpore vzdelávania a rozvoja žiakov,</w:t>
            </w:r>
          </w:p>
          <w:p w14:paraId="1A0F3860" w14:textId="77777777" w:rsidR="00582752" w:rsidRPr="006B6E7D" w:rsidRDefault="00582752">
            <w:pPr>
              <w:numPr>
                <w:ilvl w:val="0"/>
                <w:numId w:val="112"/>
              </w:numPr>
              <w:pBdr>
                <w:top w:val="nil"/>
                <w:left w:val="nil"/>
                <w:bottom w:val="nil"/>
                <w:right w:val="nil"/>
                <w:between w:val="nil"/>
              </w:pBdr>
              <w:rPr>
                <w:color w:val="000000"/>
              </w:rPr>
            </w:pPr>
            <w:r w:rsidRPr="006B6E7D">
              <w:rPr>
                <w:color w:val="000000"/>
              </w:rPr>
              <w:t>podieľa sa na tvorbe školského vzdelávacieho programu, plánov a koncepčných materiálov školy.</w:t>
            </w:r>
          </w:p>
          <w:p w14:paraId="54F26C1A" w14:textId="77777777" w:rsidR="00582752" w:rsidRPr="006B6E7D" w:rsidRDefault="00582752" w:rsidP="004E3B9E">
            <w:pPr>
              <w:pBdr>
                <w:top w:val="nil"/>
                <w:left w:val="nil"/>
                <w:bottom w:val="nil"/>
                <w:right w:val="nil"/>
                <w:between w:val="nil"/>
              </w:pBdr>
              <w:spacing w:before="240"/>
              <w:rPr>
                <w:color w:val="000000"/>
              </w:rPr>
            </w:pPr>
          </w:p>
        </w:tc>
      </w:tr>
      <w:tr w:rsidR="00582752" w:rsidRPr="006B6E7D" w14:paraId="58DADFA7" w14:textId="77777777" w:rsidTr="004E3B9E">
        <w:tc>
          <w:tcPr>
            <w:tcW w:w="5000" w:type="pct"/>
          </w:tcPr>
          <w:p w14:paraId="402B2E59" w14:textId="77777777" w:rsidR="00582752" w:rsidRPr="006B6E7D" w:rsidRDefault="00582752" w:rsidP="004E3B9E">
            <w:pPr>
              <w:pStyle w:val="Nadpis3"/>
              <w:keepNext w:val="0"/>
              <w:keepLines w:val="0"/>
              <w:spacing w:after="240"/>
            </w:pPr>
            <w:bookmarkStart w:id="37" w:name="_Toc202264245"/>
            <w:bookmarkStart w:id="38" w:name="_Toc211280247"/>
            <w:r w:rsidRPr="006B6E7D">
              <w:lastRenderedPageBreak/>
              <w:t>Vychovávateľ školského klubu detí</w:t>
            </w:r>
            <w:bookmarkEnd w:id="37"/>
            <w:bookmarkEnd w:id="38"/>
          </w:p>
          <w:p w14:paraId="539DDD67"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zabezpečuje výchovu zverených detí v čase mimo vyučovania,</w:t>
            </w:r>
          </w:p>
          <w:p w14:paraId="6A43A6C9"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zodpovedá za úroveň a výsledky výchovno-vzdelávacej práce v ŠKD,</w:t>
            </w:r>
          </w:p>
          <w:p w14:paraId="40625C37"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sleduje prospech a správanie detí,</w:t>
            </w:r>
          </w:p>
          <w:p w14:paraId="187872BD"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spolupracuje s triednymi učiteľmi a podľa ich požiadaviek zabezpečuje prípravu detí na vyučovanie,</w:t>
            </w:r>
          </w:p>
          <w:p w14:paraId="5FD67E72"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pravidelne sa pripravuje na priamu výchovno-vzdelávaciu činnosť s deťmi,</w:t>
            </w:r>
          </w:p>
          <w:p w14:paraId="42BDC7B0"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vedie príslušnú pedagogickú dokumentáciu v ŠKD,</w:t>
            </w:r>
          </w:p>
          <w:p w14:paraId="05A2707A"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vypracováva plány výchovno-vzdelávacej činnosti v ŠKD,</w:t>
            </w:r>
          </w:p>
          <w:p w14:paraId="43C19B03"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zodpovedá za inventár vo svojom oddelení ŠKD,</w:t>
            </w:r>
          </w:p>
          <w:p w14:paraId="75649FBF"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učí deti správnym návykom spoločenského správania, osobnej hygieny a udržiavania čistoty a poriadku v priestoroch školy aj v jej okolí,</w:t>
            </w:r>
          </w:p>
          <w:p w14:paraId="3051648A"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vykonáva dozor nad deťmi pri spontánnych činnostiach, pri stravovaní ich učí kultúrnemu stolovaniu,</w:t>
            </w:r>
          </w:p>
          <w:p w14:paraId="3D8AC93E"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zúčastňuje sa so svojím oddelením na plánovaných školských a mimoškolských akciách,</w:t>
            </w:r>
          </w:p>
          <w:p w14:paraId="10571177"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dbá na to, aby sa deti nezdržiavali v priestoroch, ktoré nie sú určené na činnosť ŠKD,</w:t>
            </w:r>
          </w:p>
          <w:p w14:paraId="7745AFB5" w14:textId="77777777" w:rsidR="00582752" w:rsidRPr="006B6E7D" w:rsidRDefault="00582752">
            <w:pPr>
              <w:numPr>
                <w:ilvl w:val="0"/>
                <w:numId w:val="115"/>
              </w:numPr>
              <w:pBdr>
                <w:top w:val="nil"/>
                <w:left w:val="nil"/>
                <w:bottom w:val="nil"/>
                <w:right w:val="nil"/>
                <w:between w:val="nil"/>
              </w:pBdr>
              <w:rPr>
                <w:color w:val="000000"/>
              </w:rPr>
            </w:pPr>
            <w:r w:rsidRPr="006B6E7D">
              <w:rPr>
                <w:color w:val="000000"/>
              </w:rPr>
              <w:t>podľa pokynov a usmernenia vedúcich zamestnancov sa zúčastňuje s pridelenými deťmi exkurzií, vychádzok, výletov a iných akcií, podľa potreby zabezpečuje výchovné aktivity,</w:t>
            </w:r>
          </w:p>
          <w:p w14:paraId="4772BCC6" w14:textId="77777777" w:rsidR="00582752" w:rsidRPr="006B6E7D" w:rsidRDefault="00582752">
            <w:pPr>
              <w:pStyle w:val="Odstavecseseznamem"/>
              <w:numPr>
                <w:ilvl w:val="0"/>
                <w:numId w:val="115"/>
              </w:numPr>
              <w:pBdr>
                <w:top w:val="nil"/>
                <w:left w:val="nil"/>
                <w:bottom w:val="nil"/>
                <w:right w:val="nil"/>
                <w:between w:val="nil"/>
              </w:pBdr>
            </w:pPr>
            <w:r w:rsidRPr="006B6E7D">
              <w:rPr>
                <w:color w:val="000000"/>
              </w:rPr>
              <w:t>podľa pokynov riaditeľa školy vykonáva aj ďalšie činnosti na zabezpečenie plynulej prevádzky ŠKD.</w:t>
            </w:r>
          </w:p>
          <w:p w14:paraId="17C0C1E3" w14:textId="77777777" w:rsidR="00582752" w:rsidRPr="006B6E7D" w:rsidRDefault="00582752" w:rsidP="004E3B9E">
            <w:pPr>
              <w:pBdr>
                <w:top w:val="nil"/>
                <w:left w:val="nil"/>
                <w:bottom w:val="nil"/>
                <w:right w:val="nil"/>
                <w:between w:val="nil"/>
              </w:pBdr>
              <w:spacing w:before="240"/>
            </w:pPr>
          </w:p>
        </w:tc>
      </w:tr>
      <w:tr w:rsidR="00582752" w:rsidRPr="006B6E7D" w14:paraId="0E2EC4D2" w14:textId="77777777" w:rsidTr="004E3B9E">
        <w:tc>
          <w:tcPr>
            <w:tcW w:w="5000" w:type="pct"/>
          </w:tcPr>
          <w:p w14:paraId="5FC300BA" w14:textId="77777777" w:rsidR="00582752" w:rsidRPr="006B6E7D" w:rsidRDefault="00582752" w:rsidP="004E3B9E">
            <w:pPr>
              <w:pStyle w:val="Nadpis3"/>
              <w:keepNext w:val="0"/>
              <w:keepLines w:val="0"/>
              <w:spacing w:after="240"/>
            </w:pPr>
            <w:bookmarkStart w:id="39" w:name="_Toc202264246"/>
            <w:bookmarkStart w:id="40" w:name="_Toc211280248"/>
            <w:r w:rsidRPr="006B6E7D">
              <w:t>Pedagogický asistent</w:t>
            </w:r>
            <w:bookmarkEnd w:id="39"/>
            <w:bookmarkEnd w:id="40"/>
          </w:p>
          <w:p w14:paraId="56FFD176" w14:textId="0F3DE5AD" w:rsidR="00582752" w:rsidRPr="006B6E7D" w:rsidRDefault="00582752">
            <w:pPr>
              <w:numPr>
                <w:ilvl w:val="0"/>
                <w:numId w:val="116"/>
              </w:numPr>
              <w:pBdr>
                <w:top w:val="nil"/>
                <w:left w:val="nil"/>
                <w:bottom w:val="nil"/>
                <w:right w:val="nil"/>
                <w:between w:val="nil"/>
              </w:pBdr>
              <w:rPr>
                <w:color w:val="000000"/>
              </w:rPr>
            </w:pPr>
            <w:r w:rsidRPr="006B6E7D">
              <w:rPr>
                <w:color w:val="000000"/>
              </w:rPr>
              <w:t>podieľa sa na uľahčovaní adaptácie žiaka na nové učebné prostredie a pomáha pri prekonávaní bariér, ktoré plynú zo sociálneho a/alebo zdravotného znevýhodnenia žiaka,</w:t>
            </w:r>
          </w:p>
          <w:p w14:paraId="2F13794E" w14:textId="77777777" w:rsidR="00582752" w:rsidRPr="006B6E7D" w:rsidRDefault="00582752">
            <w:pPr>
              <w:numPr>
                <w:ilvl w:val="0"/>
                <w:numId w:val="116"/>
              </w:numPr>
              <w:pBdr>
                <w:top w:val="nil"/>
                <w:left w:val="nil"/>
                <w:bottom w:val="nil"/>
                <w:right w:val="nil"/>
                <w:between w:val="nil"/>
              </w:pBdr>
              <w:rPr>
                <w:color w:val="000000"/>
              </w:rPr>
            </w:pPr>
            <w:r w:rsidRPr="006B6E7D">
              <w:rPr>
                <w:color w:val="000000"/>
              </w:rPr>
              <w:t>spolupracuje s triednymi učiteľmi a ostatnými pedagogickými zamestnancami,</w:t>
            </w:r>
          </w:p>
          <w:p w14:paraId="19216C39" w14:textId="77777777" w:rsidR="00582752" w:rsidRPr="006B6E7D" w:rsidRDefault="00582752">
            <w:pPr>
              <w:numPr>
                <w:ilvl w:val="0"/>
                <w:numId w:val="116"/>
              </w:numPr>
              <w:pBdr>
                <w:top w:val="nil"/>
                <w:left w:val="nil"/>
                <w:bottom w:val="nil"/>
                <w:right w:val="nil"/>
                <w:between w:val="nil"/>
              </w:pBdr>
              <w:rPr>
                <w:color w:val="000000"/>
              </w:rPr>
            </w:pPr>
            <w:r w:rsidRPr="006B6E7D">
              <w:rPr>
                <w:color w:val="000000"/>
              </w:rPr>
              <w:t>pomáha pri príprave učebných pomôcok,</w:t>
            </w:r>
          </w:p>
          <w:p w14:paraId="324173BD" w14:textId="05229301" w:rsidR="00582752" w:rsidRPr="006B6E7D" w:rsidRDefault="00582752">
            <w:pPr>
              <w:numPr>
                <w:ilvl w:val="0"/>
                <w:numId w:val="116"/>
              </w:numPr>
              <w:pBdr>
                <w:top w:val="nil"/>
                <w:left w:val="nil"/>
                <w:bottom w:val="nil"/>
                <w:right w:val="nil"/>
                <w:between w:val="nil"/>
              </w:pBdr>
              <w:rPr>
                <w:color w:val="000000"/>
              </w:rPr>
            </w:pPr>
            <w:r w:rsidRPr="006B6E7D">
              <w:t>podieľa sa na organizovaní činnosti žiaka počas výchovno-vzdelávacieho procesu v súlade s pokynmi učiteľa,</w:t>
            </w:r>
          </w:p>
          <w:p w14:paraId="1401F9DF" w14:textId="77777777" w:rsidR="00582752" w:rsidRPr="006B6E7D" w:rsidRDefault="00582752">
            <w:pPr>
              <w:numPr>
                <w:ilvl w:val="0"/>
                <w:numId w:val="116"/>
              </w:numPr>
              <w:pBdr>
                <w:top w:val="nil"/>
                <w:left w:val="nil"/>
                <w:bottom w:val="nil"/>
                <w:right w:val="nil"/>
                <w:between w:val="nil"/>
              </w:pBdr>
              <w:rPr>
                <w:color w:val="000000"/>
              </w:rPr>
            </w:pPr>
            <w:r w:rsidRPr="006B6E7D">
              <w:rPr>
                <w:color w:val="000000"/>
              </w:rPr>
              <w:t>vedie alebo sa podieľa na voľnočasových aktivitách,</w:t>
            </w:r>
          </w:p>
          <w:p w14:paraId="2ADB9C2E" w14:textId="113BFAFB" w:rsidR="00582752" w:rsidRPr="006B6E7D" w:rsidRDefault="00582752">
            <w:pPr>
              <w:numPr>
                <w:ilvl w:val="0"/>
                <w:numId w:val="116"/>
              </w:numPr>
              <w:pBdr>
                <w:top w:val="nil"/>
                <w:left w:val="nil"/>
                <w:bottom w:val="nil"/>
                <w:right w:val="nil"/>
                <w:between w:val="nil"/>
              </w:pBdr>
              <w:rPr>
                <w:color w:val="000000"/>
              </w:rPr>
            </w:pPr>
            <w:r w:rsidRPr="006B6E7D">
              <w:rPr>
                <w:color w:val="000000"/>
              </w:rPr>
              <w:t xml:space="preserve">sprevádza </w:t>
            </w:r>
            <w:r w:rsidRPr="006B6E7D">
              <w:t xml:space="preserve">žiaka </w:t>
            </w:r>
            <w:r w:rsidRPr="006B6E7D">
              <w:rPr>
                <w:color w:val="000000"/>
              </w:rPr>
              <w:t>mimo triedy,</w:t>
            </w:r>
          </w:p>
          <w:p w14:paraId="46036515" w14:textId="4B8BCCD5" w:rsidR="00582752" w:rsidRPr="006B6E7D" w:rsidRDefault="00582752">
            <w:pPr>
              <w:numPr>
                <w:ilvl w:val="0"/>
                <w:numId w:val="116"/>
              </w:numPr>
              <w:pBdr>
                <w:top w:val="nil"/>
                <w:left w:val="nil"/>
                <w:bottom w:val="nil"/>
                <w:right w:val="nil"/>
                <w:between w:val="nil"/>
              </w:pBdr>
              <w:rPr>
                <w:color w:val="000000"/>
              </w:rPr>
            </w:pPr>
            <w:r w:rsidRPr="006B6E7D">
              <w:rPr>
                <w:color w:val="000000"/>
              </w:rPr>
              <w:t xml:space="preserve">asistuje pri organizovaní stretnutí a spoločných podujatí s rodičmi a komunikuje s nimi výhradne v rozsahu pokynov učiteľa, najmä v súvislosti s procesom výchovy </w:t>
            </w:r>
            <w:r w:rsidRPr="006B6E7D">
              <w:rPr>
                <w:color w:val="000000"/>
              </w:rPr>
              <w:lastRenderedPageBreak/>
              <w:t xml:space="preserve">a vzdelávania </w:t>
            </w:r>
            <w:r w:rsidRPr="006B6E7D">
              <w:t>žiaka</w:t>
            </w:r>
            <w:r w:rsidRPr="006B6E7D">
              <w:rPr>
                <w:color w:val="000000"/>
              </w:rPr>
              <w:t>,</w:t>
            </w:r>
          </w:p>
          <w:p w14:paraId="0B499E57" w14:textId="77777777" w:rsidR="00582752" w:rsidRPr="006B6E7D" w:rsidRDefault="00582752">
            <w:pPr>
              <w:numPr>
                <w:ilvl w:val="0"/>
                <w:numId w:val="116"/>
              </w:numPr>
              <w:pBdr>
                <w:top w:val="nil"/>
                <w:left w:val="nil"/>
                <w:bottom w:val="nil"/>
                <w:right w:val="nil"/>
                <w:between w:val="nil"/>
              </w:pBdr>
              <w:rPr>
                <w:color w:val="000000"/>
              </w:rPr>
            </w:pPr>
            <w:r w:rsidRPr="006B6E7D">
              <w:rPr>
                <w:color w:val="000000"/>
              </w:rPr>
              <w:t>spracováva a vedie časť pedagogickej dokumentácie podľa pokynov učiteľa,</w:t>
            </w:r>
          </w:p>
          <w:p w14:paraId="224C1C91" w14:textId="77777777" w:rsidR="00582752" w:rsidRPr="006B6E7D" w:rsidRDefault="00582752">
            <w:pPr>
              <w:numPr>
                <w:ilvl w:val="0"/>
                <w:numId w:val="116"/>
              </w:numPr>
              <w:pBdr>
                <w:top w:val="nil"/>
                <w:left w:val="nil"/>
                <w:bottom w:val="nil"/>
                <w:right w:val="nil"/>
                <w:between w:val="nil"/>
              </w:pBdr>
              <w:rPr>
                <w:color w:val="000000"/>
              </w:rPr>
            </w:pPr>
            <w:r w:rsidRPr="006B6E7D">
              <w:rPr>
                <w:color w:val="000000"/>
              </w:rPr>
              <w:t>zúčastňuje sa akcií organizovaných školou,</w:t>
            </w:r>
          </w:p>
          <w:p w14:paraId="5CF0998D" w14:textId="77777777" w:rsidR="00582752" w:rsidRPr="006B6E7D" w:rsidRDefault="00582752">
            <w:pPr>
              <w:numPr>
                <w:ilvl w:val="0"/>
                <w:numId w:val="116"/>
              </w:numPr>
              <w:pBdr>
                <w:top w:val="nil"/>
                <w:left w:val="nil"/>
                <w:bottom w:val="nil"/>
                <w:right w:val="nil"/>
                <w:between w:val="nil"/>
              </w:pBdr>
              <w:rPr>
                <w:color w:val="000000"/>
              </w:rPr>
            </w:pPr>
            <w:r w:rsidRPr="006B6E7D">
              <w:rPr>
                <w:color w:val="000000"/>
              </w:rPr>
              <w:t>poskytuje pomoc a súčinnosť pri organizovaní exkurzií, výletov, spoločenských podujatí, športových a triednych podujatí,</w:t>
            </w:r>
          </w:p>
          <w:p w14:paraId="153F9CE1" w14:textId="590D1D7D" w:rsidR="00582752" w:rsidRPr="006B6E7D" w:rsidRDefault="00582752">
            <w:pPr>
              <w:numPr>
                <w:ilvl w:val="0"/>
                <w:numId w:val="116"/>
              </w:numPr>
              <w:pBdr>
                <w:top w:val="nil"/>
                <w:left w:val="nil"/>
                <w:bottom w:val="nil"/>
                <w:right w:val="nil"/>
                <w:between w:val="nil"/>
              </w:pBdr>
              <w:rPr>
                <w:color w:val="000000"/>
              </w:rPr>
            </w:pPr>
            <w:r w:rsidRPr="006B6E7D">
              <w:rPr>
                <w:color w:val="000000"/>
              </w:rPr>
              <w:t>dohliada na dodržiavanie osobnej hygieny a zdravotnej starostlivosti žiakov zo sociálne znevýhodneného prostredia,</w:t>
            </w:r>
          </w:p>
          <w:p w14:paraId="4472115F" w14:textId="77777777" w:rsidR="00582752" w:rsidRPr="006B6E7D" w:rsidRDefault="00582752">
            <w:pPr>
              <w:numPr>
                <w:ilvl w:val="0"/>
                <w:numId w:val="116"/>
              </w:numPr>
              <w:pBdr>
                <w:top w:val="nil"/>
                <w:left w:val="nil"/>
                <w:bottom w:val="nil"/>
                <w:right w:val="nil"/>
                <w:between w:val="nil"/>
              </w:pBdr>
              <w:rPr>
                <w:color w:val="000000"/>
              </w:rPr>
            </w:pPr>
            <w:r w:rsidRPr="006B6E7D">
              <w:rPr>
                <w:color w:val="000000"/>
              </w:rPr>
              <w:t>vedie preventívne rozhovory s rodičmi o predchádzaní ochoreniam (napríklad pedikulóza, svrab) a informuje ich o správnom postupe pri ich výskyte,</w:t>
            </w:r>
          </w:p>
          <w:p w14:paraId="671134BD" w14:textId="77777777" w:rsidR="00582752" w:rsidRPr="006B6E7D" w:rsidRDefault="00582752">
            <w:pPr>
              <w:numPr>
                <w:ilvl w:val="0"/>
                <w:numId w:val="116"/>
              </w:numPr>
              <w:pBdr>
                <w:top w:val="nil"/>
                <w:left w:val="nil"/>
                <w:bottom w:val="nil"/>
                <w:right w:val="nil"/>
                <w:between w:val="nil"/>
              </w:pBdr>
            </w:pPr>
            <w:r w:rsidRPr="006B6E7D">
              <w:rPr>
                <w:color w:val="000000"/>
              </w:rPr>
              <w:t>zvyšuje úroveň svojej práce vzdelávaním, samostatným štúdiom alebo v organizovaných formách ďalšieho vzdelávania pedagogických zamestnancov,</w:t>
            </w:r>
          </w:p>
          <w:p w14:paraId="1A211E97" w14:textId="77777777" w:rsidR="00582752" w:rsidRPr="006B6E7D" w:rsidRDefault="00582752">
            <w:pPr>
              <w:numPr>
                <w:ilvl w:val="0"/>
                <w:numId w:val="116"/>
              </w:numPr>
              <w:pBdr>
                <w:top w:val="nil"/>
                <w:left w:val="nil"/>
                <w:bottom w:val="nil"/>
                <w:right w:val="nil"/>
                <w:between w:val="nil"/>
              </w:pBdr>
            </w:pPr>
            <w:r w:rsidRPr="006B6E7D">
              <w:rPr>
                <w:color w:val="000000"/>
              </w:rPr>
              <w:t>vykonáva dozor počas prestávok, neprítomnosti učiteľa a prestojov vo výchovno-vzdelávacom procese.</w:t>
            </w:r>
          </w:p>
          <w:p w14:paraId="039F37DD" w14:textId="77777777" w:rsidR="00582752" w:rsidRPr="006B6E7D" w:rsidRDefault="00582752" w:rsidP="004E3B9E">
            <w:pPr>
              <w:pBdr>
                <w:top w:val="nil"/>
                <w:left w:val="nil"/>
                <w:bottom w:val="nil"/>
                <w:right w:val="nil"/>
                <w:between w:val="nil"/>
              </w:pBdr>
              <w:spacing w:before="240"/>
            </w:pPr>
          </w:p>
        </w:tc>
      </w:tr>
      <w:tr w:rsidR="00A06473" w:rsidRPr="006B6E7D" w14:paraId="7D10518E" w14:textId="77777777" w:rsidTr="004E3B9E">
        <w:tc>
          <w:tcPr>
            <w:tcW w:w="5000" w:type="pct"/>
          </w:tcPr>
          <w:p w14:paraId="5A1EB296" w14:textId="77777777" w:rsidR="00A06473" w:rsidRPr="006B6E7D" w:rsidRDefault="00A06473" w:rsidP="00A06473">
            <w:pPr>
              <w:pStyle w:val="Nadpis3"/>
              <w:keepNext w:val="0"/>
              <w:keepLines w:val="0"/>
              <w:spacing w:after="240"/>
            </w:pPr>
            <w:bookmarkStart w:id="41" w:name="_Toc202264249"/>
            <w:bookmarkStart w:id="42" w:name="_Toc211280249"/>
            <w:r w:rsidRPr="006B6E7D">
              <w:lastRenderedPageBreak/>
              <w:t>Školský špeciálny pedagóg</w:t>
            </w:r>
            <w:bookmarkEnd w:id="41"/>
            <w:bookmarkEnd w:id="42"/>
          </w:p>
          <w:p w14:paraId="66B61089" w14:textId="77777777"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vykonáva odborné činnosti v rámci špeciálno-pedagogickej diagnostiky a intervencie individuálneho, skupinového alebo hromadného poradenstva,</w:t>
            </w:r>
          </w:p>
          <w:p w14:paraId="71A5551F" w14:textId="77777777" w:rsidR="00A06473" w:rsidRPr="006B6E7D" w:rsidRDefault="00A06473" w:rsidP="00A06473">
            <w:pPr>
              <w:numPr>
                <w:ilvl w:val="0"/>
                <w:numId w:val="119"/>
              </w:numPr>
              <w:pBdr>
                <w:top w:val="nil"/>
                <w:left w:val="nil"/>
                <w:bottom w:val="nil"/>
                <w:right w:val="nil"/>
                <w:between w:val="nil"/>
              </w:pBdr>
              <w:rPr>
                <w:color w:val="000000"/>
              </w:rPr>
            </w:pPr>
            <w:r w:rsidRPr="006B6E7D">
              <w:t>vykonáva odborné činnosti  spojené s reedukáciou porúch učenia a správania,</w:t>
            </w:r>
          </w:p>
          <w:p w14:paraId="6EBF820A" w14:textId="7127B5CD"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 xml:space="preserve">poskytuje odbornú pomoc a špeciálno-pedagogické poradenstvo žiakom v rámci špeciálno-pedagogickej intervencie </w:t>
            </w:r>
            <w:r w:rsidRPr="006B6E7D">
              <w:t>a pripravuje podklady potrebné k vyšetreniu žiaka</w:t>
            </w:r>
            <w:r w:rsidRPr="006B6E7D">
              <w:rPr>
                <w:color w:val="000000"/>
              </w:rPr>
              <w:t>,</w:t>
            </w:r>
          </w:p>
          <w:p w14:paraId="43ECBC88" w14:textId="77777777"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poskytuje špeciálno-pedagogické poradenstvo a konzultácie zákonným zástupcom, metodickú podporu pedagogickým zamestnancom a odborným zamestnancom školy,</w:t>
            </w:r>
          </w:p>
          <w:p w14:paraId="6C0993D5" w14:textId="2BBC2CDF"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poskytuje žiakom, pedagogickým zamestnancom a odborným zamestnancom školy pomoc a poradenstvo pri prekonávaní bariér vo výchove a vzdelávaní žiakov,</w:t>
            </w:r>
          </w:p>
          <w:p w14:paraId="467937D5" w14:textId="77777777" w:rsidR="00A06473" w:rsidRPr="006B6E7D" w:rsidRDefault="00A06473" w:rsidP="00A06473">
            <w:pPr>
              <w:numPr>
                <w:ilvl w:val="0"/>
                <w:numId w:val="119"/>
              </w:numPr>
              <w:pBdr>
                <w:top w:val="nil"/>
                <w:left w:val="nil"/>
                <w:bottom w:val="nil"/>
                <w:right w:val="nil"/>
                <w:between w:val="nil"/>
              </w:pBdr>
              <w:rPr>
                <w:color w:val="000000"/>
              </w:rPr>
            </w:pPr>
            <w:r w:rsidRPr="006B6E7D">
              <w:t>pravidelne realizuje reedukácie so žiakmi s ťažkosťami v učení, zvlášť so žiakmi s vývinovými poruchami učenia,</w:t>
            </w:r>
          </w:p>
          <w:p w14:paraId="335FBE1F" w14:textId="6DEA7869" w:rsidR="00A06473" w:rsidRPr="006B6E7D" w:rsidRDefault="00A06473" w:rsidP="00A06473">
            <w:pPr>
              <w:numPr>
                <w:ilvl w:val="0"/>
                <w:numId w:val="119"/>
              </w:numPr>
              <w:pBdr>
                <w:top w:val="nil"/>
                <w:left w:val="nil"/>
                <w:bottom w:val="nil"/>
                <w:right w:val="nil"/>
                <w:between w:val="nil"/>
              </w:pBdr>
              <w:rPr>
                <w:color w:val="000000"/>
              </w:rPr>
            </w:pPr>
            <w:r w:rsidRPr="006B6E7D">
              <w:t>kompletizuje a aktualizuje dokumentáciu individuálne začlenených žiakov a dohliada na používanie kompenzačných pomôcok odporúčaných zariadeniami výchovného poradenstva a prevencie,</w:t>
            </w:r>
          </w:p>
          <w:p w14:paraId="7B0D79A2" w14:textId="77777777"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poskytuje súčinnosť zariadeniu poradenstva a prevencie,</w:t>
            </w:r>
          </w:p>
          <w:p w14:paraId="4F003BE7" w14:textId="77777777"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podieľa sa na tvorbe individuálneho výchovno-vzdelávacieho/učebného plánu,</w:t>
            </w:r>
          </w:p>
          <w:p w14:paraId="5706F717" w14:textId="77777777" w:rsidR="00A06473" w:rsidRPr="006B6E7D" w:rsidRDefault="00A06473" w:rsidP="00A06473">
            <w:pPr>
              <w:numPr>
                <w:ilvl w:val="0"/>
                <w:numId w:val="119"/>
              </w:numPr>
              <w:pBdr>
                <w:top w:val="nil"/>
                <w:left w:val="nil"/>
                <w:bottom w:val="nil"/>
                <w:right w:val="nil"/>
                <w:between w:val="nil"/>
              </w:pBdr>
              <w:rPr>
                <w:color w:val="000000"/>
              </w:rPr>
            </w:pPr>
            <w:r w:rsidRPr="006B6E7D">
              <w:t>spolupracuje a podieľa sa na vypracovaní akčných plánov pre inkluzívne vzdelávanie,</w:t>
            </w:r>
          </w:p>
          <w:p w14:paraId="414215F5" w14:textId="77777777" w:rsidR="00A06473" w:rsidRPr="006B6E7D" w:rsidRDefault="00A06473" w:rsidP="00A06473">
            <w:pPr>
              <w:numPr>
                <w:ilvl w:val="0"/>
                <w:numId w:val="119"/>
              </w:numPr>
              <w:pBdr>
                <w:top w:val="nil"/>
                <w:left w:val="nil"/>
                <w:bottom w:val="nil"/>
                <w:right w:val="nil"/>
                <w:between w:val="nil"/>
              </w:pBdr>
              <w:rPr>
                <w:color w:val="000000"/>
              </w:rPr>
            </w:pPr>
            <w:r w:rsidRPr="006B6E7D">
              <w:t>vedie dokumentáciu a evidenciu všetkých riešených prípadov individuálnej a skupinovej činnosti,</w:t>
            </w:r>
          </w:p>
          <w:p w14:paraId="1F51215C" w14:textId="77777777"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vykonáva priamu výchovno-vzdelávaciu činnosť v špecifických vyučovacích predmetoch, ak to vyplýva z individuálnych potrieb žiakov a podporných opatrení,</w:t>
            </w:r>
          </w:p>
          <w:p w14:paraId="06799999" w14:textId="77777777"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koordinuje a metodicky usmerňuje činnosť pedagogických asistentov,</w:t>
            </w:r>
          </w:p>
          <w:p w14:paraId="02062787" w14:textId="206EFEF2"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spolupracuje na navrhovaní a implementácii podporných opatrení pre žiakov so ŠVVP v súlade s odporúčaniami zariadení poradenstva a prevencie,</w:t>
            </w:r>
          </w:p>
          <w:p w14:paraId="41270836" w14:textId="77777777" w:rsidR="00A06473" w:rsidRPr="006B6E7D" w:rsidRDefault="00A06473" w:rsidP="00A06473">
            <w:pPr>
              <w:numPr>
                <w:ilvl w:val="0"/>
                <w:numId w:val="119"/>
              </w:numPr>
              <w:pBdr>
                <w:top w:val="nil"/>
                <w:left w:val="nil"/>
                <w:bottom w:val="nil"/>
                <w:right w:val="nil"/>
                <w:between w:val="nil"/>
              </w:pBdr>
              <w:rPr>
                <w:color w:val="000000"/>
              </w:rPr>
            </w:pPr>
            <w:r w:rsidRPr="006B6E7D">
              <w:rPr>
                <w:color w:val="000000"/>
              </w:rPr>
              <w:t>podporuje spoluprácu pedagogických zamestnancov a odborných zamestnancov so zákonnými zástupcami a ďalšími odborníkmi, fyzickými osobami a právnickými osobami v záujme podpory inkluzívneho vzdelávania.</w:t>
            </w:r>
          </w:p>
          <w:p w14:paraId="31E97297" w14:textId="77777777" w:rsidR="00925C2B" w:rsidRDefault="00925C2B" w:rsidP="00925C2B">
            <w:pPr>
              <w:pStyle w:val="Nadpis3"/>
              <w:keepNext w:val="0"/>
              <w:keepLines w:val="0"/>
              <w:spacing w:after="240"/>
            </w:pPr>
          </w:p>
          <w:p w14:paraId="77549C29" w14:textId="3240FE93" w:rsidR="00925C2B" w:rsidRPr="006C38CA" w:rsidRDefault="00925C2B" w:rsidP="00925C2B">
            <w:pPr>
              <w:pStyle w:val="Nadpis3"/>
              <w:keepNext w:val="0"/>
              <w:keepLines w:val="0"/>
              <w:spacing w:after="240"/>
              <w:rPr>
                <w:color w:val="FF0000"/>
              </w:rPr>
            </w:pPr>
            <w:r w:rsidRPr="006C38CA">
              <w:rPr>
                <w:color w:val="FF0000"/>
              </w:rPr>
              <w:t>Školský psychológ</w:t>
            </w:r>
          </w:p>
          <w:p w14:paraId="5AAD1FD2" w14:textId="4223C3BC" w:rsidR="00925C2B" w:rsidRPr="006C38CA" w:rsidRDefault="00925C2B" w:rsidP="00925C2B">
            <w:pPr>
              <w:ind w:left="567" w:hanging="567"/>
              <w:rPr>
                <w:color w:val="FF0000"/>
              </w:rPr>
            </w:pPr>
            <w:proofErr w:type="gramStart"/>
            <w:r w:rsidRPr="006C38CA">
              <w:rPr>
                <w:color w:val="FF0000"/>
              </w:rPr>
              <w:t>1.       poskytuje</w:t>
            </w:r>
            <w:proofErr w:type="gramEnd"/>
            <w:r w:rsidRPr="006C38CA">
              <w:rPr>
                <w:color w:val="FF0000"/>
              </w:rPr>
              <w:t xml:space="preserve"> </w:t>
            </w:r>
            <w:proofErr w:type="spellStart"/>
            <w:r w:rsidRPr="006C38CA">
              <w:rPr>
                <w:color w:val="FF0000"/>
              </w:rPr>
              <w:t>psychologickú</w:t>
            </w:r>
            <w:proofErr w:type="spellEnd"/>
            <w:r w:rsidRPr="006C38CA">
              <w:rPr>
                <w:color w:val="FF0000"/>
              </w:rPr>
              <w:t xml:space="preserve"> diagnostiku </w:t>
            </w:r>
            <w:proofErr w:type="spellStart"/>
            <w:r w:rsidRPr="006C38CA">
              <w:rPr>
                <w:color w:val="FF0000"/>
              </w:rPr>
              <w:t>žiakov</w:t>
            </w:r>
            <w:proofErr w:type="spellEnd"/>
            <w:r w:rsidRPr="006C38CA">
              <w:rPr>
                <w:color w:val="FF0000"/>
              </w:rPr>
              <w:t xml:space="preserve">, </w:t>
            </w:r>
            <w:proofErr w:type="spellStart"/>
            <w:r w:rsidRPr="006C38CA">
              <w:rPr>
                <w:color w:val="FF0000"/>
              </w:rPr>
              <w:t>krízovú</w:t>
            </w:r>
            <w:proofErr w:type="spellEnd"/>
            <w:r w:rsidRPr="006C38CA">
              <w:rPr>
                <w:color w:val="FF0000"/>
              </w:rPr>
              <w:t xml:space="preserve"> </w:t>
            </w:r>
            <w:proofErr w:type="spellStart"/>
            <w:r w:rsidRPr="006C38CA">
              <w:rPr>
                <w:color w:val="FF0000"/>
              </w:rPr>
              <w:t>intervenciu</w:t>
            </w:r>
            <w:proofErr w:type="spellEnd"/>
            <w:r w:rsidRPr="006C38CA">
              <w:rPr>
                <w:color w:val="FF0000"/>
              </w:rPr>
              <w:t xml:space="preserve">, </w:t>
            </w:r>
            <w:proofErr w:type="spellStart"/>
            <w:r w:rsidRPr="006C38CA">
              <w:rPr>
                <w:color w:val="FF0000"/>
              </w:rPr>
              <w:t>odbornú</w:t>
            </w:r>
            <w:proofErr w:type="spellEnd"/>
            <w:r w:rsidRPr="006C38CA">
              <w:rPr>
                <w:color w:val="FF0000"/>
              </w:rPr>
              <w:t xml:space="preserve"> pomoc a </w:t>
            </w:r>
            <w:r w:rsidRPr="006C38CA">
              <w:rPr>
                <w:color w:val="FF0000"/>
              </w:rPr>
              <w:lastRenderedPageBreak/>
              <w:t xml:space="preserve">psychologické poradenstvo </w:t>
            </w:r>
            <w:proofErr w:type="spellStart"/>
            <w:r w:rsidRPr="006C38CA">
              <w:rPr>
                <w:color w:val="FF0000"/>
              </w:rPr>
              <w:t>žiakom</w:t>
            </w:r>
            <w:proofErr w:type="spellEnd"/>
            <w:r w:rsidRPr="006C38CA">
              <w:rPr>
                <w:color w:val="FF0000"/>
              </w:rPr>
              <w:t xml:space="preserve"> v rámci </w:t>
            </w:r>
            <w:proofErr w:type="spellStart"/>
            <w:r w:rsidRPr="006C38CA">
              <w:rPr>
                <w:color w:val="FF0000"/>
              </w:rPr>
              <w:t>psychologickej</w:t>
            </w:r>
            <w:proofErr w:type="spellEnd"/>
            <w:r w:rsidRPr="006C38CA">
              <w:rPr>
                <w:color w:val="FF0000"/>
              </w:rPr>
              <w:t xml:space="preserve"> </w:t>
            </w:r>
            <w:proofErr w:type="spellStart"/>
            <w:r w:rsidRPr="006C38CA">
              <w:rPr>
                <w:color w:val="FF0000"/>
              </w:rPr>
              <w:t>intervencie</w:t>
            </w:r>
            <w:proofErr w:type="spellEnd"/>
            <w:r w:rsidRPr="006C38CA">
              <w:rPr>
                <w:color w:val="FF0000"/>
              </w:rPr>
              <w:t>,</w:t>
            </w:r>
          </w:p>
          <w:p w14:paraId="33DF855D" w14:textId="7118D484" w:rsidR="00925C2B" w:rsidRPr="006C38CA" w:rsidRDefault="00925C2B" w:rsidP="00925C2B">
            <w:pPr>
              <w:ind w:left="567" w:hanging="567"/>
              <w:rPr>
                <w:color w:val="FF0000"/>
              </w:rPr>
            </w:pPr>
            <w:proofErr w:type="gramStart"/>
            <w:r w:rsidRPr="006C38CA">
              <w:rPr>
                <w:color w:val="FF0000"/>
              </w:rPr>
              <w:t>2.      poskytuje</w:t>
            </w:r>
            <w:proofErr w:type="gramEnd"/>
            <w:r w:rsidRPr="006C38CA">
              <w:rPr>
                <w:color w:val="FF0000"/>
              </w:rPr>
              <w:t xml:space="preserve"> psychologické poradenstvo a </w:t>
            </w:r>
            <w:proofErr w:type="spellStart"/>
            <w:r w:rsidRPr="006C38CA">
              <w:rPr>
                <w:color w:val="FF0000"/>
              </w:rPr>
              <w:t>konzultácie</w:t>
            </w:r>
            <w:proofErr w:type="spellEnd"/>
            <w:r w:rsidRPr="006C38CA">
              <w:rPr>
                <w:color w:val="FF0000"/>
              </w:rPr>
              <w:t xml:space="preserve"> zákonným </w:t>
            </w:r>
            <w:proofErr w:type="spellStart"/>
            <w:r w:rsidRPr="006C38CA">
              <w:rPr>
                <w:color w:val="FF0000"/>
              </w:rPr>
              <w:t>zástupcom</w:t>
            </w:r>
            <w:proofErr w:type="spellEnd"/>
            <w:r w:rsidRPr="006C38CA">
              <w:rPr>
                <w:color w:val="FF0000"/>
              </w:rPr>
              <w:t xml:space="preserve">, </w:t>
            </w:r>
            <w:proofErr w:type="spellStart"/>
            <w:r w:rsidRPr="006C38CA">
              <w:rPr>
                <w:color w:val="FF0000"/>
              </w:rPr>
              <w:t>metodickú</w:t>
            </w:r>
            <w:proofErr w:type="spellEnd"/>
            <w:r w:rsidRPr="006C38CA">
              <w:rPr>
                <w:color w:val="FF0000"/>
              </w:rPr>
              <w:t xml:space="preserve"> podporu pedagogickým </w:t>
            </w:r>
            <w:proofErr w:type="spellStart"/>
            <w:r w:rsidRPr="006C38CA">
              <w:rPr>
                <w:color w:val="FF0000"/>
              </w:rPr>
              <w:t>zamestnancom</w:t>
            </w:r>
            <w:proofErr w:type="spellEnd"/>
            <w:r w:rsidRPr="006C38CA">
              <w:rPr>
                <w:color w:val="FF0000"/>
              </w:rPr>
              <w:t xml:space="preserve"> a odborným </w:t>
            </w:r>
            <w:proofErr w:type="spellStart"/>
            <w:r w:rsidRPr="006C38CA">
              <w:rPr>
                <w:color w:val="FF0000"/>
              </w:rPr>
              <w:t>zamestnancom</w:t>
            </w:r>
            <w:proofErr w:type="spellEnd"/>
            <w:r w:rsidRPr="006C38CA">
              <w:rPr>
                <w:color w:val="FF0000"/>
              </w:rPr>
              <w:t xml:space="preserve"> školy,</w:t>
            </w:r>
          </w:p>
          <w:p w14:paraId="685ABE50" w14:textId="609DC842" w:rsidR="00925C2B" w:rsidRPr="006C38CA" w:rsidRDefault="00925C2B" w:rsidP="00925C2B">
            <w:pPr>
              <w:ind w:left="567" w:hanging="567"/>
              <w:rPr>
                <w:color w:val="FF0000"/>
              </w:rPr>
            </w:pPr>
            <w:proofErr w:type="gramStart"/>
            <w:r w:rsidRPr="006C38CA">
              <w:rPr>
                <w:color w:val="FF0000"/>
              </w:rPr>
              <w:t>3.      poskytuje</w:t>
            </w:r>
            <w:proofErr w:type="gramEnd"/>
            <w:r w:rsidRPr="006C38CA">
              <w:rPr>
                <w:color w:val="FF0000"/>
              </w:rPr>
              <w:t xml:space="preserve"> </w:t>
            </w:r>
            <w:proofErr w:type="spellStart"/>
            <w:r w:rsidRPr="006C38CA">
              <w:rPr>
                <w:color w:val="FF0000"/>
              </w:rPr>
              <w:t>žiakom</w:t>
            </w:r>
            <w:proofErr w:type="spellEnd"/>
            <w:r w:rsidRPr="006C38CA">
              <w:rPr>
                <w:color w:val="FF0000"/>
              </w:rPr>
              <w:t xml:space="preserve">, pedagogickým </w:t>
            </w:r>
            <w:proofErr w:type="spellStart"/>
            <w:r w:rsidRPr="006C38CA">
              <w:rPr>
                <w:color w:val="FF0000"/>
              </w:rPr>
              <w:t>zamestnancom</w:t>
            </w:r>
            <w:proofErr w:type="spellEnd"/>
            <w:r w:rsidRPr="006C38CA">
              <w:rPr>
                <w:color w:val="FF0000"/>
              </w:rPr>
              <w:t xml:space="preserve"> a odborným </w:t>
            </w:r>
            <w:proofErr w:type="spellStart"/>
            <w:r w:rsidRPr="006C38CA">
              <w:rPr>
                <w:color w:val="FF0000"/>
              </w:rPr>
              <w:t>zamestnancom</w:t>
            </w:r>
            <w:proofErr w:type="spellEnd"/>
            <w:r w:rsidRPr="006C38CA">
              <w:rPr>
                <w:color w:val="FF0000"/>
              </w:rPr>
              <w:t xml:space="preserve"> školy pomoc a poradenstvo </w:t>
            </w:r>
            <w:proofErr w:type="spellStart"/>
            <w:r w:rsidRPr="006C38CA">
              <w:rPr>
                <w:color w:val="FF0000"/>
              </w:rPr>
              <w:t>pri</w:t>
            </w:r>
            <w:proofErr w:type="spellEnd"/>
            <w:r w:rsidRPr="006C38CA">
              <w:rPr>
                <w:color w:val="FF0000"/>
              </w:rPr>
              <w:t xml:space="preserve"> </w:t>
            </w:r>
            <w:proofErr w:type="spellStart"/>
            <w:r w:rsidRPr="006C38CA">
              <w:rPr>
                <w:color w:val="FF0000"/>
              </w:rPr>
              <w:t>prekonávaní</w:t>
            </w:r>
            <w:proofErr w:type="spellEnd"/>
            <w:r w:rsidRPr="006C38CA">
              <w:rPr>
                <w:color w:val="FF0000"/>
              </w:rPr>
              <w:t xml:space="preserve"> bariér </w:t>
            </w:r>
            <w:proofErr w:type="spellStart"/>
            <w:r w:rsidRPr="006C38CA">
              <w:rPr>
                <w:color w:val="FF0000"/>
              </w:rPr>
              <w:t>vo</w:t>
            </w:r>
            <w:proofErr w:type="spellEnd"/>
            <w:r w:rsidRPr="006C38CA">
              <w:rPr>
                <w:color w:val="FF0000"/>
              </w:rPr>
              <w:t xml:space="preserve"> </w:t>
            </w:r>
            <w:proofErr w:type="spellStart"/>
            <w:r w:rsidRPr="006C38CA">
              <w:rPr>
                <w:color w:val="FF0000"/>
              </w:rPr>
              <w:t>výchove</w:t>
            </w:r>
            <w:proofErr w:type="spellEnd"/>
            <w:r w:rsidRPr="006C38CA">
              <w:rPr>
                <w:color w:val="FF0000"/>
              </w:rPr>
              <w:t xml:space="preserve"> a </w:t>
            </w:r>
            <w:proofErr w:type="spellStart"/>
            <w:r w:rsidRPr="006C38CA">
              <w:rPr>
                <w:color w:val="FF0000"/>
              </w:rPr>
              <w:t>vzdelávaní</w:t>
            </w:r>
            <w:proofErr w:type="spellEnd"/>
            <w:r w:rsidRPr="006C38CA">
              <w:rPr>
                <w:color w:val="FF0000"/>
              </w:rPr>
              <w:t xml:space="preserve"> </w:t>
            </w:r>
            <w:proofErr w:type="spellStart"/>
            <w:r w:rsidRPr="006C38CA">
              <w:rPr>
                <w:color w:val="FF0000"/>
              </w:rPr>
              <w:t>žiakov</w:t>
            </w:r>
            <w:proofErr w:type="spellEnd"/>
            <w:r w:rsidRPr="006C38CA">
              <w:rPr>
                <w:color w:val="FF0000"/>
              </w:rPr>
              <w:t>,</w:t>
            </w:r>
          </w:p>
          <w:p w14:paraId="03690DDA" w14:textId="20187301" w:rsidR="00925C2B" w:rsidRPr="006C38CA" w:rsidRDefault="00925C2B" w:rsidP="00925C2B">
            <w:pPr>
              <w:ind w:left="567" w:hanging="567"/>
              <w:rPr>
                <w:color w:val="FF0000"/>
              </w:rPr>
            </w:pPr>
            <w:proofErr w:type="gramStart"/>
            <w:r w:rsidRPr="006C38CA">
              <w:rPr>
                <w:color w:val="FF0000"/>
              </w:rPr>
              <w:t>4.      poskytuje</w:t>
            </w:r>
            <w:proofErr w:type="gramEnd"/>
            <w:r w:rsidRPr="006C38CA">
              <w:rPr>
                <w:color w:val="FF0000"/>
              </w:rPr>
              <w:t xml:space="preserve"> </w:t>
            </w:r>
            <w:proofErr w:type="spellStart"/>
            <w:r w:rsidRPr="006C38CA">
              <w:rPr>
                <w:color w:val="FF0000"/>
              </w:rPr>
              <w:t>psychologickú</w:t>
            </w:r>
            <w:proofErr w:type="spellEnd"/>
            <w:r w:rsidRPr="006C38CA">
              <w:rPr>
                <w:color w:val="FF0000"/>
              </w:rPr>
              <w:t xml:space="preserve"> </w:t>
            </w:r>
            <w:proofErr w:type="spellStart"/>
            <w:r w:rsidRPr="006C38CA">
              <w:rPr>
                <w:color w:val="FF0000"/>
              </w:rPr>
              <w:t>prevenciu</w:t>
            </w:r>
            <w:proofErr w:type="spellEnd"/>
            <w:r w:rsidRPr="006C38CA">
              <w:rPr>
                <w:color w:val="FF0000"/>
              </w:rPr>
              <w:t xml:space="preserve">, </w:t>
            </w:r>
            <w:proofErr w:type="spellStart"/>
            <w:r w:rsidRPr="006C38CA">
              <w:rPr>
                <w:color w:val="FF0000"/>
              </w:rPr>
              <w:t>intervenciu</w:t>
            </w:r>
            <w:proofErr w:type="spellEnd"/>
            <w:r w:rsidRPr="006C38CA">
              <w:rPr>
                <w:color w:val="FF0000"/>
              </w:rPr>
              <w:t xml:space="preserve"> a </w:t>
            </w:r>
            <w:proofErr w:type="spellStart"/>
            <w:r w:rsidRPr="006C38CA">
              <w:rPr>
                <w:color w:val="FF0000"/>
              </w:rPr>
              <w:t>krízovú</w:t>
            </w:r>
            <w:proofErr w:type="spellEnd"/>
            <w:r w:rsidRPr="006C38CA">
              <w:rPr>
                <w:color w:val="FF0000"/>
              </w:rPr>
              <w:t xml:space="preserve"> </w:t>
            </w:r>
            <w:proofErr w:type="spellStart"/>
            <w:r w:rsidRPr="006C38CA">
              <w:rPr>
                <w:color w:val="FF0000"/>
              </w:rPr>
              <w:t>intervenciu</w:t>
            </w:r>
            <w:proofErr w:type="spellEnd"/>
            <w:r w:rsidRPr="006C38CA">
              <w:rPr>
                <w:color w:val="FF0000"/>
              </w:rPr>
              <w:t xml:space="preserve"> </w:t>
            </w:r>
            <w:proofErr w:type="spellStart"/>
            <w:r w:rsidRPr="006C38CA">
              <w:rPr>
                <w:color w:val="FF0000"/>
              </w:rPr>
              <w:t>zameranú</w:t>
            </w:r>
            <w:proofErr w:type="spellEnd"/>
            <w:r w:rsidRPr="006C38CA">
              <w:rPr>
                <w:color w:val="FF0000"/>
              </w:rPr>
              <w:t xml:space="preserve"> na podporu </w:t>
            </w:r>
            <w:proofErr w:type="spellStart"/>
            <w:r w:rsidRPr="006C38CA">
              <w:rPr>
                <w:color w:val="FF0000"/>
              </w:rPr>
              <w:t>duševného</w:t>
            </w:r>
            <w:proofErr w:type="spellEnd"/>
            <w:r w:rsidRPr="006C38CA">
              <w:rPr>
                <w:color w:val="FF0000"/>
              </w:rPr>
              <w:t xml:space="preserve"> </w:t>
            </w:r>
            <w:proofErr w:type="spellStart"/>
            <w:r w:rsidRPr="006C38CA">
              <w:rPr>
                <w:color w:val="FF0000"/>
              </w:rPr>
              <w:t>zdravia</w:t>
            </w:r>
            <w:proofErr w:type="spellEnd"/>
            <w:r w:rsidRPr="006C38CA">
              <w:rPr>
                <w:color w:val="FF0000"/>
              </w:rPr>
              <w:t xml:space="preserve"> </w:t>
            </w:r>
            <w:proofErr w:type="spellStart"/>
            <w:r w:rsidRPr="006C38CA">
              <w:rPr>
                <w:color w:val="FF0000"/>
              </w:rPr>
              <w:t>žiakov</w:t>
            </w:r>
            <w:proofErr w:type="spellEnd"/>
            <w:r w:rsidRPr="006C38CA">
              <w:rPr>
                <w:color w:val="FF0000"/>
              </w:rPr>
              <w:t xml:space="preserve"> a </w:t>
            </w:r>
            <w:proofErr w:type="spellStart"/>
            <w:r w:rsidRPr="006C38CA">
              <w:rPr>
                <w:color w:val="FF0000"/>
              </w:rPr>
              <w:t>učiteľov</w:t>
            </w:r>
            <w:proofErr w:type="spellEnd"/>
            <w:r w:rsidRPr="006C38CA">
              <w:rPr>
                <w:color w:val="FF0000"/>
              </w:rPr>
              <w:t xml:space="preserve"> v škole, </w:t>
            </w:r>
          </w:p>
          <w:p w14:paraId="2470A141" w14:textId="6500BDD6" w:rsidR="00925C2B" w:rsidRPr="006C38CA" w:rsidRDefault="00925C2B" w:rsidP="00925C2B">
            <w:pPr>
              <w:ind w:left="567" w:hanging="567"/>
              <w:rPr>
                <w:color w:val="FF0000"/>
              </w:rPr>
            </w:pPr>
            <w:r w:rsidRPr="006C38CA">
              <w:rPr>
                <w:color w:val="FF0000"/>
              </w:rPr>
              <w:t xml:space="preserve">5.      </w:t>
            </w:r>
            <w:proofErr w:type="spellStart"/>
            <w:r w:rsidRPr="006C38CA">
              <w:rPr>
                <w:color w:val="FF0000"/>
              </w:rPr>
              <w:t>aktívne</w:t>
            </w:r>
            <w:proofErr w:type="spellEnd"/>
            <w:r w:rsidRPr="006C38CA">
              <w:rPr>
                <w:color w:val="FF0000"/>
              </w:rPr>
              <w:t xml:space="preserve"> spolupracuje s odbornými </w:t>
            </w:r>
            <w:proofErr w:type="spellStart"/>
            <w:r w:rsidRPr="006C38CA">
              <w:rPr>
                <w:color w:val="FF0000"/>
              </w:rPr>
              <w:t>zamestnancami</w:t>
            </w:r>
            <w:proofErr w:type="spellEnd"/>
            <w:r w:rsidRPr="006C38CA">
              <w:rPr>
                <w:color w:val="FF0000"/>
              </w:rPr>
              <w:t xml:space="preserve"> </w:t>
            </w:r>
            <w:proofErr w:type="spellStart"/>
            <w:r w:rsidRPr="006C38CA">
              <w:rPr>
                <w:color w:val="FF0000"/>
              </w:rPr>
              <w:t>centier</w:t>
            </w:r>
            <w:proofErr w:type="spellEnd"/>
            <w:r w:rsidRPr="006C38CA">
              <w:rPr>
                <w:color w:val="FF0000"/>
              </w:rPr>
              <w:t xml:space="preserve"> pedagogicko-psychologického poradenstva a </w:t>
            </w:r>
            <w:proofErr w:type="spellStart"/>
            <w:r w:rsidRPr="006C38CA">
              <w:rPr>
                <w:color w:val="FF0000"/>
              </w:rPr>
              <w:t>prevencie</w:t>
            </w:r>
            <w:proofErr w:type="spellEnd"/>
            <w:r w:rsidRPr="006C38CA">
              <w:rPr>
                <w:color w:val="FF0000"/>
              </w:rPr>
              <w:t xml:space="preserve"> a </w:t>
            </w:r>
            <w:proofErr w:type="spellStart"/>
            <w:r w:rsidRPr="006C38CA">
              <w:rPr>
                <w:color w:val="FF0000"/>
              </w:rPr>
              <w:t>pripravuje</w:t>
            </w:r>
            <w:proofErr w:type="spellEnd"/>
            <w:r w:rsidRPr="006C38CA">
              <w:rPr>
                <w:color w:val="FF0000"/>
              </w:rPr>
              <w:t xml:space="preserve"> podklady </w:t>
            </w:r>
            <w:proofErr w:type="spellStart"/>
            <w:r w:rsidRPr="006C38CA">
              <w:rPr>
                <w:color w:val="FF0000"/>
              </w:rPr>
              <w:t>potrebné</w:t>
            </w:r>
            <w:proofErr w:type="spellEnd"/>
            <w:r w:rsidRPr="006C38CA">
              <w:rPr>
                <w:color w:val="FF0000"/>
              </w:rPr>
              <w:t xml:space="preserve"> k </w:t>
            </w:r>
            <w:proofErr w:type="spellStart"/>
            <w:r w:rsidRPr="006C38CA">
              <w:rPr>
                <w:color w:val="FF0000"/>
              </w:rPr>
              <w:t>vyšetreniu</w:t>
            </w:r>
            <w:proofErr w:type="spellEnd"/>
            <w:r w:rsidRPr="006C38CA">
              <w:rPr>
                <w:color w:val="FF0000"/>
              </w:rPr>
              <w:t xml:space="preserve"> </w:t>
            </w:r>
            <w:proofErr w:type="spellStart"/>
            <w:r w:rsidRPr="006C38CA">
              <w:rPr>
                <w:color w:val="FF0000"/>
              </w:rPr>
              <w:t>žiaka</w:t>
            </w:r>
            <w:proofErr w:type="spellEnd"/>
            <w:r w:rsidRPr="006C38CA">
              <w:rPr>
                <w:color w:val="FF0000"/>
              </w:rPr>
              <w:t xml:space="preserve">, v </w:t>
            </w:r>
            <w:proofErr w:type="spellStart"/>
            <w:r w:rsidRPr="006C38CA">
              <w:rPr>
                <w:color w:val="FF0000"/>
              </w:rPr>
              <w:t>ktorej</w:t>
            </w:r>
            <w:proofErr w:type="spellEnd"/>
            <w:r w:rsidRPr="006C38CA">
              <w:rPr>
                <w:color w:val="FF0000"/>
              </w:rPr>
              <w:t xml:space="preserve"> </w:t>
            </w:r>
            <w:proofErr w:type="spellStart"/>
            <w:r w:rsidRPr="006C38CA">
              <w:rPr>
                <w:color w:val="FF0000"/>
              </w:rPr>
              <w:t>pôsobí</w:t>
            </w:r>
            <w:proofErr w:type="spellEnd"/>
            <w:r w:rsidRPr="006C38CA">
              <w:rPr>
                <w:color w:val="FF0000"/>
              </w:rPr>
              <w:t>,</w:t>
            </w:r>
          </w:p>
          <w:p w14:paraId="2D4DCBBB" w14:textId="01ECA460" w:rsidR="00925C2B" w:rsidRPr="006C38CA" w:rsidRDefault="00925C2B" w:rsidP="00925C2B">
            <w:pPr>
              <w:ind w:left="567" w:hanging="567"/>
              <w:rPr>
                <w:color w:val="FF0000"/>
              </w:rPr>
            </w:pPr>
            <w:proofErr w:type="gramStart"/>
            <w:r w:rsidRPr="006C38CA">
              <w:rPr>
                <w:color w:val="FF0000"/>
              </w:rPr>
              <w:t>6.      podporuje</w:t>
            </w:r>
            <w:proofErr w:type="gramEnd"/>
            <w:r w:rsidRPr="006C38CA">
              <w:rPr>
                <w:color w:val="FF0000"/>
              </w:rPr>
              <w:t xml:space="preserve"> </w:t>
            </w:r>
            <w:proofErr w:type="spellStart"/>
            <w:r w:rsidRPr="006C38CA">
              <w:rPr>
                <w:color w:val="FF0000"/>
              </w:rPr>
              <w:t>spoluprácu</w:t>
            </w:r>
            <w:proofErr w:type="spellEnd"/>
            <w:r w:rsidRPr="006C38CA">
              <w:rPr>
                <w:color w:val="FF0000"/>
              </w:rPr>
              <w:t xml:space="preserve"> pedagogických </w:t>
            </w:r>
            <w:proofErr w:type="spellStart"/>
            <w:r w:rsidRPr="006C38CA">
              <w:rPr>
                <w:color w:val="FF0000"/>
              </w:rPr>
              <w:t>zamestnancov</w:t>
            </w:r>
            <w:proofErr w:type="spellEnd"/>
            <w:r w:rsidRPr="006C38CA">
              <w:rPr>
                <w:color w:val="FF0000"/>
              </w:rPr>
              <w:t xml:space="preserve"> a odborných </w:t>
            </w:r>
            <w:proofErr w:type="spellStart"/>
            <w:r w:rsidRPr="006C38CA">
              <w:rPr>
                <w:color w:val="FF0000"/>
              </w:rPr>
              <w:t>zamestnancov</w:t>
            </w:r>
            <w:proofErr w:type="spellEnd"/>
            <w:r w:rsidRPr="006C38CA">
              <w:rPr>
                <w:color w:val="FF0000"/>
              </w:rPr>
              <w:t xml:space="preserve"> so zákonnými </w:t>
            </w:r>
            <w:proofErr w:type="spellStart"/>
            <w:r w:rsidRPr="006C38CA">
              <w:rPr>
                <w:color w:val="FF0000"/>
              </w:rPr>
              <w:t>zástupcami</w:t>
            </w:r>
            <w:proofErr w:type="spellEnd"/>
            <w:r w:rsidRPr="006C38CA">
              <w:rPr>
                <w:color w:val="FF0000"/>
              </w:rPr>
              <w:t xml:space="preserve"> a </w:t>
            </w:r>
            <w:proofErr w:type="spellStart"/>
            <w:r w:rsidRPr="006C38CA">
              <w:rPr>
                <w:color w:val="FF0000"/>
              </w:rPr>
              <w:t>ďalšími</w:t>
            </w:r>
            <w:proofErr w:type="spellEnd"/>
            <w:r w:rsidRPr="006C38CA">
              <w:rPr>
                <w:color w:val="FF0000"/>
              </w:rPr>
              <w:t xml:space="preserve"> </w:t>
            </w:r>
            <w:proofErr w:type="spellStart"/>
            <w:r w:rsidRPr="006C38CA">
              <w:rPr>
                <w:color w:val="FF0000"/>
              </w:rPr>
              <w:t>odborníkmi</w:t>
            </w:r>
            <w:proofErr w:type="spellEnd"/>
            <w:r w:rsidRPr="006C38CA">
              <w:rPr>
                <w:color w:val="FF0000"/>
              </w:rPr>
              <w:t>, fyzickými osobami a právnickými osobami,</w:t>
            </w:r>
          </w:p>
          <w:p w14:paraId="1C8D8CCB" w14:textId="6E6A9644" w:rsidR="00925C2B" w:rsidRPr="006C38CA" w:rsidRDefault="00925C2B" w:rsidP="00925C2B">
            <w:pPr>
              <w:ind w:left="567" w:hanging="567"/>
              <w:rPr>
                <w:color w:val="FF0000"/>
              </w:rPr>
            </w:pPr>
            <w:proofErr w:type="gramStart"/>
            <w:r w:rsidRPr="006C38CA">
              <w:rPr>
                <w:color w:val="FF0000"/>
              </w:rPr>
              <w:t>7.      realizuje</w:t>
            </w:r>
            <w:proofErr w:type="gramEnd"/>
            <w:r w:rsidRPr="006C38CA">
              <w:rPr>
                <w:color w:val="FF0000"/>
              </w:rPr>
              <w:t xml:space="preserve"> </w:t>
            </w:r>
            <w:proofErr w:type="spellStart"/>
            <w:r w:rsidRPr="006C38CA">
              <w:rPr>
                <w:color w:val="FF0000"/>
              </w:rPr>
              <w:t>prevenciu</w:t>
            </w:r>
            <w:proofErr w:type="spellEnd"/>
            <w:r w:rsidRPr="006C38CA">
              <w:rPr>
                <w:color w:val="FF0000"/>
              </w:rPr>
              <w:t xml:space="preserve"> </w:t>
            </w:r>
            <w:proofErr w:type="spellStart"/>
            <w:r w:rsidRPr="006C38CA">
              <w:rPr>
                <w:color w:val="FF0000"/>
              </w:rPr>
              <w:t>pred</w:t>
            </w:r>
            <w:proofErr w:type="spellEnd"/>
            <w:r w:rsidRPr="006C38CA">
              <w:rPr>
                <w:color w:val="FF0000"/>
              </w:rPr>
              <w:t xml:space="preserve"> patologickým </w:t>
            </w:r>
            <w:proofErr w:type="spellStart"/>
            <w:r w:rsidRPr="006C38CA">
              <w:rPr>
                <w:color w:val="FF0000"/>
              </w:rPr>
              <w:t>správaním</w:t>
            </w:r>
            <w:proofErr w:type="spellEnd"/>
            <w:r w:rsidRPr="006C38CA">
              <w:rPr>
                <w:color w:val="FF0000"/>
              </w:rPr>
              <w:t xml:space="preserve"> </w:t>
            </w:r>
            <w:proofErr w:type="spellStart"/>
            <w:r w:rsidRPr="006C38CA">
              <w:rPr>
                <w:color w:val="FF0000"/>
              </w:rPr>
              <w:t>žiakov</w:t>
            </w:r>
            <w:proofErr w:type="spellEnd"/>
            <w:r w:rsidRPr="006C38CA">
              <w:rPr>
                <w:color w:val="FF0000"/>
              </w:rPr>
              <w:t xml:space="preserve"> (agresivita, šikana, </w:t>
            </w:r>
            <w:proofErr w:type="spellStart"/>
            <w:r w:rsidRPr="006C38CA">
              <w:rPr>
                <w:color w:val="FF0000"/>
              </w:rPr>
              <w:t>kyberšikana</w:t>
            </w:r>
            <w:proofErr w:type="spellEnd"/>
            <w:r w:rsidRPr="006C38CA">
              <w:rPr>
                <w:color w:val="FF0000"/>
              </w:rPr>
              <w:t xml:space="preserve"> a </w:t>
            </w:r>
            <w:proofErr w:type="spellStart"/>
            <w:r w:rsidRPr="006C38CA">
              <w:rPr>
                <w:color w:val="FF0000"/>
              </w:rPr>
              <w:t>iné</w:t>
            </w:r>
            <w:proofErr w:type="spellEnd"/>
            <w:r w:rsidRPr="006C38CA">
              <w:rPr>
                <w:color w:val="FF0000"/>
              </w:rPr>
              <w:t>),</w:t>
            </w:r>
          </w:p>
          <w:p w14:paraId="40F51E93" w14:textId="0A13B308" w:rsidR="00925C2B" w:rsidRPr="006C38CA" w:rsidRDefault="00925C2B" w:rsidP="00925C2B">
            <w:pPr>
              <w:ind w:left="567" w:hanging="567"/>
              <w:rPr>
                <w:color w:val="FF0000"/>
              </w:rPr>
            </w:pPr>
            <w:proofErr w:type="gramStart"/>
            <w:r w:rsidRPr="006C38CA">
              <w:rPr>
                <w:color w:val="FF0000"/>
              </w:rPr>
              <w:t>8.      realizuje</w:t>
            </w:r>
            <w:proofErr w:type="gramEnd"/>
            <w:r w:rsidRPr="006C38CA">
              <w:rPr>
                <w:color w:val="FF0000"/>
              </w:rPr>
              <w:t xml:space="preserve"> </w:t>
            </w:r>
            <w:proofErr w:type="spellStart"/>
            <w:r w:rsidRPr="006C38CA">
              <w:rPr>
                <w:color w:val="FF0000"/>
              </w:rPr>
              <w:t>preventívne</w:t>
            </w:r>
            <w:proofErr w:type="spellEnd"/>
            <w:r w:rsidRPr="006C38CA">
              <w:rPr>
                <w:color w:val="FF0000"/>
              </w:rPr>
              <w:t xml:space="preserve"> programy na rozvoj </w:t>
            </w:r>
            <w:proofErr w:type="spellStart"/>
            <w:r w:rsidRPr="006C38CA">
              <w:rPr>
                <w:color w:val="FF0000"/>
              </w:rPr>
              <w:t>pozitívnych</w:t>
            </w:r>
            <w:proofErr w:type="spellEnd"/>
            <w:r w:rsidRPr="006C38CA">
              <w:rPr>
                <w:color w:val="FF0000"/>
              </w:rPr>
              <w:t xml:space="preserve"> vlastností </w:t>
            </w:r>
            <w:proofErr w:type="spellStart"/>
            <w:r w:rsidRPr="006C38CA">
              <w:rPr>
                <w:color w:val="FF0000"/>
              </w:rPr>
              <w:t>žiakov</w:t>
            </w:r>
            <w:proofErr w:type="spellEnd"/>
            <w:r w:rsidRPr="006C38CA">
              <w:rPr>
                <w:color w:val="FF0000"/>
              </w:rPr>
              <w:t xml:space="preserve"> </w:t>
            </w:r>
            <w:proofErr w:type="spellStart"/>
            <w:r w:rsidRPr="006C38CA">
              <w:rPr>
                <w:color w:val="FF0000"/>
              </w:rPr>
              <w:t>ako</w:t>
            </w:r>
            <w:proofErr w:type="spellEnd"/>
            <w:r w:rsidRPr="006C38CA">
              <w:rPr>
                <w:color w:val="FF0000"/>
              </w:rPr>
              <w:t xml:space="preserve"> </w:t>
            </w:r>
            <w:proofErr w:type="spellStart"/>
            <w:r w:rsidRPr="006C38CA">
              <w:rPr>
                <w:color w:val="FF0000"/>
              </w:rPr>
              <w:t>kooperácia</w:t>
            </w:r>
            <w:proofErr w:type="spellEnd"/>
            <w:r w:rsidRPr="006C38CA">
              <w:rPr>
                <w:color w:val="FF0000"/>
              </w:rPr>
              <w:t xml:space="preserve">, </w:t>
            </w:r>
            <w:proofErr w:type="spellStart"/>
            <w:r w:rsidRPr="006C38CA">
              <w:rPr>
                <w:color w:val="FF0000"/>
              </w:rPr>
              <w:t>empatia</w:t>
            </w:r>
            <w:proofErr w:type="spellEnd"/>
            <w:r w:rsidRPr="006C38CA">
              <w:rPr>
                <w:color w:val="FF0000"/>
              </w:rPr>
              <w:t>, </w:t>
            </w:r>
            <w:proofErr w:type="spellStart"/>
            <w:r w:rsidRPr="006C38CA">
              <w:rPr>
                <w:color w:val="FF0000"/>
              </w:rPr>
              <w:t>prosociálnosť</w:t>
            </w:r>
            <w:proofErr w:type="spellEnd"/>
            <w:r w:rsidRPr="006C38CA">
              <w:rPr>
                <w:color w:val="FF0000"/>
              </w:rPr>
              <w:t>,</w:t>
            </w:r>
          </w:p>
          <w:p w14:paraId="16A2D4E2" w14:textId="30C7FBEB" w:rsidR="00925C2B" w:rsidRPr="006C38CA" w:rsidRDefault="00925C2B" w:rsidP="00925C2B">
            <w:pPr>
              <w:ind w:left="567" w:hanging="567"/>
              <w:rPr>
                <w:color w:val="FF0000"/>
              </w:rPr>
            </w:pPr>
            <w:proofErr w:type="gramStart"/>
            <w:r w:rsidRPr="006C38CA">
              <w:rPr>
                <w:color w:val="FF0000"/>
              </w:rPr>
              <w:t>9.      pracuje</w:t>
            </w:r>
            <w:proofErr w:type="gramEnd"/>
            <w:r w:rsidRPr="006C38CA">
              <w:rPr>
                <w:color w:val="FF0000"/>
              </w:rPr>
              <w:t xml:space="preserve"> na rozvoji osobnosti </w:t>
            </w:r>
            <w:proofErr w:type="spellStart"/>
            <w:r w:rsidRPr="006C38CA">
              <w:rPr>
                <w:color w:val="FF0000"/>
              </w:rPr>
              <w:t>žiakov</w:t>
            </w:r>
            <w:proofErr w:type="spellEnd"/>
            <w:r w:rsidRPr="006C38CA">
              <w:rPr>
                <w:color w:val="FF0000"/>
              </w:rPr>
              <w:t>,</w:t>
            </w:r>
          </w:p>
          <w:p w14:paraId="7FCD8FA8" w14:textId="03184130" w:rsidR="00925C2B" w:rsidRPr="006C38CA" w:rsidRDefault="00925C2B" w:rsidP="00925C2B">
            <w:pPr>
              <w:ind w:left="567" w:hanging="567"/>
              <w:rPr>
                <w:color w:val="FF0000"/>
              </w:rPr>
            </w:pPr>
            <w:proofErr w:type="gramStart"/>
            <w:r w:rsidRPr="006C38CA">
              <w:rPr>
                <w:color w:val="FF0000"/>
              </w:rPr>
              <w:t>10.    poskytuje</w:t>
            </w:r>
            <w:proofErr w:type="gramEnd"/>
            <w:r w:rsidRPr="006C38CA">
              <w:rPr>
                <w:color w:val="FF0000"/>
              </w:rPr>
              <w:t xml:space="preserve"> </w:t>
            </w:r>
            <w:proofErr w:type="spellStart"/>
            <w:r w:rsidRPr="006C38CA">
              <w:rPr>
                <w:color w:val="FF0000"/>
              </w:rPr>
              <w:t>konzultáciu</w:t>
            </w:r>
            <w:proofErr w:type="spellEnd"/>
            <w:r w:rsidRPr="006C38CA">
              <w:rPr>
                <w:color w:val="FF0000"/>
              </w:rPr>
              <w:t xml:space="preserve"> </w:t>
            </w:r>
            <w:proofErr w:type="spellStart"/>
            <w:r w:rsidRPr="006C38CA">
              <w:rPr>
                <w:color w:val="FF0000"/>
              </w:rPr>
              <w:t>žiakom</w:t>
            </w:r>
            <w:proofErr w:type="spellEnd"/>
            <w:r w:rsidRPr="006C38CA">
              <w:rPr>
                <w:color w:val="FF0000"/>
              </w:rPr>
              <w:t xml:space="preserve"> na </w:t>
            </w:r>
            <w:proofErr w:type="spellStart"/>
            <w:r w:rsidRPr="006C38CA">
              <w:rPr>
                <w:color w:val="FF0000"/>
              </w:rPr>
              <w:t>riešenie</w:t>
            </w:r>
            <w:proofErr w:type="spellEnd"/>
            <w:r w:rsidRPr="006C38CA">
              <w:rPr>
                <w:color w:val="FF0000"/>
              </w:rPr>
              <w:t xml:space="preserve"> </w:t>
            </w:r>
            <w:proofErr w:type="spellStart"/>
            <w:r w:rsidRPr="006C38CA">
              <w:rPr>
                <w:color w:val="FF0000"/>
              </w:rPr>
              <w:t>najrôznejších</w:t>
            </w:r>
            <w:proofErr w:type="spellEnd"/>
            <w:r w:rsidRPr="006C38CA">
              <w:rPr>
                <w:color w:val="FF0000"/>
              </w:rPr>
              <w:t xml:space="preserve"> </w:t>
            </w:r>
            <w:proofErr w:type="spellStart"/>
            <w:r w:rsidRPr="006C38CA">
              <w:rPr>
                <w:color w:val="FF0000"/>
              </w:rPr>
              <w:t>problémov</w:t>
            </w:r>
            <w:proofErr w:type="spellEnd"/>
            <w:r w:rsidRPr="006C38CA">
              <w:rPr>
                <w:color w:val="FF0000"/>
              </w:rPr>
              <w:t xml:space="preserve"> a </w:t>
            </w:r>
            <w:proofErr w:type="spellStart"/>
            <w:r w:rsidRPr="006C38CA">
              <w:rPr>
                <w:color w:val="FF0000"/>
              </w:rPr>
              <w:t>tém</w:t>
            </w:r>
            <w:proofErr w:type="spellEnd"/>
            <w:r w:rsidRPr="006C38CA">
              <w:rPr>
                <w:color w:val="FF0000"/>
              </w:rPr>
              <w:t xml:space="preserve">, </w:t>
            </w:r>
            <w:proofErr w:type="spellStart"/>
            <w:r w:rsidRPr="006C38CA">
              <w:rPr>
                <w:color w:val="FF0000"/>
              </w:rPr>
              <w:t>ktoré</w:t>
            </w:r>
            <w:proofErr w:type="spellEnd"/>
            <w:r w:rsidRPr="006C38CA">
              <w:rPr>
                <w:color w:val="FF0000"/>
              </w:rPr>
              <w:t xml:space="preserve"> </w:t>
            </w:r>
            <w:proofErr w:type="spellStart"/>
            <w:r w:rsidRPr="006C38CA">
              <w:rPr>
                <w:color w:val="FF0000"/>
              </w:rPr>
              <w:t>ich</w:t>
            </w:r>
            <w:proofErr w:type="spellEnd"/>
            <w:r w:rsidRPr="006C38CA">
              <w:rPr>
                <w:color w:val="FF0000"/>
              </w:rPr>
              <w:t xml:space="preserve"> </w:t>
            </w:r>
            <w:proofErr w:type="spellStart"/>
            <w:r w:rsidRPr="006C38CA">
              <w:rPr>
                <w:color w:val="FF0000"/>
              </w:rPr>
              <w:t>trápia</w:t>
            </w:r>
            <w:proofErr w:type="spellEnd"/>
            <w:r w:rsidRPr="006C38CA">
              <w:rPr>
                <w:color w:val="FF0000"/>
              </w:rPr>
              <w:t>,</w:t>
            </w:r>
          </w:p>
          <w:p w14:paraId="0C0D0AA8" w14:textId="5489879B" w:rsidR="00925C2B" w:rsidRPr="006C38CA" w:rsidRDefault="00925C2B" w:rsidP="00925C2B">
            <w:pPr>
              <w:ind w:left="567" w:hanging="567"/>
              <w:rPr>
                <w:color w:val="FF0000"/>
              </w:rPr>
            </w:pPr>
            <w:proofErr w:type="gramStart"/>
            <w:r w:rsidRPr="006C38CA">
              <w:rPr>
                <w:color w:val="FF0000"/>
              </w:rPr>
              <w:t>11.    poskytuje</w:t>
            </w:r>
            <w:proofErr w:type="gramEnd"/>
            <w:r w:rsidRPr="006C38CA">
              <w:rPr>
                <w:color w:val="FF0000"/>
              </w:rPr>
              <w:t xml:space="preserve"> </w:t>
            </w:r>
            <w:proofErr w:type="spellStart"/>
            <w:r w:rsidRPr="006C38CA">
              <w:rPr>
                <w:color w:val="FF0000"/>
              </w:rPr>
              <w:t>konzultáciu</w:t>
            </w:r>
            <w:proofErr w:type="spellEnd"/>
            <w:r w:rsidRPr="006C38CA">
              <w:rPr>
                <w:color w:val="FF0000"/>
              </w:rPr>
              <w:t xml:space="preserve"> aj </w:t>
            </w:r>
            <w:proofErr w:type="spellStart"/>
            <w:r w:rsidRPr="006C38CA">
              <w:rPr>
                <w:color w:val="FF0000"/>
              </w:rPr>
              <w:t>rodičom</w:t>
            </w:r>
            <w:proofErr w:type="spellEnd"/>
            <w:r w:rsidRPr="006C38CA">
              <w:rPr>
                <w:color w:val="FF0000"/>
              </w:rPr>
              <w:t xml:space="preserve"> a </w:t>
            </w:r>
            <w:proofErr w:type="spellStart"/>
            <w:r w:rsidRPr="006C38CA">
              <w:rPr>
                <w:color w:val="FF0000"/>
              </w:rPr>
              <w:t>učiteľom</w:t>
            </w:r>
            <w:proofErr w:type="spellEnd"/>
            <w:r w:rsidRPr="006C38CA">
              <w:rPr>
                <w:color w:val="FF0000"/>
              </w:rPr>
              <w:t>,</w:t>
            </w:r>
          </w:p>
          <w:p w14:paraId="267EE758" w14:textId="3B2435DB" w:rsidR="00925C2B" w:rsidRPr="006C38CA" w:rsidRDefault="00925C2B" w:rsidP="00925C2B">
            <w:pPr>
              <w:ind w:left="567" w:hanging="567"/>
              <w:rPr>
                <w:color w:val="FF0000"/>
              </w:rPr>
            </w:pPr>
            <w:proofErr w:type="gramStart"/>
            <w:r w:rsidRPr="006C38CA">
              <w:rPr>
                <w:color w:val="FF0000"/>
              </w:rPr>
              <w:t>12.    poskytuje</w:t>
            </w:r>
            <w:proofErr w:type="gramEnd"/>
            <w:r w:rsidRPr="006C38CA">
              <w:rPr>
                <w:color w:val="FF0000"/>
              </w:rPr>
              <w:t xml:space="preserve"> </w:t>
            </w:r>
            <w:proofErr w:type="spellStart"/>
            <w:r w:rsidRPr="006C38CA">
              <w:rPr>
                <w:color w:val="FF0000"/>
              </w:rPr>
              <w:t>tiež</w:t>
            </w:r>
            <w:proofErr w:type="spellEnd"/>
            <w:r w:rsidRPr="006C38CA">
              <w:rPr>
                <w:color w:val="FF0000"/>
              </w:rPr>
              <w:t xml:space="preserve"> </w:t>
            </w:r>
            <w:proofErr w:type="spellStart"/>
            <w:r w:rsidRPr="006C38CA">
              <w:rPr>
                <w:color w:val="FF0000"/>
              </w:rPr>
              <w:t>dlhodobé</w:t>
            </w:r>
            <w:proofErr w:type="spellEnd"/>
            <w:r w:rsidRPr="006C38CA">
              <w:rPr>
                <w:color w:val="FF0000"/>
              </w:rPr>
              <w:t xml:space="preserve"> poradenstvo </w:t>
            </w:r>
            <w:proofErr w:type="spellStart"/>
            <w:r w:rsidRPr="006C38CA">
              <w:rPr>
                <w:color w:val="FF0000"/>
              </w:rPr>
              <w:t>žiakom</w:t>
            </w:r>
            <w:proofErr w:type="spellEnd"/>
            <w:r w:rsidRPr="006C38CA">
              <w:rPr>
                <w:color w:val="FF0000"/>
              </w:rPr>
              <w:t xml:space="preserve">, </w:t>
            </w:r>
            <w:proofErr w:type="spellStart"/>
            <w:r w:rsidRPr="006C38CA">
              <w:rPr>
                <w:color w:val="FF0000"/>
              </w:rPr>
              <w:t>rodičom</w:t>
            </w:r>
            <w:proofErr w:type="spellEnd"/>
            <w:r w:rsidRPr="006C38CA">
              <w:rPr>
                <w:color w:val="FF0000"/>
              </w:rPr>
              <w:t xml:space="preserve"> a </w:t>
            </w:r>
            <w:proofErr w:type="spellStart"/>
            <w:r w:rsidRPr="006C38CA">
              <w:rPr>
                <w:color w:val="FF0000"/>
              </w:rPr>
              <w:t>učiteľom</w:t>
            </w:r>
            <w:proofErr w:type="spellEnd"/>
            <w:r w:rsidRPr="006C38CA">
              <w:rPr>
                <w:color w:val="FF0000"/>
              </w:rPr>
              <w:t xml:space="preserve"> </w:t>
            </w:r>
            <w:proofErr w:type="spellStart"/>
            <w:r w:rsidRPr="006C38CA">
              <w:rPr>
                <w:color w:val="FF0000"/>
              </w:rPr>
              <w:t>vo</w:t>
            </w:r>
            <w:proofErr w:type="spellEnd"/>
            <w:r w:rsidRPr="006C38CA">
              <w:rPr>
                <w:color w:val="FF0000"/>
              </w:rPr>
              <w:t xml:space="preserve"> vybraných </w:t>
            </w:r>
            <w:proofErr w:type="spellStart"/>
            <w:r w:rsidRPr="006C38CA">
              <w:rPr>
                <w:color w:val="FF0000"/>
              </w:rPr>
              <w:t>témach</w:t>
            </w:r>
            <w:proofErr w:type="spellEnd"/>
            <w:r w:rsidRPr="006C38CA">
              <w:rPr>
                <w:color w:val="FF0000"/>
              </w:rPr>
              <w:t xml:space="preserve"> </w:t>
            </w:r>
            <w:proofErr w:type="spellStart"/>
            <w:r w:rsidRPr="006C38CA">
              <w:rPr>
                <w:color w:val="FF0000"/>
              </w:rPr>
              <w:t>školskej</w:t>
            </w:r>
            <w:proofErr w:type="spellEnd"/>
            <w:r w:rsidRPr="006C38CA">
              <w:rPr>
                <w:color w:val="FF0000"/>
              </w:rPr>
              <w:t> </w:t>
            </w:r>
            <w:proofErr w:type="spellStart"/>
            <w:r w:rsidRPr="006C38CA">
              <w:rPr>
                <w:color w:val="FF0000"/>
              </w:rPr>
              <w:t>psychológie</w:t>
            </w:r>
            <w:proofErr w:type="spellEnd"/>
            <w:r w:rsidRPr="006C38CA">
              <w:rPr>
                <w:color w:val="FF0000"/>
              </w:rPr>
              <w:t>,</w:t>
            </w:r>
          </w:p>
          <w:p w14:paraId="12E3895C" w14:textId="7732D64A" w:rsidR="00925C2B" w:rsidRPr="006C38CA" w:rsidRDefault="00925C2B" w:rsidP="00925C2B">
            <w:pPr>
              <w:ind w:left="567" w:hanging="567"/>
              <w:rPr>
                <w:color w:val="FF0000"/>
              </w:rPr>
            </w:pPr>
            <w:r w:rsidRPr="006C38CA">
              <w:rPr>
                <w:color w:val="FF0000"/>
              </w:rPr>
              <w:t xml:space="preserve">13.    </w:t>
            </w:r>
            <w:proofErr w:type="spellStart"/>
            <w:r w:rsidRPr="006C38CA">
              <w:rPr>
                <w:color w:val="FF0000"/>
              </w:rPr>
              <w:t>vykonáva</w:t>
            </w:r>
            <w:proofErr w:type="spellEnd"/>
            <w:r w:rsidRPr="006C38CA">
              <w:rPr>
                <w:color w:val="FF0000"/>
              </w:rPr>
              <w:t xml:space="preserve"> </w:t>
            </w:r>
            <w:proofErr w:type="spellStart"/>
            <w:r w:rsidRPr="006C38CA">
              <w:rPr>
                <w:color w:val="FF0000"/>
              </w:rPr>
              <w:t>orientačnú</w:t>
            </w:r>
            <w:proofErr w:type="spellEnd"/>
            <w:r w:rsidRPr="006C38CA">
              <w:rPr>
                <w:color w:val="FF0000"/>
              </w:rPr>
              <w:t xml:space="preserve"> diagnostiku </w:t>
            </w:r>
            <w:proofErr w:type="spellStart"/>
            <w:r w:rsidRPr="006C38CA">
              <w:rPr>
                <w:color w:val="FF0000"/>
              </w:rPr>
              <w:t>napríklad</w:t>
            </w:r>
            <w:proofErr w:type="spellEnd"/>
            <w:r w:rsidRPr="006C38CA">
              <w:rPr>
                <w:color w:val="FF0000"/>
              </w:rPr>
              <w:t xml:space="preserve"> na </w:t>
            </w:r>
            <w:proofErr w:type="spellStart"/>
            <w:r w:rsidRPr="006C38CA">
              <w:rPr>
                <w:color w:val="FF0000"/>
              </w:rPr>
              <w:t>zistenie</w:t>
            </w:r>
            <w:proofErr w:type="spellEnd"/>
            <w:r w:rsidRPr="006C38CA">
              <w:rPr>
                <w:color w:val="FF0000"/>
              </w:rPr>
              <w:t xml:space="preserve"> </w:t>
            </w:r>
            <w:proofErr w:type="spellStart"/>
            <w:r w:rsidRPr="006C38CA">
              <w:rPr>
                <w:color w:val="FF0000"/>
              </w:rPr>
              <w:t>osobnostných</w:t>
            </w:r>
            <w:proofErr w:type="spellEnd"/>
            <w:r w:rsidRPr="006C38CA">
              <w:rPr>
                <w:color w:val="FF0000"/>
              </w:rPr>
              <w:t xml:space="preserve"> </w:t>
            </w:r>
            <w:proofErr w:type="spellStart"/>
            <w:r w:rsidRPr="006C38CA">
              <w:rPr>
                <w:color w:val="FF0000"/>
              </w:rPr>
              <w:t>čŕt</w:t>
            </w:r>
            <w:proofErr w:type="spellEnd"/>
            <w:r w:rsidRPr="006C38CA">
              <w:rPr>
                <w:color w:val="FF0000"/>
              </w:rPr>
              <w:t xml:space="preserve"> </w:t>
            </w:r>
            <w:proofErr w:type="spellStart"/>
            <w:r w:rsidRPr="006C38CA">
              <w:rPr>
                <w:color w:val="FF0000"/>
              </w:rPr>
              <w:t>žiakov</w:t>
            </w:r>
            <w:proofErr w:type="spellEnd"/>
            <w:r w:rsidRPr="006C38CA">
              <w:rPr>
                <w:color w:val="FF0000"/>
              </w:rPr>
              <w:t>, bariérových </w:t>
            </w:r>
            <w:proofErr w:type="spellStart"/>
            <w:r w:rsidRPr="006C38CA">
              <w:rPr>
                <w:color w:val="FF0000"/>
              </w:rPr>
              <w:t>predpokladov</w:t>
            </w:r>
            <w:proofErr w:type="spellEnd"/>
            <w:r w:rsidRPr="006C38CA">
              <w:rPr>
                <w:color w:val="FF0000"/>
              </w:rPr>
              <w:t xml:space="preserve">, </w:t>
            </w:r>
            <w:proofErr w:type="spellStart"/>
            <w:r w:rsidRPr="006C38CA">
              <w:rPr>
                <w:color w:val="FF0000"/>
              </w:rPr>
              <w:t>sociálnych</w:t>
            </w:r>
            <w:proofErr w:type="spellEnd"/>
            <w:r w:rsidRPr="006C38CA">
              <w:rPr>
                <w:color w:val="FF0000"/>
              </w:rPr>
              <w:t xml:space="preserve"> </w:t>
            </w:r>
            <w:proofErr w:type="spellStart"/>
            <w:r w:rsidRPr="006C38CA">
              <w:rPr>
                <w:color w:val="FF0000"/>
              </w:rPr>
              <w:t>vzťahov</w:t>
            </w:r>
            <w:proofErr w:type="spellEnd"/>
            <w:r w:rsidRPr="006C38CA">
              <w:rPr>
                <w:color w:val="FF0000"/>
              </w:rPr>
              <w:t xml:space="preserve"> v </w:t>
            </w:r>
            <w:proofErr w:type="spellStart"/>
            <w:proofErr w:type="gramStart"/>
            <w:r w:rsidRPr="006C38CA">
              <w:rPr>
                <w:color w:val="FF0000"/>
              </w:rPr>
              <w:t>triede</w:t>
            </w:r>
            <w:proofErr w:type="spellEnd"/>
            <w:r w:rsidRPr="006C38CA">
              <w:rPr>
                <w:color w:val="FF0000"/>
              </w:rPr>
              <w:t xml:space="preserve"> a pod.,</w:t>
            </w:r>
            <w:proofErr w:type="gramEnd"/>
          </w:p>
          <w:p w14:paraId="3E1942CC" w14:textId="7453DCE0" w:rsidR="00925C2B" w:rsidRPr="006C38CA" w:rsidRDefault="00925C2B" w:rsidP="00925C2B">
            <w:pPr>
              <w:ind w:left="567" w:hanging="567"/>
              <w:rPr>
                <w:color w:val="FF0000"/>
              </w:rPr>
            </w:pPr>
            <w:r w:rsidRPr="006C38CA">
              <w:rPr>
                <w:color w:val="FF0000"/>
              </w:rPr>
              <w:t xml:space="preserve">14.    </w:t>
            </w:r>
            <w:proofErr w:type="spellStart"/>
            <w:r w:rsidRPr="006C38CA">
              <w:rPr>
                <w:color w:val="FF0000"/>
              </w:rPr>
              <w:t>využíva</w:t>
            </w:r>
            <w:proofErr w:type="spellEnd"/>
            <w:r w:rsidRPr="006C38CA">
              <w:rPr>
                <w:color w:val="FF0000"/>
              </w:rPr>
              <w:t xml:space="preserve"> </w:t>
            </w:r>
            <w:proofErr w:type="spellStart"/>
            <w:r w:rsidRPr="006C38CA">
              <w:rPr>
                <w:color w:val="FF0000"/>
              </w:rPr>
              <w:t>relaxačné</w:t>
            </w:r>
            <w:proofErr w:type="spellEnd"/>
            <w:r w:rsidRPr="006C38CA">
              <w:rPr>
                <w:color w:val="FF0000"/>
              </w:rPr>
              <w:t xml:space="preserve">, podporné a </w:t>
            </w:r>
            <w:proofErr w:type="spellStart"/>
            <w:r w:rsidRPr="006C38CA">
              <w:rPr>
                <w:color w:val="FF0000"/>
              </w:rPr>
              <w:t>stabilizačné</w:t>
            </w:r>
            <w:proofErr w:type="spellEnd"/>
            <w:r w:rsidRPr="006C38CA">
              <w:rPr>
                <w:color w:val="FF0000"/>
              </w:rPr>
              <w:t xml:space="preserve"> techniky na podporu </w:t>
            </w:r>
            <w:proofErr w:type="spellStart"/>
            <w:r w:rsidRPr="006C38CA">
              <w:rPr>
                <w:color w:val="FF0000"/>
              </w:rPr>
              <w:t>psychickej</w:t>
            </w:r>
            <w:proofErr w:type="spellEnd"/>
            <w:r w:rsidRPr="006C38CA">
              <w:rPr>
                <w:color w:val="FF0000"/>
              </w:rPr>
              <w:t xml:space="preserve"> pohody </w:t>
            </w:r>
            <w:proofErr w:type="spellStart"/>
            <w:r w:rsidRPr="006C38CA">
              <w:rPr>
                <w:color w:val="FF0000"/>
              </w:rPr>
              <w:t>žiakov</w:t>
            </w:r>
            <w:proofErr w:type="spellEnd"/>
            <w:r w:rsidRPr="006C38CA">
              <w:rPr>
                <w:color w:val="FF0000"/>
              </w:rPr>
              <w:t>,</w:t>
            </w:r>
          </w:p>
          <w:p w14:paraId="6A2464AC" w14:textId="504D714A" w:rsidR="00925C2B" w:rsidRPr="006C38CA" w:rsidRDefault="00925C2B" w:rsidP="00925C2B">
            <w:pPr>
              <w:ind w:left="567" w:hanging="567"/>
              <w:rPr>
                <w:color w:val="FF0000"/>
              </w:rPr>
            </w:pPr>
            <w:r w:rsidRPr="006C38CA">
              <w:rPr>
                <w:color w:val="FF0000"/>
              </w:rPr>
              <w:t xml:space="preserve">15.    </w:t>
            </w:r>
            <w:proofErr w:type="spellStart"/>
            <w:r w:rsidRPr="006C38CA">
              <w:rPr>
                <w:color w:val="FF0000"/>
              </w:rPr>
              <w:t>aktívne</w:t>
            </w:r>
            <w:proofErr w:type="spellEnd"/>
            <w:r w:rsidRPr="006C38CA">
              <w:rPr>
                <w:color w:val="FF0000"/>
              </w:rPr>
              <w:t xml:space="preserve"> </w:t>
            </w:r>
            <w:proofErr w:type="spellStart"/>
            <w:r w:rsidRPr="006C38CA">
              <w:rPr>
                <w:color w:val="FF0000"/>
              </w:rPr>
              <w:t>sa</w:t>
            </w:r>
            <w:proofErr w:type="spellEnd"/>
            <w:r w:rsidRPr="006C38CA">
              <w:rPr>
                <w:color w:val="FF0000"/>
              </w:rPr>
              <w:t xml:space="preserve"> </w:t>
            </w:r>
            <w:proofErr w:type="spellStart"/>
            <w:r w:rsidRPr="006C38CA">
              <w:rPr>
                <w:color w:val="FF0000"/>
              </w:rPr>
              <w:t>podieľa</w:t>
            </w:r>
            <w:proofErr w:type="spellEnd"/>
            <w:r w:rsidRPr="006C38CA">
              <w:rPr>
                <w:color w:val="FF0000"/>
              </w:rPr>
              <w:t xml:space="preserve"> na </w:t>
            </w:r>
            <w:proofErr w:type="spellStart"/>
            <w:r w:rsidRPr="006C38CA">
              <w:rPr>
                <w:color w:val="FF0000"/>
              </w:rPr>
              <w:t>preventívnych</w:t>
            </w:r>
            <w:proofErr w:type="spellEnd"/>
            <w:r w:rsidRPr="006C38CA">
              <w:rPr>
                <w:color w:val="FF0000"/>
              </w:rPr>
              <w:t xml:space="preserve"> aktivitách v rámci plánu činnosti,</w:t>
            </w:r>
          </w:p>
          <w:p w14:paraId="084CF787" w14:textId="45FFFDB9" w:rsidR="00925C2B" w:rsidRPr="006C38CA" w:rsidRDefault="00925C2B" w:rsidP="00925C2B">
            <w:pPr>
              <w:ind w:left="567" w:hanging="567"/>
              <w:rPr>
                <w:color w:val="FF0000"/>
              </w:rPr>
            </w:pPr>
            <w:r w:rsidRPr="006C38CA">
              <w:rPr>
                <w:color w:val="FF0000"/>
              </w:rPr>
              <w:t xml:space="preserve">16.    </w:t>
            </w:r>
            <w:proofErr w:type="spellStart"/>
            <w:r w:rsidRPr="006C38CA">
              <w:rPr>
                <w:color w:val="FF0000"/>
              </w:rPr>
              <w:t>uskutočňuje</w:t>
            </w:r>
            <w:proofErr w:type="spellEnd"/>
            <w:r w:rsidRPr="006C38CA">
              <w:rPr>
                <w:color w:val="FF0000"/>
              </w:rPr>
              <w:t xml:space="preserve"> </w:t>
            </w:r>
            <w:proofErr w:type="spellStart"/>
            <w:r w:rsidRPr="006C38CA">
              <w:rPr>
                <w:color w:val="FF0000"/>
              </w:rPr>
              <w:t>odbornú</w:t>
            </w:r>
            <w:proofErr w:type="spellEnd"/>
            <w:r w:rsidRPr="006C38CA">
              <w:rPr>
                <w:color w:val="FF0000"/>
              </w:rPr>
              <w:t xml:space="preserve"> </w:t>
            </w:r>
            <w:proofErr w:type="spellStart"/>
            <w:r w:rsidRPr="006C38CA">
              <w:rPr>
                <w:color w:val="FF0000"/>
              </w:rPr>
              <w:t>psychologickú</w:t>
            </w:r>
            <w:proofErr w:type="spellEnd"/>
            <w:r w:rsidRPr="006C38CA">
              <w:rPr>
                <w:color w:val="FF0000"/>
              </w:rPr>
              <w:t xml:space="preserve"> </w:t>
            </w:r>
            <w:proofErr w:type="spellStart"/>
            <w:r w:rsidRPr="006C38CA">
              <w:rPr>
                <w:color w:val="FF0000"/>
              </w:rPr>
              <w:t>starostlivosť</w:t>
            </w:r>
            <w:proofErr w:type="spellEnd"/>
            <w:r w:rsidRPr="006C38CA">
              <w:rPr>
                <w:color w:val="FF0000"/>
              </w:rPr>
              <w:t xml:space="preserve"> </w:t>
            </w:r>
            <w:proofErr w:type="spellStart"/>
            <w:r w:rsidRPr="006C38CA">
              <w:rPr>
                <w:color w:val="FF0000"/>
              </w:rPr>
              <w:t>žiakom</w:t>
            </w:r>
            <w:proofErr w:type="spellEnd"/>
            <w:r w:rsidRPr="006C38CA">
              <w:rPr>
                <w:color w:val="FF0000"/>
              </w:rPr>
              <w:t xml:space="preserve"> s </w:t>
            </w:r>
            <w:proofErr w:type="spellStart"/>
            <w:r w:rsidRPr="006C38CA">
              <w:rPr>
                <w:color w:val="FF0000"/>
              </w:rPr>
              <w:t>ťažkosťami</w:t>
            </w:r>
            <w:proofErr w:type="spellEnd"/>
            <w:r w:rsidRPr="006C38CA">
              <w:rPr>
                <w:color w:val="FF0000"/>
              </w:rPr>
              <w:t xml:space="preserve"> v učení a v </w:t>
            </w:r>
            <w:proofErr w:type="spellStart"/>
            <w:r w:rsidRPr="006C38CA">
              <w:rPr>
                <w:color w:val="FF0000"/>
              </w:rPr>
              <w:t>správaní</w:t>
            </w:r>
            <w:proofErr w:type="spellEnd"/>
            <w:r w:rsidRPr="006C38CA">
              <w:rPr>
                <w:color w:val="FF0000"/>
              </w:rPr>
              <w:t xml:space="preserve">, </w:t>
            </w:r>
            <w:proofErr w:type="spellStart"/>
            <w:r w:rsidRPr="006C38CA">
              <w:rPr>
                <w:color w:val="FF0000"/>
              </w:rPr>
              <w:t>zdravotne</w:t>
            </w:r>
            <w:proofErr w:type="spellEnd"/>
            <w:r w:rsidRPr="006C38CA">
              <w:rPr>
                <w:color w:val="FF0000"/>
              </w:rPr>
              <w:t> </w:t>
            </w:r>
            <w:proofErr w:type="spellStart"/>
            <w:r w:rsidRPr="006C38CA">
              <w:rPr>
                <w:color w:val="FF0000"/>
              </w:rPr>
              <w:t>znevýhodneným</w:t>
            </w:r>
            <w:proofErr w:type="spellEnd"/>
            <w:r w:rsidRPr="006C38CA">
              <w:rPr>
                <w:color w:val="FF0000"/>
              </w:rPr>
              <w:t xml:space="preserve"> </w:t>
            </w:r>
            <w:proofErr w:type="spellStart"/>
            <w:r w:rsidRPr="006C38CA">
              <w:rPr>
                <w:color w:val="FF0000"/>
              </w:rPr>
              <w:t>žiakom</w:t>
            </w:r>
            <w:proofErr w:type="spellEnd"/>
            <w:r w:rsidRPr="006C38CA">
              <w:rPr>
                <w:color w:val="FF0000"/>
              </w:rPr>
              <w:t xml:space="preserve"> a </w:t>
            </w:r>
            <w:proofErr w:type="spellStart"/>
            <w:r w:rsidRPr="006C38CA">
              <w:rPr>
                <w:color w:val="FF0000"/>
              </w:rPr>
              <w:t>žiakom</w:t>
            </w:r>
            <w:proofErr w:type="spellEnd"/>
            <w:r w:rsidRPr="006C38CA">
              <w:rPr>
                <w:color w:val="FF0000"/>
              </w:rPr>
              <w:t xml:space="preserve"> </w:t>
            </w:r>
            <w:proofErr w:type="spellStart"/>
            <w:r w:rsidRPr="006C38CA">
              <w:rPr>
                <w:color w:val="FF0000"/>
              </w:rPr>
              <w:t>zo</w:t>
            </w:r>
            <w:proofErr w:type="spellEnd"/>
            <w:r w:rsidRPr="006C38CA">
              <w:rPr>
                <w:color w:val="FF0000"/>
              </w:rPr>
              <w:t xml:space="preserve"> </w:t>
            </w:r>
            <w:proofErr w:type="spellStart"/>
            <w:r w:rsidRPr="006C38CA">
              <w:rPr>
                <w:color w:val="FF0000"/>
              </w:rPr>
              <w:t>sociálne</w:t>
            </w:r>
            <w:proofErr w:type="spellEnd"/>
            <w:r w:rsidRPr="006C38CA">
              <w:rPr>
                <w:color w:val="FF0000"/>
              </w:rPr>
              <w:t xml:space="preserve"> </w:t>
            </w:r>
            <w:proofErr w:type="spellStart"/>
            <w:r w:rsidRPr="006C38CA">
              <w:rPr>
                <w:color w:val="FF0000"/>
              </w:rPr>
              <w:t>znevýhodneného</w:t>
            </w:r>
            <w:proofErr w:type="spellEnd"/>
            <w:r w:rsidRPr="006C38CA">
              <w:rPr>
                <w:color w:val="FF0000"/>
              </w:rPr>
              <w:t xml:space="preserve"> </w:t>
            </w:r>
            <w:proofErr w:type="spellStart"/>
            <w:r w:rsidRPr="006C38CA">
              <w:rPr>
                <w:color w:val="FF0000"/>
              </w:rPr>
              <w:t>prostredia</w:t>
            </w:r>
            <w:proofErr w:type="spellEnd"/>
            <w:r w:rsidRPr="006C38CA">
              <w:rPr>
                <w:color w:val="FF0000"/>
              </w:rPr>
              <w:t>,</w:t>
            </w:r>
          </w:p>
          <w:p w14:paraId="7C4201CF" w14:textId="08B573E2" w:rsidR="00925C2B" w:rsidRPr="006C38CA" w:rsidRDefault="00925C2B" w:rsidP="00925C2B">
            <w:pPr>
              <w:ind w:left="567" w:hanging="567"/>
              <w:rPr>
                <w:color w:val="FF0000"/>
              </w:rPr>
            </w:pPr>
            <w:r w:rsidRPr="006C38CA">
              <w:rPr>
                <w:color w:val="FF0000"/>
              </w:rPr>
              <w:t xml:space="preserve">17.    </w:t>
            </w:r>
            <w:proofErr w:type="spellStart"/>
            <w:r w:rsidRPr="006C38CA">
              <w:rPr>
                <w:color w:val="FF0000"/>
              </w:rPr>
              <w:t>vykonáva</w:t>
            </w:r>
            <w:proofErr w:type="spellEnd"/>
            <w:r w:rsidRPr="006C38CA">
              <w:rPr>
                <w:color w:val="FF0000"/>
              </w:rPr>
              <w:t xml:space="preserve"> </w:t>
            </w:r>
            <w:proofErr w:type="spellStart"/>
            <w:r w:rsidRPr="006C38CA">
              <w:rPr>
                <w:color w:val="FF0000"/>
              </w:rPr>
              <w:t>intervencie</w:t>
            </w:r>
            <w:proofErr w:type="spellEnd"/>
            <w:r w:rsidRPr="006C38CA">
              <w:rPr>
                <w:color w:val="FF0000"/>
              </w:rPr>
              <w:t xml:space="preserve"> v </w:t>
            </w:r>
            <w:proofErr w:type="spellStart"/>
            <w:r w:rsidRPr="006C38CA">
              <w:rPr>
                <w:color w:val="FF0000"/>
              </w:rPr>
              <w:t>akútnych</w:t>
            </w:r>
            <w:proofErr w:type="spellEnd"/>
            <w:r w:rsidRPr="006C38CA">
              <w:rPr>
                <w:color w:val="FF0000"/>
              </w:rPr>
              <w:t xml:space="preserve"> </w:t>
            </w:r>
            <w:proofErr w:type="spellStart"/>
            <w:r w:rsidRPr="006C38CA">
              <w:rPr>
                <w:color w:val="FF0000"/>
              </w:rPr>
              <w:t>prípadoch</w:t>
            </w:r>
            <w:proofErr w:type="spellEnd"/>
            <w:r w:rsidRPr="006C38CA">
              <w:rPr>
                <w:color w:val="FF0000"/>
              </w:rPr>
              <w:t xml:space="preserve">, </w:t>
            </w:r>
            <w:proofErr w:type="spellStart"/>
            <w:r w:rsidRPr="006C38CA">
              <w:rPr>
                <w:color w:val="FF0000"/>
              </w:rPr>
              <w:t>ktoré</w:t>
            </w:r>
            <w:proofErr w:type="spellEnd"/>
            <w:r w:rsidRPr="006C38CA">
              <w:rPr>
                <w:color w:val="FF0000"/>
              </w:rPr>
              <w:t xml:space="preserve"> </w:t>
            </w:r>
            <w:proofErr w:type="spellStart"/>
            <w:r w:rsidRPr="006C38CA">
              <w:rPr>
                <w:color w:val="FF0000"/>
              </w:rPr>
              <w:t>sa</w:t>
            </w:r>
            <w:proofErr w:type="spellEnd"/>
            <w:r w:rsidRPr="006C38CA">
              <w:rPr>
                <w:color w:val="FF0000"/>
              </w:rPr>
              <w:t xml:space="preserve"> v </w:t>
            </w:r>
            <w:proofErr w:type="spellStart"/>
            <w:r w:rsidRPr="006C38CA">
              <w:rPr>
                <w:color w:val="FF0000"/>
              </w:rPr>
              <w:t>školskom</w:t>
            </w:r>
            <w:proofErr w:type="spellEnd"/>
            <w:r w:rsidRPr="006C38CA">
              <w:rPr>
                <w:color w:val="FF0000"/>
              </w:rPr>
              <w:t xml:space="preserve"> </w:t>
            </w:r>
            <w:proofErr w:type="spellStart"/>
            <w:r w:rsidRPr="006C38CA">
              <w:rPr>
                <w:color w:val="FF0000"/>
              </w:rPr>
              <w:t>prostredí</w:t>
            </w:r>
            <w:proofErr w:type="spellEnd"/>
            <w:r w:rsidRPr="006C38CA">
              <w:rPr>
                <w:color w:val="FF0000"/>
              </w:rPr>
              <w:t xml:space="preserve"> </w:t>
            </w:r>
            <w:proofErr w:type="spellStart"/>
            <w:r w:rsidRPr="006C38CA">
              <w:rPr>
                <w:color w:val="FF0000"/>
              </w:rPr>
              <w:t>vyskytnú</w:t>
            </w:r>
            <w:proofErr w:type="spellEnd"/>
            <w:r w:rsidRPr="006C38CA">
              <w:rPr>
                <w:color w:val="FF0000"/>
              </w:rPr>
              <w:t xml:space="preserve">, </w:t>
            </w:r>
            <w:proofErr w:type="spellStart"/>
            <w:r w:rsidRPr="006C38CA">
              <w:rPr>
                <w:color w:val="FF0000"/>
              </w:rPr>
              <w:t>napr</w:t>
            </w:r>
            <w:proofErr w:type="spellEnd"/>
            <w:r w:rsidRPr="006C38CA">
              <w:rPr>
                <w:color w:val="FF0000"/>
              </w:rPr>
              <w:t xml:space="preserve">. </w:t>
            </w:r>
            <w:proofErr w:type="spellStart"/>
            <w:r w:rsidRPr="006C38CA">
              <w:rPr>
                <w:color w:val="FF0000"/>
              </w:rPr>
              <w:t>pri</w:t>
            </w:r>
            <w:proofErr w:type="spellEnd"/>
            <w:r w:rsidRPr="006C38CA">
              <w:rPr>
                <w:color w:val="FF0000"/>
              </w:rPr>
              <w:t xml:space="preserve"> </w:t>
            </w:r>
            <w:proofErr w:type="spellStart"/>
            <w:r w:rsidRPr="006C38CA">
              <w:rPr>
                <w:color w:val="FF0000"/>
              </w:rPr>
              <w:t>zistení</w:t>
            </w:r>
            <w:proofErr w:type="spellEnd"/>
            <w:r w:rsidRPr="006C38CA">
              <w:rPr>
                <w:color w:val="FF0000"/>
              </w:rPr>
              <w:t> </w:t>
            </w:r>
            <w:proofErr w:type="spellStart"/>
            <w:r w:rsidRPr="006C38CA">
              <w:rPr>
                <w:color w:val="FF0000"/>
              </w:rPr>
              <w:t>šikanovania</w:t>
            </w:r>
            <w:proofErr w:type="spellEnd"/>
            <w:r w:rsidRPr="006C38CA">
              <w:rPr>
                <w:color w:val="FF0000"/>
              </w:rPr>
              <w:t xml:space="preserve"> v škole, </w:t>
            </w:r>
            <w:proofErr w:type="spellStart"/>
            <w:r w:rsidRPr="006C38CA">
              <w:rPr>
                <w:color w:val="FF0000"/>
              </w:rPr>
              <w:t>konfliktoch</w:t>
            </w:r>
            <w:proofErr w:type="spellEnd"/>
            <w:r w:rsidRPr="006C38CA">
              <w:rPr>
                <w:color w:val="FF0000"/>
              </w:rPr>
              <w:t xml:space="preserve">, narušených </w:t>
            </w:r>
            <w:proofErr w:type="spellStart"/>
            <w:r w:rsidRPr="006C38CA">
              <w:rPr>
                <w:color w:val="FF0000"/>
              </w:rPr>
              <w:t>sociálnych</w:t>
            </w:r>
            <w:proofErr w:type="spellEnd"/>
            <w:r w:rsidRPr="006C38CA">
              <w:rPr>
                <w:color w:val="FF0000"/>
              </w:rPr>
              <w:t xml:space="preserve"> </w:t>
            </w:r>
            <w:proofErr w:type="spellStart"/>
            <w:proofErr w:type="gramStart"/>
            <w:r w:rsidRPr="006C38CA">
              <w:rPr>
                <w:color w:val="FF0000"/>
              </w:rPr>
              <w:t>vzťahoch</w:t>
            </w:r>
            <w:proofErr w:type="spellEnd"/>
            <w:r w:rsidRPr="006C38CA">
              <w:rPr>
                <w:color w:val="FF0000"/>
              </w:rPr>
              <w:t xml:space="preserve"> a pod.,</w:t>
            </w:r>
            <w:proofErr w:type="gramEnd"/>
          </w:p>
          <w:p w14:paraId="0B4C5990" w14:textId="342B5821" w:rsidR="00925C2B" w:rsidRPr="006C38CA" w:rsidRDefault="00925C2B" w:rsidP="00925C2B">
            <w:pPr>
              <w:ind w:left="567" w:hanging="567"/>
              <w:rPr>
                <w:color w:val="FF0000"/>
              </w:rPr>
            </w:pPr>
            <w:r w:rsidRPr="006C38CA">
              <w:rPr>
                <w:color w:val="FF0000"/>
              </w:rPr>
              <w:t xml:space="preserve">18.    </w:t>
            </w:r>
            <w:proofErr w:type="spellStart"/>
            <w:r w:rsidRPr="006C38CA">
              <w:rPr>
                <w:color w:val="FF0000"/>
              </w:rPr>
              <w:t>vedie</w:t>
            </w:r>
            <w:proofErr w:type="spellEnd"/>
            <w:r w:rsidRPr="006C38CA">
              <w:rPr>
                <w:color w:val="FF0000"/>
              </w:rPr>
              <w:t xml:space="preserve"> </w:t>
            </w:r>
            <w:proofErr w:type="spellStart"/>
            <w:r w:rsidRPr="006C38CA">
              <w:rPr>
                <w:color w:val="FF0000"/>
              </w:rPr>
              <w:t>presnú</w:t>
            </w:r>
            <w:proofErr w:type="spellEnd"/>
            <w:r w:rsidRPr="006C38CA">
              <w:rPr>
                <w:color w:val="FF0000"/>
              </w:rPr>
              <w:t xml:space="preserve"> </w:t>
            </w:r>
            <w:proofErr w:type="spellStart"/>
            <w:r w:rsidRPr="006C38CA">
              <w:rPr>
                <w:color w:val="FF0000"/>
              </w:rPr>
              <w:t>evidenciu</w:t>
            </w:r>
            <w:proofErr w:type="spellEnd"/>
            <w:r w:rsidRPr="006C38CA">
              <w:rPr>
                <w:color w:val="FF0000"/>
              </w:rPr>
              <w:t xml:space="preserve"> </w:t>
            </w:r>
            <w:proofErr w:type="spellStart"/>
            <w:r w:rsidRPr="006C38CA">
              <w:rPr>
                <w:color w:val="FF0000"/>
              </w:rPr>
              <w:t>riešených</w:t>
            </w:r>
            <w:proofErr w:type="spellEnd"/>
            <w:r w:rsidRPr="006C38CA">
              <w:rPr>
                <w:color w:val="FF0000"/>
              </w:rPr>
              <w:t xml:space="preserve"> </w:t>
            </w:r>
            <w:proofErr w:type="spellStart"/>
            <w:r w:rsidRPr="006C38CA">
              <w:rPr>
                <w:color w:val="FF0000"/>
              </w:rPr>
              <w:t>prípadov</w:t>
            </w:r>
            <w:proofErr w:type="spellEnd"/>
            <w:r w:rsidRPr="006C38CA">
              <w:rPr>
                <w:color w:val="FF0000"/>
              </w:rPr>
              <w:t xml:space="preserve"> v rámci </w:t>
            </w:r>
            <w:proofErr w:type="spellStart"/>
            <w:r w:rsidRPr="006C38CA">
              <w:rPr>
                <w:color w:val="FF0000"/>
              </w:rPr>
              <w:t>individuálnej</w:t>
            </w:r>
            <w:proofErr w:type="spellEnd"/>
            <w:r w:rsidRPr="006C38CA">
              <w:rPr>
                <w:color w:val="FF0000"/>
              </w:rPr>
              <w:t xml:space="preserve"> a </w:t>
            </w:r>
            <w:proofErr w:type="spellStart"/>
            <w:r w:rsidRPr="006C38CA">
              <w:rPr>
                <w:color w:val="FF0000"/>
              </w:rPr>
              <w:t>skupinovej</w:t>
            </w:r>
            <w:proofErr w:type="spellEnd"/>
            <w:r w:rsidRPr="006C38CA">
              <w:rPr>
                <w:color w:val="FF0000"/>
              </w:rPr>
              <w:t xml:space="preserve"> činnosti,</w:t>
            </w:r>
          </w:p>
          <w:p w14:paraId="0B14AA6E" w14:textId="7DE0B836" w:rsidR="00925C2B" w:rsidRPr="006C38CA" w:rsidRDefault="00925C2B" w:rsidP="00925C2B">
            <w:pPr>
              <w:ind w:left="567" w:hanging="567"/>
              <w:rPr>
                <w:color w:val="FF0000"/>
              </w:rPr>
            </w:pPr>
            <w:r w:rsidRPr="006C38CA">
              <w:rPr>
                <w:color w:val="FF0000"/>
              </w:rPr>
              <w:t xml:space="preserve">19.    </w:t>
            </w:r>
            <w:proofErr w:type="spellStart"/>
            <w:r w:rsidRPr="006C38CA">
              <w:rPr>
                <w:color w:val="FF0000"/>
              </w:rPr>
              <w:t>spolupráca</w:t>
            </w:r>
            <w:proofErr w:type="spellEnd"/>
            <w:r w:rsidRPr="006C38CA">
              <w:rPr>
                <w:color w:val="FF0000"/>
              </w:rPr>
              <w:t xml:space="preserve">, </w:t>
            </w:r>
            <w:proofErr w:type="spellStart"/>
            <w:r w:rsidRPr="006C38CA">
              <w:rPr>
                <w:color w:val="FF0000"/>
              </w:rPr>
              <w:t>podieľanie</w:t>
            </w:r>
            <w:proofErr w:type="spellEnd"/>
            <w:r w:rsidRPr="006C38CA">
              <w:rPr>
                <w:color w:val="FF0000"/>
              </w:rPr>
              <w:t xml:space="preserve"> </w:t>
            </w:r>
            <w:proofErr w:type="spellStart"/>
            <w:r w:rsidRPr="006C38CA">
              <w:rPr>
                <w:color w:val="FF0000"/>
              </w:rPr>
              <w:t>sa</w:t>
            </w:r>
            <w:proofErr w:type="spellEnd"/>
            <w:r w:rsidRPr="006C38CA">
              <w:rPr>
                <w:color w:val="FF0000"/>
              </w:rPr>
              <w:t xml:space="preserve"> na </w:t>
            </w:r>
            <w:proofErr w:type="gramStart"/>
            <w:r w:rsidRPr="006C38CA">
              <w:rPr>
                <w:color w:val="FF0000"/>
              </w:rPr>
              <w:t>vypracovaní</w:t>
            </w:r>
            <w:proofErr w:type="gramEnd"/>
            <w:r w:rsidRPr="006C38CA">
              <w:rPr>
                <w:color w:val="FF0000"/>
              </w:rPr>
              <w:t xml:space="preserve"> </w:t>
            </w:r>
            <w:proofErr w:type="spellStart"/>
            <w:r w:rsidRPr="006C38CA">
              <w:rPr>
                <w:color w:val="FF0000"/>
              </w:rPr>
              <w:t>akčného</w:t>
            </w:r>
            <w:proofErr w:type="spellEnd"/>
            <w:r w:rsidRPr="006C38CA">
              <w:rPr>
                <w:color w:val="FF0000"/>
              </w:rPr>
              <w:t xml:space="preserve"> plánu/</w:t>
            </w:r>
            <w:proofErr w:type="spellStart"/>
            <w:r w:rsidRPr="006C38CA">
              <w:rPr>
                <w:color w:val="FF0000"/>
              </w:rPr>
              <w:t>akčných</w:t>
            </w:r>
            <w:proofErr w:type="spellEnd"/>
            <w:r w:rsidRPr="006C38CA">
              <w:rPr>
                <w:color w:val="FF0000"/>
              </w:rPr>
              <w:t xml:space="preserve"> </w:t>
            </w:r>
            <w:proofErr w:type="spellStart"/>
            <w:r w:rsidRPr="006C38CA">
              <w:rPr>
                <w:color w:val="FF0000"/>
              </w:rPr>
              <w:t>plánov</w:t>
            </w:r>
            <w:proofErr w:type="spellEnd"/>
            <w:r w:rsidRPr="006C38CA">
              <w:rPr>
                <w:color w:val="FF0000"/>
              </w:rPr>
              <w:t xml:space="preserve"> </w:t>
            </w:r>
            <w:proofErr w:type="spellStart"/>
            <w:r w:rsidRPr="006C38CA">
              <w:rPr>
                <w:color w:val="FF0000"/>
              </w:rPr>
              <w:t>pre</w:t>
            </w:r>
            <w:proofErr w:type="spellEnd"/>
            <w:r w:rsidRPr="006C38CA">
              <w:rPr>
                <w:color w:val="FF0000"/>
              </w:rPr>
              <w:t xml:space="preserve"> </w:t>
            </w:r>
            <w:proofErr w:type="spellStart"/>
            <w:r w:rsidRPr="006C38CA">
              <w:rPr>
                <w:color w:val="FF0000"/>
              </w:rPr>
              <w:t>inkluzívne</w:t>
            </w:r>
            <w:proofErr w:type="spellEnd"/>
            <w:r w:rsidRPr="006C38CA">
              <w:rPr>
                <w:color w:val="FF0000"/>
              </w:rPr>
              <w:t xml:space="preserve"> </w:t>
            </w:r>
            <w:proofErr w:type="spellStart"/>
            <w:r w:rsidRPr="006C38CA">
              <w:rPr>
                <w:color w:val="FF0000"/>
              </w:rPr>
              <w:t>vzdelávanie</w:t>
            </w:r>
            <w:proofErr w:type="spellEnd"/>
            <w:r w:rsidRPr="006C38CA">
              <w:rPr>
                <w:color w:val="FF0000"/>
              </w:rPr>
              <w:t>,</w:t>
            </w:r>
          </w:p>
          <w:p w14:paraId="138A1194" w14:textId="3F4DCC0C" w:rsidR="00925C2B" w:rsidRPr="006C38CA" w:rsidRDefault="00925C2B" w:rsidP="00925C2B">
            <w:pPr>
              <w:ind w:left="567" w:hanging="567"/>
              <w:rPr>
                <w:color w:val="FF0000"/>
              </w:rPr>
            </w:pPr>
            <w:proofErr w:type="gramStart"/>
            <w:r w:rsidRPr="006C38CA">
              <w:rPr>
                <w:color w:val="FF0000"/>
              </w:rPr>
              <w:t xml:space="preserve">20. </w:t>
            </w:r>
            <w:r w:rsidR="006C38CA" w:rsidRPr="006C38CA">
              <w:rPr>
                <w:color w:val="FF0000"/>
              </w:rPr>
              <w:t xml:space="preserve">   </w:t>
            </w:r>
            <w:r w:rsidRPr="006C38CA">
              <w:rPr>
                <w:color w:val="FF0000"/>
              </w:rPr>
              <w:t>systematicky</w:t>
            </w:r>
            <w:proofErr w:type="gramEnd"/>
            <w:r w:rsidRPr="006C38CA">
              <w:rPr>
                <w:color w:val="FF0000"/>
              </w:rPr>
              <w:t xml:space="preserve"> </w:t>
            </w:r>
            <w:proofErr w:type="spellStart"/>
            <w:r w:rsidRPr="006C38CA">
              <w:rPr>
                <w:color w:val="FF0000"/>
              </w:rPr>
              <w:t>sa</w:t>
            </w:r>
            <w:proofErr w:type="spellEnd"/>
            <w:r w:rsidRPr="006C38CA">
              <w:rPr>
                <w:color w:val="FF0000"/>
              </w:rPr>
              <w:t xml:space="preserve"> </w:t>
            </w:r>
            <w:proofErr w:type="spellStart"/>
            <w:r w:rsidRPr="006C38CA">
              <w:rPr>
                <w:color w:val="FF0000"/>
              </w:rPr>
              <w:t>vzdeláva</w:t>
            </w:r>
            <w:proofErr w:type="spellEnd"/>
            <w:r w:rsidRPr="006C38CA">
              <w:rPr>
                <w:color w:val="FF0000"/>
              </w:rPr>
              <w:t xml:space="preserve"> a sleduje nové </w:t>
            </w:r>
            <w:proofErr w:type="spellStart"/>
            <w:r w:rsidRPr="006C38CA">
              <w:rPr>
                <w:color w:val="FF0000"/>
              </w:rPr>
              <w:t>prístupy</w:t>
            </w:r>
            <w:proofErr w:type="spellEnd"/>
            <w:r w:rsidRPr="006C38CA">
              <w:rPr>
                <w:color w:val="FF0000"/>
              </w:rPr>
              <w:t xml:space="preserve"> a trendy v odborných </w:t>
            </w:r>
            <w:proofErr w:type="spellStart"/>
            <w:r w:rsidRPr="006C38CA">
              <w:rPr>
                <w:color w:val="FF0000"/>
              </w:rPr>
              <w:t>oblastiach</w:t>
            </w:r>
            <w:proofErr w:type="spellEnd"/>
            <w:r w:rsidRPr="006C38CA">
              <w:rPr>
                <w:color w:val="FF0000"/>
              </w:rPr>
              <w:t xml:space="preserve"> </w:t>
            </w:r>
            <w:proofErr w:type="spellStart"/>
            <w:r w:rsidRPr="006C38CA">
              <w:rPr>
                <w:color w:val="FF0000"/>
              </w:rPr>
              <w:t>súvisiacich</w:t>
            </w:r>
            <w:proofErr w:type="spellEnd"/>
            <w:r w:rsidRPr="006C38CA">
              <w:rPr>
                <w:color w:val="FF0000"/>
              </w:rPr>
              <w:t xml:space="preserve"> s </w:t>
            </w:r>
            <w:proofErr w:type="spellStart"/>
            <w:r w:rsidRPr="006C38CA">
              <w:rPr>
                <w:color w:val="FF0000"/>
              </w:rPr>
              <w:t>náplňou</w:t>
            </w:r>
            <w:proofErr w:type="spellEnd"/>
            <w:r w:rsidRPr="006C38CA">
              <w:rPr>
                <w:color w:val="FF0000"/>
              </w:rPr>
              <w:t xml:space="preserve">, </w:t>
            </w:r>
            <w:proofErr w:type="spellStart"/>
            <w:r w:rsidRPr="006C38CA">
              <w:rPr>
                <w:color w:val="FF0000"/>
              </w:rPr>
              <w:t>poslaním</w:t>
            </w:r>
            <w:proofErr w:type="spellEnd"/>
            <w:r w:rsidRPr="006C38CA">
              <w:rPr>
                <w:color w:val="FF0000"/>
              </w:rPr>
              <w:t xml:space="preserve"> a </w:t>
            </w:r>
            <w:proofErr w:type="spellStart"/>
            <w:r w:rsidRPr="006C38CA">
              <w:rPr>
                <w:color w:val="FF0000"/>
              </w:rPr>
              <w:t>koncepciou</w:t>
            </w:r>
            <w:proofErr w:type="spellEnd"/>
            <w:r w:rsidRPr="006C38CA">
              <w:rPr>
                <w:color w:val="FF0000"/>
              </w:rPr>
              <w:t xml:space="preserve"> školy,</w:t>
            </w:r>
          </w:p>
          <w:p w14:paraId="1BD6B2C6" w14:textId="2699B563" w:rsidR="00925C2B" w:rsidRPr="006C38CA" w:rsidRDefault="00925C2B" w:rsidP="00925C2B">
            <w:pPr>
              <w:ind w:left="567" w:hanging="567"/>
              <w:rPr>
                <w:color w:val="FF0000"/>
              </w:rPr>
            </w:pPr>
            <w:proofErr w:type="gramStart"/>
            <w:r w:rsidRPr="006C38CA">
              <w:rPr>
                <w:color w:val="FF0000"/>
              </w:rPr>
              <w:t xml:space="preserve">21. </w:t>
            </w:r>
            <w:r w:rsidR="006C38CA" w:rsidRPr="006C38CA">
              <w:rPr>
                <w:color w:val="FF0000"/>
              </w:rPr>
              <w:t xml:space="preserve">   </w:t>
            </w:r>
            <w:r w:rsidRPr="006C38CA">
              <w:rPr>
                <w:color w:val="FF0000"/>
              </w:rPr>
              <w:t>poskytuje</w:t>
            </w:r>
            <w:proofErr w:type="gramEnd"/>
            <w:r w:rsidRPr="006C38CA">
              <w:rPr>
                <w:color w:val="FF0000"/>
              </w:rPr>
              <w:t xml:space="preserve"> </w:t>
            </w:r>
            <w:proofErr w:type="spellStart"/>
            <w:r w:rsidRPr="006C38CA">
              <w:rPr>
                <w:color w:val="FF0000"/>
              </w:rPr>
              <w:t>individuálnu</w:t>
            </w:r>
            <w:proofErr w:type="spellEnd"/>
            <w:r w:rsidRPr="006C38CA">
              <w:rPr>
                <w:color w:val="FF0000"/>
              </w:rPr>
              <w:t xml:space="preserve"> a </w:t>
            </w:r>
            <w:proofErr w:type="spellStart"/>
            <w:r w:rsidRPr="006C38CA">
              <w:rPr>
                <w:color w:val="FF0000"/>
              </w:rPr>
              <w:t>skupinovú</w:t>
            </w:r>
            <w:proofErr w:type="spellEnd"/>
            <w:r w:rsidRPr="006C38CA">
              <w:rPr>
                <w:color w:val="FF0000"/>
              </w:rPr>
              <w:t xml:space="preserve"> </w:t>
            </w:r>
            <w:proofErr w:type="spellStart"/>
            <w:r w:rsidRPr="006C38CA">
              <w:rPr>
                <w:color w:val="FF0000"/>
              </w:rPr>
              <w:t>psychologickú</w:t>
            </w:r>
            <w:proofErr w:type="spellEnd"/>
            <w:r w:rsidRPr="006C38CA">
              <w:rPr>
                <w:color w:val="FF0000"/>
              </w:rPr>
              <w:t xml:space="preserve"> </w:t>
            </w:r>
            <w:proofErr w:type="spellStart"/>
            <w:r w:rsidRPr="006C38CA">
              <w:rPr>
                <w:color w:val="FF0000"/>
              </w:rPr>
              <w:t>starostlivosť</w:t>
            </w:r>
            <w:proofErr w:type="spellEnd"/>
            <w:r w:rsidRPr="006C38CA">
              <w:rPr>
                <w:color w:val="FF0000"/>
              </w:rPr>
              <w:t xml:space="preserve"> </w:t>
            </w:r>
            <w:proofErr w:type="spellStart"/>
            <w:r w:rsidRPr="006C38CA">
              <w:rPr>
                <w:color w:val="FF0000"/>
              </w:rPr>
              <w:t>žiakom</w:t>
            </w:r>
            <w:proofErr w:type="spellEnd"/>
            <w:r w:rsidRPr="006C38CA">
              <w:rPr>
                <w:color w:val="FF0000"/>
              </w:rPr>
              <w:t xml:space="preserve"> v </w:t>
            </w:r>
            <w:proofErr w:type="spellStart"/>
            <w:r w:rsidRPr="006C38CA">
              <w:rPr>
                <w:color w:val="FF0000"/>
              </w:rPr>
              <w:t>krízových</w:t>
            </w:r>
            <w:proofErr w:type="spellEnd"/>
            <w:r w:rsidRPr="006C38CA">
              <w:rPr>
                <w:color w:val="FF0000"/>
              </w:rPr>
              <w:t xml:space="preserve"> </w:t>
            </w:r>
            <w:proofErr w:type="spellStart"/>
            <w:r w:rsidRPr="006C38CA">
              <w:rPr>
                <w:color w:val="FF0000"/>
              </w:rPr>
              <w:t>sociálnych</w:t>
            </w:r>
            <w:proofErr w:type="spellEnd"/>
            <w:r w:rsidRPr="006C38CA">
              <w:rPr>
                <w:color w:val="FF0000"/>
              </w:rPr>
              <w:t xml:space="preserve"> a životných </w:t>
            </w:r>
            <w:proofErr w:type="spellStart"/>
            <w:r w:rsidRPr="006C38CA">
              <w:rPr>
                <w:color w:val="FF0000"/>
              </w:rPr>
              <w:t>situáciách</w:t>
            </w:r>
            <w:proofErr w:type="spellEnd"/>
            <w:r w:rsidRPr="006C38CA">
              <w:rPr>
                <w:color w:val="FF0000"/>
              </w:rPr>
              <w:t xml:space="preserve"> v </w:t>
            </w:r>
            <w:proofErr w:type="spellStart"/>
            <w:r w:rsidRPr="006C38CA">
              <w:rPr>
                <w:color w:val="FF0000"/>
              </w:rPr>
              <w:t>súvislosti</w:t>
            </w:r>
            <w:proofErr w:type="spellEnd"/>
            <w:r w:rsidRPr="006C38CA">
              <w:rPr>
                <w:color w:val="FF0000"/>
              </w:rPr>
              <w:t xml:space="preserve"> s drogovou </w:t>
            </w:r>
            <w:proofErr w:type="spellStart"/>
            <w:r w:rsidRPr="006C38CA">
              <w:rPr>
                <w:color w:val="FF0000"/>
              </w:rPr>
              <w:t>závislosťou</w:t>
            </w:r>
            <w:proofErr w:type="spellEnd"/>
            <w:r w:rsidRPr="006C38CA">
              <w:rPr>
                <w:color w:val="FF0000"/>
              </w:rPr>
              <w:t xml:space="preserve"> a </w:t>
            </w:r>
            <w:proofErr w:type="spellStart"/>
            <w:r w:rsidRPr="006C38CA">
              <w:rPr>
                <w:color w:val="FF0000"/>
              </w:rPr>
              <w:t>inými</w:t>
            </w:r>
            <w:proofErr w:type="spellEnd"/>
            <w:r w:rsidRPr="006C38CA">
              <w:rPr>
                <w:color w:val="FF0000"/>
              </w:rPr>
              <w:t xml:space="preserve"> sociálno-patologickými </w:t>
            </w:r>
            <w:proofErr w:type="spellStart"/>
            <w:r w:rsidRPr="006C38CA">
              <w:rPr>
                <w:color w:val="FF0000"/>
              </w:rPr>
              <w:t>javmi</w:t>
            </w:r>
            <w:proofErr w:type="spellEnd"/>
            <w:r w:rsidRPr="006C38CA">
              <w:rPr>
                <w:color w:val="FF0000"/>
              </w:rPr>
              <w:t>,</w:t>
            </w:r>
          </w:p>
          <w:p w14:paraId="3B284FFB" w14:textId="71D06650" w:rsidR="00925C2B" w:rsidRPr="006C38CA" w:rsidRDefault="00925C2B" w:rsidP="00925C2B">
            <w:pPr>
              <w:ind w:left="567" w:hanging="567"/>
              <w:rPr>
                <w:color w:val="FF0000"/>
              </w:rPr>
            </w:pPr>
            <w:proofErr w:type="gramStart"/>
            <w:r w:rsidRPr="006C38CA">
              <w:rPr>
                <w:color w:val="FF0000"/>
              </w:rPr>
              <w:t xml:space="preserve">22. </w:t>
            </w:r>
            <w:r w:rsidR="006C38CA" w:rsidRPr="006C38CA">
              <w:rPr>
                <w:color w:val="FF0000"/>
              </w:rPr>
              <w:t xml:space="preserve">   </w:t>
            </w:r>
            <w:r w:rsidRPr="006C38CA">
              <w:rPr>
                <w:color w:val="FF0000"/>
              </w:rPr>
              <w:t>zúčastňuje</w:t>
            </w:r>
            <w:proofErr w:type="gramEnd"/>
            <w:r w:rsidRPr="006C38CA">
              <w:rPr>
                <w:color w:val="FF0000"/>
              </w:rPr>
              <w:t xml:space="preserve"> </w:t>
            </w:r>
            <w:proofErr w:type="spellStart"/>
            <w:r w:rsidRPr="006C38CA">
              <w:rPr>
                <w:color w:val="FF0000"/>
              </w:rPr>
              <w:t>sa</w:t>
            </w:r>
            <w:proofErr w:type="spellEnd"/>
            <w:r w:rsidRPr="006C38CA">
              <w:rPr>
                <w:color w:val="FF0000"/>
              </w:rPr>
              <w:t xml:space="preserve"> zápisu </w:t>
            </w:r>
            <w:proofErr w:type="spellStart"/>
            <w:r w:rsidRPr="006C38CA">
              <w:rPr>
                <w:color w:val="FF0000"/>
              </w:rPr>
              <w:t>žiakov</w:t>
            </w:r>
            <w:proofErr w:type="spellEnd"/>
            <w:r w:rsidRPr="006C38CA">
              <w:rPr>
                <w:color w:val="FF0000"/>
              </w:rPr>
              <w:t xml:space="preserve"> do 1. </w:t>
            </w:r>
            <w:proofErr w:type="spellStart"/>
            <w:r w:rsidRPr="006C38CA">
              <w:rPr>
                <w:color w:val="FF0000"/>
              </w:rPr>
              <w:t>ročníkov</w:t>
            </w:r>
            <w:proofErr w:type="spellEnd"/>
            <w:r w:rsidRPr="006C38CA">
              <w:rPr>
                <w:color w:val="FF0000"/>
              </w:rPr>
              <w:t xml:space="preserve"> a metodicky </w:t>
            </w:r>
            <w:proofErr w:type="spellStart"/>
            <w:r w:rsidRPr="006C38CA">
              <w:rPr>
                <w:color w:val="FF0000"/>
              </w:rPr>
              <w:t>usmerňuje</w:t>
            </w:r>
            <w:proofErr w:type="spellEnd"/>
            <w:r w:rsidRPr="006C38CA">
              <w:rPr>
                <w:color w:val="FF0000"/>
              </w:rPr>
              <w:t xml:space="preserve"> </w:t>
            </w:r>
            <w:proofErr w:type="spellStart"/>
            <w:r w:rsidRPr="006C38CA">
              <w:rPr>
                <w:color w:val="FF0000"/>
              </w:rPr>
              <w:t>prípadné</w:t>
            </w:r>
            <w:proofErr w:type="spellEnd"/>
            <w:r w:rsidRPr="006C38CA">
              <w:rPr>
                <w:color w:val="FF0000"/>
              </w:rPr>
              <w:t xml:space="preserve"> nedostatky, upozorňuje na </w:t>
            </w:r>
            <w:proofErr w:type="spellStart"/>
            <w:r w:rsidRPr="006C38CA">
              <w:rPr>
                <w:color w:val="FF0000"/>
              </w:rPr>
              <w:t>integráciu</w:t>
            </w:r>
            <w:proofErr w:type="spellEnd"/>
            <w:r w:rsidRPr="006C38CA">
              <w:rPr>
                <w:color w:val="FF0000"/>
              </w:rPr>
              <w:t xml:space="preserve"> </w:t>
            </w:r>
            <w:proofErr w:type="spellStart"/>
            <w:r w:rsidRPr="006C38CA">
              <w:rPr>
                <w:color w:val="FF0000"/>
              </w:rPr>
              <w:t>zdravotne</w:t>
            </w:r>
            <w:proofErr w:type="spellEnd"/>
            <w:r w:rsidRPr="006C38CA">
              <w:rPr>
                <w:color w:val="FF0000"/>
              </w:rPr>
              <w:t xml:space="preserve"> oslabených </w:t>
            </w:r>
            <w:proofErr w:type="spellStart"/>
            <w:r w:rsidRPr="006C38CA">
              <w:rPr>
                <w:color w:val="FF0000"/>
              </w:rPr>
              <w:t>žiakov</w:t>
            </w:r>
            <w:proofErr w:type="spellEnd"/>
            <w:r w:rsidRPr="006C38CA">
              <w:rPr>
                <w:color w:val="FF0000"/>
              </w:rPr>
              <w:t xml:space="preserve"> a </w:t>
            </w:r>
            <w:proofErr w:type="spellStart"/>
            <w:r w:rsidRPr="006C38CA">
              <w:rPr>
                <w:color w:val="FF0000"/>
              </w:rPr>
              <w:t>ich</w:t>
            </w:r>
            <w:proofErr w:type="spellEnd"/>
            <w:r w:rsidRPr="006C38CA">
              <w:rPr>
                <w:color w:val="FF0000"/>
              </w:rPr>
              <w:t xml:space="preserve"> </w:t>
            </w:r>
            <w:proofErr w:type="spellStart"/>
            <w:r w:rsidRPr="006C38CA">
              <w:rPr>
                <w:color w:val="FF0000"/>
              </w:rPr>
              <w:t>dokumentáciu</w:t>
            </w:r>
            <w:proofErr w:type="spellEnd"/>
            <w:r w:rsidRPr="006C38CA">
              <w:rPr>
                <w:color w:val="FF0000"/>
              </w:rPr>
              <w:t xml:space="preserve"> a </w:t>
            </w:r>
            <w:proofErr w:type="spellStart"/>
            <w:r w:rsidRPr="006C38CA">
              <w:rPr>
                <w:color w:val="FF0000"/>
              </w:rPr>
              <w:t>následne</w:t>
            </w:r>
            <w:proofErr w:type="spellEnd"/>
            <w:r w:rsidRPr="006C38CA">
              <w:rPr>
                <w:color w:val="FF0000"/>
              </w:rPr>
              <w:t xml:space="preserve"> </w:t>
            </w:r>
            <w:proofErr w:type="spellStart"/>
            <w:r w:rsidRPr="006C38CA">
              <w:rPr>
                <w:color w:val="FF0000"/>
              </w:rPr>
              <w:t>odporúča</w:t>
            </w:r>
            <w:proofErr w:type="spellEnd"/>
            <w:r w:rsidRPr="006C38CA">
              <w:rPr>
                <w:color w:val="FF0000"/>
              </w:rPr>
              <w:t xml:space="preserve"> zákonnému zástupcovi </w:t>
            </w:r>
            <w:proofErr w:type="spellStart"/>
            <w:r w:rsidRPr="006C38CA">
              <w:rPr>
                <w:color w:val="FF0000"/>
              </w:rPr>
              <w:t>dieťaťa</w:t>
            </w:r>
            <w:proofErr w:type="spellEnd"/>
            <w:r w:rsidRPr="006C38CA">
              <w:rPr>
                <w:color w:val="FF0000"/>
              </w:rPr>
              <w:t xml:space="preserve"> odborné </w:t>
            </w:r>
            <w:proofErr w:type="spellStart"/>
            <w:r w:rsidRPr="006C38CA">
              <w:rPr>
                <w:color w:val="FF0000"/>
              </w:rPr>
              <w:t>vyšetrenie</w:t>
            </w:r>
            <w:proofErr w:type="spellEnd"/>
            <w:r w:rsidRPr="006C38CA">
              <w:rPr>
                <w:color w:val="FF0000"/>
              </w:rPr>
              <w:t xml:space="preserve"> v </w:t>
            </w:r>
            <w:proofErr w:type="spellStart"/>
            <w:r w:rsidRPr="006C38CA">
              <w:rPr>
                <w:color w:val="FF0000"/>
              </w:rPr>
              <w:t>príslušnom</w:t>
            </w:r>
            <w:proofErr w:type="spellEnd"/>
            <w:r w:rsidRPr="006C38CA">
              <w:rPr>
                <w:color w:val="FF0000"/>
              </w:rPr>
              <w:t xml:space="preserve"> centre výchovného poradenstva a </w:t>
            </w:r>
            <w:proofErr w:type="spellStart"/>
            <w:r w:rsidRPr="006C38CA">
              <w:rPr>
                <w:color w:val="FF0000"/>
              </w:rPr>
              <w:t>prevencie</w:t>
            </w:r>
            <w:proofErr w:type="spellEnd"/>
            <w:r w:rsidRPr="006C38CA">
              <w:rPr>
                <w:color w:val="FF0000"/>
              </w:rPr>
              <w:t>.</w:t>
            </w:r>
          </w:p>
          <w:p w14:paraId="1172D2DE" w14:textId="77777777" w:rsidR="00A06473" w:rsidRPr="006B6E7D" w:rsidRDefault="00A06473" w:rsidP="00A06473">
            <w:pPr>
              <w:pBdr>
                <w:top w:val="nil"/>
                <w:left w:val="nil"/>
                <w:bottom w:val="nil"/>
                <w:right w:val="nil"/>
                <w:between w:val="nil"/>
              </w:pBdr>
              <w:spacing w:before="240"/>
              <w:rPr>
                <w:color w:val="000000"/>
              </w:rPr>
            </w:pPr>
          </w:p>
        </w:tc>
      </w:tr>
    </w:tbl>
    <w:p w14:paraId="2B7CC0D8" w14:textId="77777777" w:rsidR="00F75CC0" w:rsidRPr="006B6E7D" w:rsidRDefault="00F75CC0" w:rsidP="0057402B">
      <w:pPr>
        <w:pStyle w:val="Bezmezer"/>
        <w:rPr>
          <w:sz w:val="10"/>
          <w:szCs w:val="10"/>
        </w:rPr>
      </w:pPr>
    </w:p>
    <w:p w14:paraId="0168D41F" w14:textId="76F54C12" w:rsidR="00BE617F" w:rsidRPr="006B6E7D" w:rsidRDefault="006C38CA" w:rsidP="001C65A6">
      <w:pPr>
        <w:pStyle w:val="Nadpis2"/>
      </w:pPr>
      <w:bookmarkStart w:id="43" w:name="_Toc211280250"/>
      <w:proofErr w:type="spellStart"/>
      <w:r>
        <w:lastRenderedPageBreak/>
        <w:t>K</w:t>
      </w:r>
      <w:r w:rsidR="007D0C92" w:rsidRPr="006B6E7D">
        <w:t>ariérové</w:t>
      </w:r>
      <w:proofErr w:type="spellEnd"/>
      <w:r w:rsidR="007D0C92" w:rsidRPr="006B6E7D">
        <w:t xml:space="preserve"> pozície</w:t>
      </w:r>
      <w:bookmarkEnd w:id="43"/>
    </w:p>
    <w:p w14:paraId="2D2DC94B" w14:textId="56B37674" w:rsidR="00BE617F" w:rsidRPr="006B6E7D" w:rsidRDefault="007D0C92" w:rsidP="001C65A6">
      <w:pPr>
        <w:pStyle w:val="Odstavecseseznamem"/>
        <w:keepNext/>
        <w:numPr>
          <w:ilvl w:val="0"/>
          <w:numId w:val="89"/>
        </w:numPr>
      </w:pPr>
      <w:bookmarkStart w:id="44" w:name="_heading=h.1egqt2p" w:colFirst="0" w:colLast="0"/>
      <w:bookmarkEnd w:id="44"/>
      <w:r w:rsidRPr="006B6E7D">
        <w:t>Kariérová pozícia je funkčné zaradenie pedagogického zamestnanca alebo funkčné zaradenie odborného zamestnanca, ktorý vykonáva špecializované činnosti alebo riadiace činnosti.</w:t>
      </w:r>
    </w:p>
    <w:tbl>
      <w:tblPr>
        <w:tblStyle w:val="GridTableLight"/>
        <w:tblW w:w="0" w:type="auto"/>
        <w:tblInd w:w="607" w:type="dxa"/>
        <w:tblLook w:val="04A0" w:firstRow="1" w:lastRow="0" w:firstColumn="1" w:lastColumn="0" w:noHBand="0" w:noVBand="1"/>
      </w:tblPr>
      <w:tblGrid>
        <w:gridCol w:w="5504"/>
      </w:tblGrid>
      <w:tr w:rsidR="00B26E6D" w:rsidRPr="006B6E7D" w14:paraId="47223378" w14:textId="77777777" w:rsidTr="00E46680">
        <w:tc>
          <w:tcPr>
            <w:tcW w:w="0" w:type="auto"/>
          </w:tcPr>
          <w:p w14:paraId="3E5E6A56" w14:textId="77777777" w:rsidR="00B26E6D" w:rsidRPr="006B6E7D" w:rsidRDefault="00B26E6D" w:rsidP="001C65A6">
            <w:pPr>
              <w:keepNext/>
              <w:spacing w:before="240" w:after="200"/>
              <w:rPr>
                <w:sz w:val="28"/>
                <w:szCs w:val="28"/>
              </w:rPr>
            </w:pPr>
            <w:r w:rsidRPr="006B6E7D">
              <w:rPr>
                <w:b/>
                <w:bCs/>
                <w:sz w:val="28"/>
                <w:szCs w:val="28"/>
              </w:rPr>
              <w:t>Pedagogickí zamestnanci</w:t>
            </w:r>
            <w:r w:rsidRPr="006B6E7D">
              <w:rPr>
                <w:sz w:val="28"/>
                <w:szCs w:val="28"/>
              </w:rPr>
              <w:t xml:space="preserve"> – kariérové pozície:</w:t>
            </w:r>
          </w:p>
        </w:tc>
      </w:tr>
      <w:tr w:rsidR="00B26E6D" w:rsidRPr="006B6E7D" w14:paraId="2D537850" w14:textId="77777777" w:rsidTr="00E46680">
        <w:tc>
          <w:tcPr>
            <w:tcW w:w="0" w:type="auto"/>
          </w:tcPr>
          <w:p w14:paraId="061D4E5A" w14:textId="77777777" w:rsidR="00B26E6D" w:rsidRPr="006B6E7D" w:rsidRDefault="00B26E6D" w:rsidP="001C65A6">
            <w:pPr>
              <w:pStyle w:val="Odstavecseseznamem"/>
              <w:keepNext/>
              <w:numPr>
                <w:ilvl w:val="0"/>
                <w:numId w:val="41"/>
              </w:numPr>
            </w:pPr>
            <w:r w:rsidRPr="006B6E7D">
              <w:rPr>
                <w:b/>
              </w:rPr>
              <w:t>Uvádzajúci pedagogický zamestnanec</w:t>
            </w:r>
          </w:p>
        </w:tc>
      </w:tr>
      <w:tr w:rsidR="00B26E6D" w:rsidRPr="006B6E7D" w14:paraId="5C68DBA6" w14:textId="77777777" w:rsidTr="00E46680">
        <w:tc>
          <w:tcPr>
            <w:tcW w:w="0" w:type="auto"/>
          </w:tcPr>
          <w:p w14:paraId="763B4F94" w14:textId="77777777" w:rsidR="00B26E6D" w:rsidRPr="006B6E7D" w:rsidRDefault="00B26E6D" w:rsidP="001C65A6">
            <w:pPr>
              <w:pStyle w:val="Odstavecseseznamem"/>
              <w:keepNext/>
              <w:numPr>
                <w:ilvl w:val="0"/>
                <w:numId w:val="41"/>
              </w:numPr>
            </w:pPr>
            <w:r w:rsidRPr="006B6E7D">
              <w:rPr>
                <w:b/>
              </w:rPr>
              <w:t>Triedny učiteľ</w:t>
            </w:r>
          </w:p>
        </w:tc>
      </w:tr>
      <w:tr w:rsidR="00B26E6D" w:rsidRPr="006B6E7D" w14:paraId="48DC060B" w14:textId="77777777" w:rsidTr="00E46680">
        <w:tc>
          <w:tcPr>
            <w:tcW w:w="0" w:type="auto"/>
          </w:tcPr>
          <w:p w14:paraId="3639220C" w14:textId="77777777" w:rsidR="00B26E6D" w:rsidRPr="006B6E7D" w:rsidRDefault="00B26E6D" w:rsidP="001C65A6">
            <w:pPr>
              <w:pStyle w:val="Odstavecseseznamem"/>
              <w:keepNext/>
              <w:numPr>
                <w:ilvl w:val="0"/>
                <w:numId w:val="41"/>
              </w:numPr>
            </w:pPr>
            <w:r w:rsidRPr="006B6E7D">
              <w:rPr>
                <w:b/>
                <w:bCs/>
              </w:rPr>
              <w:t>Výchovný poradca</w:t>
            </w:r>
          </w:p>
        </w:tc>
      </w:tr>
      <w:tr w:rsidR="00B26E6D" w:rsidRPr="006B6E7D" w14:paraId="35379F64" w14:textId="77777777" w:rsidTr="00E46680">
        <w:tc>
          <w:tcPr>
            <w:tcW w:w="0" w:type="auto"/>
          </w:tcPr>
          <w:p w14:paraId="3BE0AC1D" w14:textId="77777777" w:rsidR="00B26E6D" w:rsidRPr="006B6E7D" w:rsidRDefault="00B26E6D" w:rsidP="001C65A6">
            <w:pPr>
              <w:pStyle w:val="Odstavecseseznamem"/>
              <w:keepNext/>
              <w:numPr>
                <w:ilvl w:val="0"/>
                <w:numId w:val="41"/>
              </w:numPr>
            </w:pPr>
            <w:r w:rsidRPr="006B6E7D">
              <w:rPr>
                <w:b/>
                <w:bCs/>
              </w:rPr>
              <w:t>Kariérový poradca</w:t>
            </w:r>
          </w:p>
        </w:tc>
      </w:tr>
      <w:tr w:rsidR="00B26E6D" w:rsidRPr="006B6E7D" w14:paraId="0CE69C1F" w14:textId="77777777" w:rsidTr="00E46680">
        <w:tc>
          <w:tcPr>
            <w:tcW w:w="0" w:type="auto"/>
          </w:tcPr>
          <w:p w14:paraId="31EA846A" w14:textId="77777777" w:rsidR="00B26E6D" w:rsidRPr="006B6E7D" w:rsidRDefault="00B26E6D" w:rsidP="001C65A6">
            <w:pPr>
              <w:pStyle w:val="Odstavecseseznamem"/>
              <w:keepNext/>
              <w:numPr>
                <w:ilvl w:val="0"/>
                <w:numId w:val="41"/>
              </w:numPr>
            </w:pPr>
            <w:r w:rsidRPr="006B6E7D">
              <w:rPr>
                <w:b/>
                <w:bCs/>
              </w:rPr>
              <w:t>Supervízor</w:t>
            </w:r>
          </w:p>
        </w:tc>
      </w:tr>
      <w:tr w:rsidR="00287FF9" w:rsidRPr="006B6E7D" w14:paraId="54D25F0A" w14:textId="77777777" w:rsidTr="00E46680">
        <w:tc>
          <w:tcPr>
            <w:tcW w:w="0" w:type="auto"/>
          </w:tcPr>
          <w:p w14:paraId="61856075" w14:textId="21637824" w:rsidR="00287FF9" w:rsidRPr="006B6E7D" w:rsidRDefault="00287FF9" w:rsidP="001C65A6">
            <w:pPr>
              <w:pStyle w:val="Odstavecseseznamem"/>
              <w:keepNext/>
              <w:numPr>
                <w:ilvl w:val="0"/>
                <w:numId w:val="41"/>
              </w:numPr>
              <w:rPr>
                <w:b/>
                <w:bCs/>
              </w:rPr>
            </w:pPr>
            <w:r>
              <w:rPr>
                <w:b/>
                <w:bCs/>
              </w:rPr>
              <w:t>Školský digitálny koordinátor</w:t>
            </w:r>
          </w:p>
        </w:tc>
      </w:tr>
    </w:tbl>
    <w:p w14:paraId="11E2A19B" w14:textId="77777777" w:rsidR="00B26E6D" w:rsidRPr="006B6E7D" w:rsidRDefault="00B26E6D" w:rsidP="00C95398"/>
    <w:tbl>
      <w:tblPr>
        <w:tblStyle w:val="afffff9"/>
        <w:tblW w:w="9072" w:type="dxa"/>
        <w:tblInd w:w="0" w:type="dxa"/>
        <w:tblLayout w:type="fixed"/>
        <w:tblLook w:val="0400" w:firstRow="0" w:lastRow="0" w:firstColumn="0" w:lastColumn="0" w:noHBand="0" w:noVBand="1"/>
      </w:tblPr>
      <w:tblGrid>
        <w:gridCol w:w="9072"/>
      </w:tblGrid>
      <w:tr w:rsidR="00C900DB" w:rsidRPr="006B6E7D" w14:paraId="579AB09B" w14:textId="77777777" w:rsidTr="0058533A">
        <w:tc>
          <w:tcPr>
            <w:tcW w:w="9072" w:type="dxa"/>
          </w:tcPr>
          <w:p w14:paraId="430AC207" w14:textId="7DEB33BF" w:rsidR="00C900DB" w:rsidRPr="006B6E7D" w:rsidRDefault="00C900DB" w:rsidP="00353412">
            <w:pPr>
              <w:pStyle w:val="Nadpis3"/>
              <w:keepNext w:val="0"/>
              <w:keepLines w:val="0"/>
              <w:spacing w:after="240"/>
              <w:outlineLvl w:val="2"/>
            </w:pPr>
            <w:bookmarkStart w:id="45" w:name="_Toc211280251"/>
            <w:r w:rsidRPr="006B6E7D">
              <w:t>Uvádzajúci pedagogický zamestnanec</w:t>
            </w:r>
            <w:bookmarkEnd w:id="45"/>
          </w:p>
          <w:p w14:paraId="4B879B3B" w14:textId="77777777" w:rsidR="00C900DB" w:rsidRPr="006B6E7D" w:rsidRDefault="00C900DB">
            <w:pPr>
              <w:pStyle w:val="Odstavecseseznamem"/>
              <w:numPr>
                <w:ilvl w:val="0"/>
                <w:numId w:val="90"/>
              </w:numPr>
            </w:pPr>
            <w:r w:rsidRPr="006B6E7D">
              <w:t>koordinuje a zodpovedá za priebeh adaptačného vzdelávania s jednotlivcami a organizačnými zložkami školy,</w:t>
            </w:r>
          </w:p>
          <w:p w14:paraId="2C5B000D" w14:textId="731FBCBD" w:rsidR="00C900DB" w:rsidRPr="006B6E7D" w:rsidRDefault="00C900DB">
            <w:pPr>
              <w:pStyle w:val="Odstavecseseznamem"/>
              <w:numPr>
                <w:ilvl w:val="0"/>
                <w:numId w:val="90"/>
              </w:numPr>
            </w:pPr>
            <w:r w:rsidRPr="006B6E7D">
              <w:t>pri ukončení adaptačného vzdelávania hodnotí mieru osvojenia profesijných kompetencií na výkon pracovnej činnosti samostatného pedagogického zamestnanca,</w:t>
            </w:r>
          </w:p>
          <w:p w14:paraId="3A1DAF7D" w14:textId="77777777" w:rsidR="00C900DB" w:rsidRPr="006B6E7D" w:rsidRDefault="00C900DB">
            <w:pPr>
              <w:pStyle w:val="Odstavecseseznamem"/>
              <w:numPr>
                <w:ilvl w:val="0"/>
                <w:numId w:val="90"/>
              </w:numPr>
            </w:pPr>
            <w:r w:rsidRPr="006B6E7D">
              <w:t>vypracováva plán adaptačného vzdelávania a zodpovedá za jeho realizáciu,</w:t>
            </w:r>
          </w:p>
          <w:p w14:paraId="1FE2342A" w14:textId="77777777" w:rsidR="00C900DB" w:rsidRPr="006B6E7D" w:rsidRDefault="00C900DB">
            <w:pPr>
              <w:pStyle w:val="Odstavecseseznamem"/>
              <w:numPr>
                <w:ilvl w:val="0"/>
                <w:numId w:val="90"/>
              </w:numPr>
            </w:pPr>
            <w:r w:rsidRPr="006B6E7D">
              <w:t>priebežne monitoruje priebeh adaptačného vzdelávania, vedie o tom evidenciu, na základe ktorej vypracuje záverečnú správu o úrovni osvojenia si profesijných kompetencií začínajúceho pedagogického zamestnanca,</w:t>
            </w:r>
          </w:p>
          <w:p w14:paraId="43F7FC5C" w14:textId="77777777" w:rsidR="00C900DB" w:rsidRPr="006B6E7D" w:rsidRDefault="00C900DB">
            <w:pPr>
              <w:pStyle w:val="Odstavecseseznamem"/>
              <w:numPr>
                <w:ilvl w:val="0"/>
                <w:numId w:val="90"/>
              </w:numPr>
            </w:pPr>
            <w:r w:rsidRPr="006B6E7D">
              <w:t>je členom trojčlennej skúšobnej komisie pri ukončovaní adaptačného vzdelávania,</w:t>
            </w:r>
          </w:p>
          <w:p w14:paraId="1B992BBE" w14:textId="77777777" w:rsidR="00C900DB" w:rsidRPr="006B6E7D" w:rsidRDefault="00C900DB">
            <w:pPr>
              <w:pStyle w:val="Odstavecseseznamem"/>
              <w:numPr>
                <w:ilvl w:val="0"/>
                <w:numId w:val="90"/>
              </w:numPr>
            </w:pPr>
            <w:r w:rsidRPr="006B6E7D">
              <w:t>poskytuje autentickú spätnú väzbu (v reálnom čase) začínajúcemu pedagogickému zamestnancovi,</w:t>
            </w:r>
          </w:p>
          <w:p w14:paraId="5E2FD517" w14:textId="77777777" w:rsidR="00C900DB" w:rsidRPr="006B6E7D" w:rsidRDefault="00C900DB">
            <w:pPr>
              <w:pStyle w:val="Odstavecseseznamem"/>
              <w:numPr>
                <w:ilvl w:val="0"/>
                <w:numId w:val="90"/>
              </w:numPr>
            </w:pPr>
            <w:r w:rsidRPr="006B6E7D">
              <w:t>realizuje pedagogické pozorovanie na vyučovacích hodinách začínajúceho pedagogického zamestnanca,</w:t>
            </w:r>
          </w:p>
          <w:p w14:paraId="6C0EAE9E" w14:textId="77777777" w:rsidR="00C900DB" w:rsidRPr="006B6E7D" w:rsidRDefault="00C900DB">
            <w:pPr>
              <w:pStyle w:val="Odstavecseseznamem"/>
              <w:numPr>
                <w:ilvl w:val="0"/>
                <w:numId w:val="90"/>
              </w:numPr>
            </w:pPr>
            <w:r w:rsidRPr="006B6E7D">
              <w:t>vykonáva rozbor otvorených hodín,</w:t>
            </w:r>
          </w:p>
          <w:p w14:paraId="0A4DC662" w14:textId="77777777" w:rsidR="00C900DB" w:rsidRPr="006B6E7D" w:rsidRDefault="00C900DB">
            <w:pPr>
              <w:pStyle w:val="Odstavecseseznamem"/>
              <w:numPr>
                <w:ilvl w:val="0"/>
                <w:numId w:val="90"/>
              </w:numPr>
            </w:pPr>
            <w:r w:rsidRPr="006B6E7D">
              <w:t>vyhodnocuje priebeh adaptačného vzdelávania a konzultuje ho so začínajúcim zamestnancom,</w:t>
            </w:r>
          </w:p>
          <w:p w14:paraId="64C04F21" w14:textId="77777777" w:rsidR="00C900DB" w:rsidRPr="006B6E7D" w:rsidRDefault="00C900DB">
            <w:pPr>
              <w:pStyle w:val="Odstavecseseznamem"/>
              <w:numPr>
                <w:ilvl w:val="0"/>
                <w:numId w:val="90"/>
              </w:numPr>
            </w:pPr>
            <w:r w:rsidRPr="006B6E7D">
              <w:t>sprostredkováva skúsenosti z metodiky vyučovania predmetu a z riešenia konkrétnych pedagogických situácií,</w:t>
            </w:r>
          </w:p>
          <w:p w14:paraId="40A8814D" w14:textId="77777777" w:rsidR="00C900DB" w:rsidRPr="006B6E7D" w:rsidRDefault="00C900DB">
            <w:pPr>
              <w:pStyle w:val="Odstavecseseznamem"/>
              <w:numPr>
                <w:ilvl w:val="0"/>
                <w:numId w:val="90"/>
              </w:numPr>
            </w:pPr>
            <w:r w:rsidRPr="006B6E7D">
              <w:t>metodicky vedie začínajúceho pedagogického zamestnanca, pomáha mu pri samovzdelávaní,</w:t>
            </w:r>
          </w:p>
          <w:p w14:paraId="1A689C87" w14:textId="77777777" w:rsidR="00C900DB" w:rsidRPr="006B6E7D" w:rsidRDefault="00C900DB">
            <w:pPr>
              <w:pStyle w:val="Odstavecseseznamem"/>
              <w:numPr>
                <w:ilvl w:val="0"/>
                <w:numId w:val="90"/>
              </w:numPr>
            </w:pPr>
            <w:r w:rsidRPr="006B6E7D">
              <w:lastRenderedPageBreak/>
              <w:t>pomáha začínajúcemu pedagogickému zamestnancovi k ľahšej adaptácii na plnenie každodenných povinností (administratívne povinnosti, vnútroškolské predpisy a pod.).</w:t>
            </w:r>
          </w:p>
          <w:p w14:paraId="5CD0F6D8" w14:textId="1B75386C" w:rsidR="00C900DB" w:rsidRPr="006B6E7D" w:rsidRDefault="00C900DB" w:rsidP="00353412"/>
        </w:tc>
      </w:tr>
      <w:tr w:rsidR="00C900DB" w:rsidRPr="006B6E7D" w14:paraId="19A97EA4" w14:textId="77777777" w:rsidTr="0058533A">
        <w:tc>
          <w:tcPr>
            <w:tcW w:w="9072" w:type="dxa"/>
          </w:tcPr>
          <w:p w14:paraId="647618FA" w14:textId="22AD1C54" w:rsidR="00C900DB" w:rsidRPr="006B6E7D" w:rsidRDefault="00C900DB" w:rsidP="00353412">
            <w:pPr>
              <w:pStyle w:val="Nadpis3"/>
              <w:keepNext w:val="0"/>
              <w:keepLines w:val="0"/>
              <w:spacing w:after="240"/>
              <w:outlineLvl w:val="2"/>
            </w:pPr>
            <w:bookmarkStart w:id="46" w:name="_Toc211280252"/>
            <w:r w:rsidRPr="006B6E7D">
              <w:lastRenderedPageBreak/>
              <w:t>Triedny učiteľ</w:t>
            </w:r>
            <w:bookmarkEnd w:id="46"/>
          </w:p>
          <w:p w14:paraId="1B2D325D" w14:textId="5C73C811" w:rsidR="00C900DB" w:rsidRPr="006B6E7D" w:rsidRDefault="00C900DB">
            <w:pPr>
              <w:pStyle w:val="Odstavecseseznamem"/>
              <w:numPr>
                <w:ilvl w:val="0"/>
                <w:numId w:val="91"/>
              </w:numPr>
            </w:pPr>
            <w:r w:rsidRPr="006B6E7D">
              <w:t>koordinuje v príslušnej triede všetku výchovnú činnosť a tiež aj mimoškolskú činnosť a dbá, aby sa v nej uplatňovala zásada dobrovoľnosti, iniciatívy a samostatnosti, vedie žiakov k správnej voľbe povolania,</w:t>
            </w:r>
          </w:p>
          <w:p w14:paraId="2FF1E384" w14:textId="77777777" w:rsidR="00C900DB" w:rsidRPr="006B6E7D" w:rsidRDefault="00C900DB">
            <w:pPr>
              <w:pStyle w:val="Odstavecseseznamem"/>
              <w:numPr>
                <w:ilvl w:val="0"/>
                <w:numId w:val="91"/>
              </w:numPr>
            </w:pPr>
            <w:r w:rsidRPr="006B6E7D">
              <w:t>osobitnú pozornosť venuje žiakom talentovaným, žiakom zo sociálne znevýhodneného prostredia a žiakom zaostávajúcim,</w:t>
            </w:r>
          </w:p>
          <w:p w14:paraId="6DB20E99" w14:textId="77777777" w:rsidR="00C900DB" w:rsidRPr="006B6E7D" w:rsidRDefault="00C900DB">
            <w:pPr>
              <w:pStyle w:val="Odstavecseseznamem"/>
              <w:numPr>
                <w:ilvl w:val="0"/>
                <w:numId w:val="91"/>
              </w:numPr>
            </w:pPr>
            <w:r w:rsidRPr="006B6E7D">
              <w:t>sleduje správanie a prospech žiakov vo svojej triede a stará sa o dodržiavanie školského poriadku, dohliada na stav a distribúciu učebníc, zariadenia, učebných pomôcok, na zovňajšok žiakov a vykonáva opatrenia na odstránenie nedostatkov,</w:t>
            </w:r>
          </w:p>
          <w:p w14:paraId="62E70701" w14:textId="77777777" w:rsidR="00C900DB" w:rsidRPr="006B6E7D" w:rsidRDefault="00C900DB">
            <w:pPr>
              <w:pStyle w:val="Odstavecseseznamem"/>
              <w:numPr>
                <w:ilvl w:val="0"/>
                <w:numId w:val="91"/>
              </w:numPr>
            </w:pPr>
            <w:r w:rsidRPr="006B6E7D">
              <w:t>zodpovedá za vedenie príslušnej pedagogickej dokumentácie,</w:t>
            </w:r>
          </w:p>
          <w:p w14:paraId="5404A248" w14:textId="77777777" w:rsidR="00C900DB" w:rsidRPr="006B6E7D" w:rsidRDefault="00C900DB">
            <w:pPr>
              <w:pStyle w:val="Odstavecseseznamem"/>
              <w:numPr>
                <w:ilvl w:val="0"/>
                <w:numId w:val="91"/>
              </w:numPr>
            </w:pPr>
            <w:r w:rsidRPr="006B6E7D">
              <w:t>zodpovedá za utváranie podmienok na rozvoj pozitívnych sociálnych väzieb medzi deťmi alebo žiakmi navzájom, medzi deťmi alebo žiakmi a zamestnancami školy,</w:t>
            </w:r>
          </w:p>
          <w:p w14:paraId="50D273BB" w14:textId="77777777" w:rsidR="00C900DB" w:rsidRPr="006B6E7D" w:rsidRDefault="00C900DB">
            <w:pPr>
              <w:pStyle w:val="Odstavecseseznamem"/>
              <w:numPr>
                <w:ilvl w:val="0"/>
                <w:numId w:val="91"/>
              </w:numPr>
            </w:pPr>
            <w:r w:rsidRPr="006B6E7D">
              <w:t>spolupracuje so zákonnými zástupcami, pedagogickými zamestnancami a odbornými zamestnancami,</w:t>
            </w:r>
          </w:p>
          <w:p w14:paraId="34AEA307" w14:textId="39ACF99A" w:rsidR="00C900DB" w:rsidRPr="006B6E7D" w:rsidRDefault="00C900DB">
            <w:pPr>
              <w:pStyle w:val="Odstavecseseznamem"/>
              <w:numPr>
                <w:ilvl w:val="0"/>
                <w:numId w:val="91"/>
              </w:numPr>
            </w:pPr>
            <w:r w:rsidRPr="006B6E7D">
              <w:t>závažnejšie problémy disciplíny, prospechu a dochádzky rieši</w:t>
            </w:r>
            <w:r w:rsidR="00285FB4">
              <w:t xml:space="preserve"> s</w:t>
            </w:r>
            <w:r w:rsidRPr="006B6E7D">
              <w:t xml:space="preserve"> </w:t>
            </w:r>
            <w:r w:rsidR="002658B2" w:rsidRPr="006B6E7D">
              <w:t xml:space="preserve">vedením </w:t>
            </w:r>
            <w:r w:rsidRPr="006B6E7D">
              <w:t>školy, zároveň využíva spoluprácu s rodičmi, v priebehu roka sa zoznámi a rokuje s rodičmi svojich žiakov, žiakov so zlým správaním, dochádzkou a sociálnou starostlivosťou, zhoršenie prospechu alebo správania oznamuje zákonným zástupcom,</w:t>
            </w:r>
          </w:p>
          <w:p w14:paraId="2AB11212" w14:textId="77777777" w:rsidR="00C900DB" w:rsidRPr="006B6E7D" w:rsidRDefault="00C900DB">
            <w:pPr>
              <w:pStyle w:val="Odstavecseseznamem"/>
              <w:numPr>
                <w:ilvl w:val="0"/>
                <w:numId w:val="91"/>
              </w:numPr>
            </w:pPr>
            <w:r w:rsidRPr="006B6E7D">
              <w:t>poskytuje žiakom a zákonným zástupcom poradenstvo vo výchove a vzdelávaní,</w:t>
            </w:r>
          </w:p>
          <w:p w14:paraId="660EFDCD" w14:textId="77777777" w:rsidR="00C900DB" w:rsidRPr="006B6E7D" w:rsidRDefault="00C900DB">
            <w:pPr>
              <w:pStyle w:val="Odstavecseseznamem"/>
              <w:numPr>
                <w:ilvl w:val="0"/>
                <w:numId w:val="91"/>
              </w:numPr>
            </w:pPr>
            <w:r w:rsidRPr="006B6E7D">
              <w:t>vypracováva a plní plán výchovnej práce triedneho učiteľa,</w:t>
            </w:r>
          </w:p>
          <w:p w14:paraId="682B8354" w14:textId="77777777" w:rsidR="00C900DB" w:rsidRPr="006B6E7D" w:rsidRDefault="00C900DB">
            <w:pPr>
              <w:pStyle w:val="Odstavecseseznamem"/>
              <w:numPr>
                <w:ilvl w:val="0"/>
                <w:numId w:val="91"/>
              </w:numPr>
            </w:pPr>
            <w:r w:rsidRPr="006B6E7D">
              <w:t>vedie evidenciu učebníc a kontroluje starostlivosť o ne,</w:t>
            </w:r>
          </w:p>
          <w:p w14:paraId="685A0FE5" w14:textId="77777777" w:rsidR="00C900DB" w:rsidRPr="006B6E7D" w:rsidRDefault="00C900DB">
            <w:pPr>
              <w:pStyle w:val="Odstavecseseznamem"/>
              <w:numPr>
                <w:ilvl w:val="0"/>
                <w:numId w:val="91"/>
              </w:numPr>
            </w:pPr>
            <w:r w:rsidRPr="006B6E7D">
              <w:t>kontroluje klasifikáciu žiakov, vyhodnocuje prospech na triednických hodinách,</w:t>
            </w:r>
          </w:p>
          <w:p w14:paraId="6220B0FC" w14:textId="77777777" w:rsidR="00C900DB" w:rsidRPr="006B6E7D" w:rsidRDefault="00C900DB">
            <w:pPr>
              <w:pStyle w:val="Odstavecseseznamem"/>
              <w:numPr>
                <w:ilvl w:val="0"/>
                <w:numId w:val="91"/>
              </w:numPr>
            </w:pPr>
            <w:r w:rsidRPr="006B6E7D">
              <w:t>starostlivo vedie triedne knihy, katalóg a ostatnú agendu triedy,</w:t>
            </w:r>
          </w:p>
          <w:p w14:paraId="1B32A9DC" w14:textId="77777777" w:rsidR="00C900DB" w:rsidRPr="006B6E7D" w:rsidRDefault="00C900DB">
            <w:pPr>
              <w:pStyle w:val="Odstavecseseznamem"/>
              <w:numPr>
                <w:ilvl w:val="0"/>
                <w:numId w:val="91"/>
              </w:numPr>
            </w:pPr>
            <w:r w:rsidRPr="006B6E7D">
              <w:t>poskytuje riaditeľovi školy podľa potreby písomné podklady o triede, kontroluje zápisy v triednej knihe za predchádzajúci týždeň a nedostatky ihneď odstráni,</w:t>
            </w:r>
          </w:p>
          <w:p w14:paraId="01AB2F7F" w14:textId="303F9F65" w:rsidR="00C900DB" w:rsidRPr="006B6E7D" w:rsidRDefault="00503425">
            <w:pPr>
              <w:pStyle w:val="Odstavecseseznamem"/>
              <w:numPr>
                <w:ilvl w:val="0"/>
                <w:numId w:val="91"/>
              </w:numPr>
            </w:pPr>
            <w:r w:rsidRPr="006B6E7D">
              <w:t>pravidelne zaznamenáva dochádzku žiakov dennou formou</w:t>
            </w:r>
            <w:r w:rsidR="00C900DB" w:rsidRPr="006B6E7D">
              <w:t>,</w:t>
            </w:r>
          </w:p>
          <w:p w14:paraId="1F49D50F" w14:textId="77777777" w:rsidR="00C900DB" w:rsidRPr="006B6E7D" w:rsidRDefault="00C900DB">
            <w:pPr>
              <w:pStyle w:val="Odstavecseseznamem"/>
              <w:numPr>
                <w:ilvl w:val="0"/>
                <w:numId w:val="91"/>
              </w:numPr>
            </w:pPr>
            <w:r w:rsidRPr="006B6E7D">
              <w:t>organizuje pomoc slabo prospievajúcim žiakom,</w:t>
            </w:r>
          </w:p>
          <w:p w14:paraId="6E7F6396" w14:textId="77777777" w:rsidR="00C900DB" w:rsidRPr="006B6E7D" w:rsidRDefault="00C900DB">
            <w:pPr>
              <w:pStyle w:val="Odstavecseseznamem"/>
              <w:numPr>
                <w:ilvl w:val="0"/>
                <w:numId w:val="91"/>
              </w:numPr>
            </w:pPr>
            <w:r w:rsidRPr="006B6E7D">
              <w:t>organizuje mimo-triednu prácu žiakov a zúčastňuje sa jej,</w:t>
            </w:r>
          </w:p>
          <w:p w14:paraId="281C58BF" w14:textId="77777777" w:rsidR="00C900DB" w:rsidRPr="006B6E7D" w:rsidRDefault="00C900DB">
            <w:pPr>
              <w:pStyle w:val="Odstavecseseznamem"/>
              <w:numPr>
                <w:ilvl w:val="0"/>
                <w:numId w:val="91"/>
              </w:numPr>
            </w:pPr>
            <w:r w:rsidRPr="006B6E7D">
              <w:t>dôsledne kontroluje dochádzku žiakov.</w:t>
            </w:r>
          </w:p>
          <w:p w14:paraId="358A674B" w14:textId="3BC8A34A" w:rsidR="00C900DB" w:rsidRPr="006B6E7D" w:rsidRDefault="00C900DB" w:rsidP="00353412"/>
        </w:tc>
      </w:tr>
      <w:tr w:rsidR="00C57051" w:rsidRPr="006B6E7D" w14:paraId="76130954" w14:textId="77777777" w:rsidTr="0058533A">
        <w:tc>
          <w:tcPr>
            <w:tcW w:w="9072" w:type="dxa"/>
          </w:tcPr>
          <w:p w14:paraId="13F9ED58" w14:textId="6280012B" w:rsidR="00C57051" w:rsidRPr="006B6E7D" w:rsidRDefault="00C57051" w:rsidP="00287FF9">
            <w:pPr>
              <w:pStyle w:val="Nadpis3"/>
              <w:keepNext w:val="0"/>
              <w:keepLines w:val="0"/>
              <w:spacing w:after="240"/>
              <w:outlineLvl w:val="2"/>
            </w:pPr>
          </w:p>
        </w:tc>
      </w:tr>
      <w:tr w:rsidR="00CC0EB9" w:rsidRPr="006B6E7D" w14:paraId="657BF988" w14:textId="77777777" w:rsidTr="0058533A">
        <w:tc>
          <w:tcPr>
            <w:tcW w:w="9072" w:type="dxa"/>
          </w:tcPr>
          <w:p w14:paraId="1554939A" w14:textId="5A1A0DE5" w:rsidR="00CC0EB9" w:rsidRPr="006B6E7D" w:rsidRDefault="00CC0EB9" w:rsidP="00353412">
            <w:pPr>
              <w:pStyle w:val="Nadpis3"/>
              <w:keepNext w:val="0"/>
              <w:keepLines w:val="0"/>
              <w:spacing w:after="240"/>
              <w:outlineLvl w:val="2"/>
            </w:pPr>
            <w:bookmarkStart w:id="47" w:name="_Toc211280253"/>
            <w:r w:rsidRPr="006B6E7D">
              <w:t>Výchovný poradca</w:t>
            </w:r>
            <w:bookmarkEnd w:id="47"/>
          </w:p>
          <w:p w14:paraId="3E54294E" w14:textId="77777777" w:rsidR="00CC0EB9" w:rsidRPr="006B6E7D" w:rsidRDefault="00CC0EB9">
            <w:pPr>
              <w:pStyle w:val="Odstavecseseznamem"/>
              <w:numPr>
                <w:ilvl w:val="0"/>
                <w:numId w:val="93"/>
              </w:numPr>
            </w:pPr>
            <w:r w:rsidRPr="006B6E7D">
              <w:lastRenderedPageBreak/>
              <w:t>vykonáva činnosti výchovného poradenstva prostredníctvom informačných, koordinačných, konzultačných, metodických a ďalších súvisiacich činností,</w:t>
            </w:r>
          </w:p>
          <w:p w14:paraId="3DC168CE" w14:textId="77777777" w:rsidR="00CC0EB9" w:rsidRPr="006B6E7D" w:rsidRDefault="00CC0EB9">
            <w:pPr>
              <w:pStyle w:val="Odstavecseseznamem"/>
              <w:numPr>
                <w:ilvl w:val="0"/>
                <w:numId w:val="93"/>
              </w:numPr>
            </w:pPr>
            <w:r w:rsidRPr="006B6E7D">
              <w:t>sprostredkúva odbornú terapeuticko-výchovnú činnosť,</w:t>
            </w:r>
          </w:p>
          <w:p w14:paraId="3FDE8E03" w14:textId="77777777" w:rsidR="00CC0EB9" w:rsidRPr="006B6E7D" w:rsidRDefault="00CC0EB9">
            <w:pPr>
              <w:pStyle w:val="Odstavecseseznamem"/>
              <w:numPr>
                <w:ilvl w:val="0"/>
                <w:numId w:val="93"/>
              </w:numPr>
            </w:pPr>
            <w:r w:rsidRPr="006B6E7D">
              <w:t>plní úlohy školského poradenstva v otázkach výchovy, vzdelávania a profesijnej orientácie žiakov, ako aj v oblasti prevencie problémového a delikventného vývinu detí,</w:t>
            </w:r>
          </w:p>
          <w:p w14:paraId="57FAE780" w14:textId="77777777" w:rsidR="00CC0EB9" w:rsidRPr="006B6E7D" w:rsidRDefault="00CC0EB9">
            <w:pPr>
              <w:pStyle w:val="Odstavecseseznamem"/>
              <w:numPr>
                <w:ilvl w:val="0"/>
                <w:numId w:val="93"/>
              </w:numPr>
            </w:pPr>
            <w:r w:rsidRPr="006B6E7D">
              <w:t>plní úlohy výchovného poradenstva popri svojej pedagogickej činnosti, pričom má znížený vyučovací úväzok podľa nariadenia vlády SR,</w:t>
            </w:r>
          </w:p>
          <w:p w14:paraId="4F8FEE3E" w14:textId="77777777" w:rsidR="00CC0EB9" w:rsidRPr="006B6E7D" w:rsidRDefault="00CC0EB9">
            <w:pPr>
              <w:pStyle w:val="Odstavecseseznamem"/>
              <w:numPr>
                <w:ilvl w:val="0"/>
                <w:numId w:val="93"/>
              </w:numPr>
            </w:pPr>
            <w:r w:rsidRPr="006B6E7D">
              <w:t>v týždennom rozvrhu má vytýčený konzultačný deň, ktorý je určený na plné vykonávanie funkcie,</w:t>
            </w:r>
          </w:p>
          <w:p w14:paraId="5FB3AB12" w14:textId="77777777" w:rsidR="00CC0EB9" w:rsidRPr="006B6E7D" w:rsidRDefault="00CC0EB9">
            <w:pPr>
              <w:pStyle w:val="Odstavecseseznamem"/>
              <w:numPr>
                <w:ilvl w:val="0"/>
                <w:numId w:val="93"/>
              </w:numPr>
            </w:pPr>
            <w:r w:rsidRPr="006B6E7D">
              <w:t>vypracúva plán práce, ktorý je súčasťou plánu práce školy a vyhodnotenie plánu práce výchovného poradcu,</w:t>
            </w:r>
          </w:p>
          <w:p w14:paraId="0AB6B69F" w14:textId="77777777" w:rsidR="00CC0EB9" w:rsidRPr="006B6E7D" w:rsidRDefault="00CC0EB9">
            <w:pPr>
              <w:pStyle w:val="Odstavecseseznamem"/>
              <w:numPr>
                <w:ilvl w:val="0"/>
                <w:numId w:val="93"/>
              </w:numPr>
            </w:pPr>
            <w:r w:rsidRPr="006B6E7D">
              <w:t>spravuje a dopĺňa kabinet výchovného poradcu,</w:t>
            </w:r>
          </w:p>
          <w:p w14:paraId="1E88A683" w14:textId="77777777" w:rsidR="00CC0EB9" w:rsidRPr="006B6E7D" w:rsidRDefault="00CC0EB9">
            <w:pPr>
              <w:pStyle w:val="Odstavecseseznamem"/>
              <w:numPr>
                <w:ilvl w:val="0"/>
                <w:numId w:val="93"/>
              </w:numPr>
            </w:pPr>
            <w:r w:rsidRPr="006B6E7D">
              <w:t>vedie evidenciu problémových a nadaných žiakov a denník výchovného poradcu,</w:t>
            </w:r>
          </w:p>
          <w:p w14:paraId="7B68C4A1" w14:textId="77777777" w:rsidR="00CC0EB9" w:rsidRPr="006B6E7D" w:rsidRDefault="00CC0EB9">
            <w:pPr>
              <w:pStyle w:val="Odstavecseseznamem"/>
              <w:numPr>
                <w:ilvl w:val="0"/>
                <w:numId w:val="93"/>
              </w:numPr>
            </w:pPr>
            <w:r w:rsidRPr="006B6E7D">
              <w:t>spolupracuje s triednymi učiteľmi a ostatnými vyučujúcimi pri usmerňovaní žiakov k vhodnej voľbe povolania žiaka,</w:t>
            </w:r>
          </w:p>
          <w:p w14:paraId="7D4C5AE8" w14:textId="77777777" w:rsidR="00CC0EB9" w:rsidRPr="006B6E7D" w:rsidRDefault="00CC0EB9">
            <w:pPr>
              <w:pStyle w:val="Odstavecseseznamem"/>
              <w:numPr>
                <w:ilvl w:val="0"/>
                <w:numId w:val="93"/>
              </w:numPr>
            </w:pPr>
            <w:r w:rsidRPr="006B6E7D">
              <w:t>poskytuje konzultácie žiakom a zákonným zástupcom informácie o otázkach štúdia na stredných školách a pri voľbe povolania,</w:t>
            </w:r>
          </w:p>
          <w:p w14:paraId="75487163" w14:textId="77777777" w:rsidR="00CC0EB9" w:rsidRPr="006B6E7D" w:rsidRDefault="00CC0EB9">
            <w:pPr>
              <w:pStyle w:val="Odstavecseseznamem"/>
              <w:numPr>
                <w:ilvl w:val="0"/>
                <w:numId w:val="93"/>
              </w:numPr>
            </w:pPr>
            <w:r w:rsidRPr="006B6E7D">
              <w:t>pracuje s tabuľkami predbežnej profesijnej orientácie, s prihláškami na štúdium na stredných školách a osemročných gymnáziách,</w:t>
            </w:r>
          </w:p>
          <w:p w14:paraId="7732CD96" w14:textId="77777777" w:rsidR="00CC0EB9" w:rsidRPr="006B6E7D" w:rsidRDefault="00CC0EB9">
            <w:pPr>
              <w:pStyle w:val="Odstavecseseznamem"/>
              <w:numPr>
                <w:ilvl w:val="0"/>
                <w:numId w:val="93"/>
              </w:numPr>
            </w:pPr>
            <w:r w:rsidRPr="006B6E7D">
              <w:t>má zriadenú informačnú tabuľu,</w:t>
            </w:r>
          </w:p>
          <w:p w14:paraId="7305DF9C" w14:textId="77777777" w:rsidR="00CC0EB9" w:rsidRPr="006B6E7D" w:rsidRDefault="00CC0EB9">
            <w:pPr>
              <w:pStyle w:val="Odstavecseseznamem"/>
              <w:numPr>
                <w:ilvl w:val="0"/>
                <w:numId w:val="93"/>
              </w:numPr>
            </w:pPr>
            <w:r w:rsidRPr="006B6E7D">
              <w:t>spracúva prehľady o rozmiestňovaní žiakov končiacich povinnú školskú dochádzku,</w:t>
            </w:r>
          </w:p>
          <w:p w14:paraId="43606812" w14:textId="77777777" w:rsidR="00CC0EB9" w:rsidRPr="006B6E7D" w:rsidRDefault="00CC0EB9">
            <w:pPr>
              <w:pStyle w:val="Odstavecseseznamem"/>
              <w:numPr>
                <w:ilvl w:val="0"/>
                <w:numId w:val="93"/>
              </w:numPr>
            </w:pPr>
            <w:r w:rsidRPr="006B6E7D">
              <w:t>poskytuje konzultácie žiakom a zákonným zástupcom pri riešení výchovných a vzdelávacích problémov,</w:t>
            </w:r>
          </w:p>
          <w:p w14:paraId="648552E1" w14:textId="77777777" w:rsidR="00CC0EB9" w:rsidRPr="006B6E7D" w:rsidRDefault="00CC0EB9">
            <w:pPr>
              <w:pStyle w:val="Odstavecseseznamem"/>
              <w:numPr>
                <w:ilvl w:val="0"/>
                <w:numId w:val="93"/>
              </w:numPr>
            </w:pPr>
            <w:r w:rsidRPr="006B6E7D">
              <w:t>s pomocou ostatných pedagógov vyhľadáva všetky výchovno-vzdelávacie problémy školy,</w:t>
            </w:r>
          </w:p>
          <w:p w14:paraId="69C9617F" w14:textId="77777777" w:rsidR="00CC0EB9" w:rsidRPr="006B6E7D" w:rsidRDefault="00CC0EB9">
            <w:pPr>
              <w:pStyle w:val="Odstavecseseznamem"/>
              <w:numPr>
                <w:ilvl w:val="0"/>
                <w:numId w:val="93"/>
              </w:numPr>
            </w:pPr>
            <w:r w:rsidRPr="006B6E7D">
              <w:t>napomáha žiakom pri riešení osobného, osobnostného a vzdelávacieho vývinu,</w:t>
            </w:r>
          </w:p>
          <w:p w14:paraId="6DAE2438" w14:textId="77777777" w:rsidR="00CC0EB9" w:rsidRPr="006B6E7D" w:rsidRDefault="00CC0EB9">
            <w:pPr>
              <w:pStyle w:val="Odstavecseseznamem"/>
              <w:numPr>
                <w:ilvl w:val="0"/>
                <w:numId w:val="93"/>
              </w:numPr>
            </w:pPr>
            <w:r w:rsidRPr="006B6E7D">
              <w:t>osobitnú pozornosť venuje žiakom zo sociálne znevýhodneného prostredia, žiakom so zmenenou pracovnou schopnosťou, nadaným a talentovaným žiakom,</w:t>
            </w:r>
          </w:p>
          <w:p w14:paraId="4CB06570" w14:textId="4C3F7CCF" w:rsidR="00CC0EB9" w:rsidRPr="006B6E7D" w:rsidRDefault="00CC0EB9">
            <w:pPr>
              <w:pStyle w:val="Odstavecseseznamem"/>
              <w:numPr>
                <w:ilvl w:val="0"/>
                <w:numId w:val="93"/>
              </w:numPr>
            </w:pPr>
            <w:r w:rsidRPr="006B6E7D">
              <w:t>pracuje v systéme integrácie znevýhodnených žiakov do bežných škôl, je členom</w:t>
            </w:r>
            <w:r w:rsidR="0058533A">
              <w:t xml:space="preserve"> školského podporného tímu</w:t>
            </w:r>
            <w:r w:rsidRPr="006B6E7D">
              <w:t>,</w:t>
            </w:r>
          </w:p>
          <w:p w14:paraId="26306583" w14:textId="77777777" w:rsidR="00CC0EB9" w:rsidRPr="006B6E7D" w:rsidRDefault="00CC0EB9">
            <w:pPr>
              <w:pStyle w:val="Odstavecseseznamem"/>
              <w:numPr>
                <w:ilvl w:val="0"/>
                <w:numId w:val="93"/>
              </w:numPr>
            </w:pPr>
            <w:r w:rsidRPr="006B6E7D">
              <w:t>sprostredkúva prepojenie školy s poradenskými zariadeniami a inými zariadeniami zaoberajúcimi sa starostlivosťou o žiakov,</w:t>
            </w:r>
          </w:p>
          <w:p w14:paraId="29B314AE" w14:textId="292B9599" w:rsidR="00CC0EB9" w:rsidRPr="006B6E7D" w:rsidRDefault="00CC0EB9">
            <w:pPr>
              <w:pStyle w:val="Odstavecseseznamem"/>
              <w:numPr>
                <w:ilvl w:val="0"/>
                <w:numId w:val="93"/>
              </w:numPr>
            </w:pPr>
            <w:r w:rsidRPr="006B6E7D">
              <w:t>spolupracuje najmä s triednymi učiteľmi, vedením školy, zákonnými zástupcami žiakov, pracovníkmi odboru sociálnych vecí, s výchovnými poradcami stredných škôl,</w:t>
            </w:r>
          </w:p>
          <w:p w14:paraId="562D12A1" w14:textId="77777777" w:rsidR="00CC0EB9" w:rsidRPr="006B6E7D" w:rsidRDefault="00CC0EB9">
            <w:pPr>
              <w:pStyle w:val="Odstavecseseznamem"/>
              <w:numPr>
                <w:ilvl w:val="0"/>
                <w:numId w:val="93"/>
              </w:numPr>
            </w:pPr>
            <w:r w:rsidRPr="006B6E7D">
              <w:t>v oblasti riešenia problémov so žiakmi poskytuje poradenstvo ostatným pedagogickým zamestnancom,</w:t>
            </w:r>
          </w:p>
          <w:p w14:paraId="1A3085E7" w14:textId="77777777" w:rsidR="00CC0EB9" w:rsidRPr="006B6E7D" w:rsidRDefault="00CC0EB9">
            <w:pPr>
              <w:pStyle w:val="Odstavecseseznamem"/>
              <w:numPr>
                <w:ilvl w:val="0"/>
                <w:numId w:val="93"/>
              </w:numPr>
            </w:pPr>
            <w:r w:rsidRPr="006B6E7D">
              <w:t>vo svojej metodickej práci využíva poradenský rozhovor, pozorovanie, dotazníky, testy,</w:t>
            </w:r>
          </w:p>
          <w:p w14:paraId="528DB979" w14:textId="77777777" w:rsidR="00CC0EB9" w:rsidRPr="006B6E7D" w:rsidRDefault="00CC0EB9">
            <w:pPr>
              <w:pStyle w:val="Odstavecseseznamem"/>
              <w:numPr>
                <w:ilvl w:val="0"/>
                <w:numId w:val="93"/>
              </w:numPr>
            </w:pPr>
            <w:r w:rsidRPr="006B6E7D">
              <w:t xml:space="preserve">o svojej práci informuje ostatných pedagogických zamestnancov školy na rokovaniach pedagogických rád a pracovných porád, poradách vedenia školy, </w:t>
            </w:r>
            <w:r w:rsidRPr="006B6E7D">
              <w:lastRenderedPageBreak/>
              <w:t>rodičovskom združení,</w:t>
            </w:r>
          </w:p>
          <w:p w14:paraId="22112688" w14:textId="77777777" w:rsidR="00CC0EB9" w:rsidRPr="006B6E7D" w:rsidRDefault="00CC0EB9">
            <w:pPr>
              <w:pStyle w:val="Odstavecseseznamem"/>
              <w:numPr>
                <w:ilvl w:val="0"/>
                <w:numId w:val="93"/>
              </w:numPr>
            </w:pPr>
            <w:r w:rsidRPr="006B6E7D">
              <w:t>spolupracuje s metodikom pre výchovné poradenstvo a zúčastňuje sa zasadnutí výchovných poradcov.</w:t>
            </w:r>
          </w:p>
          <w:p w14:paraId="11D9A42C" w14:textId="77777777" w:rsidR="00CC0EB9" w:rsidRPr="006B6E7D" w:rsidRDefault="00CC0EB9" w:rsidP="00353412"/>
        </w:tc>
      </w:tr>
      <w:tr w:rsidR="00CC0EB9" w:rsidRPr="006B6E7D" w14:paraId="66D31079" w14:textId="77777777" w:rsidTr="0058533A">
        <w:tc>
          <w:tcPr>
            <w:tcW w:w="9072" w:type="dxa"/>
          </w:tcPr>
          <w:p w14:paraId="0BAE0073" w14:textId="62494121" w:rsidR="00CC0EB9" w:rsidRPr="006B6E7D" w:rsidRDefault="00542E4C" w:rsidP="00353412">
            <w:pPr>
              <w:pStyle w:val="Nadpis3"/>
              <w:keepNext w:val="0"/>
              <w:keepLines w:val="0"/>
              <w:spacing w:after="240"/>
              <w:outlineLvl w:val="2"/>
            </w:pPr>
            <w:bookmarkStart w:id="48" w:name="_Toc211280254"/>
            <w:r w:rsidRPr="006B6E7D">
              <w:lastRenderedPageBreak/>
              <w:t>Kariérový poradca</w:t>
            </w:r>
            <w:bookmarkEnd w:id="48"/>
          </w:p>
          <w:p w14:paraId="4FE5C8DF" w14:textId="77777777" w:rsidR="00542E4C" w:rsidRPr="006B6E7D" w:rsidRDefault="00542E4C">
            <w:pPr>
              <w:pStyle w:val="Odstavecseseznamem"/>
              <w:numPr>
                <w:ilvl w:val="0"/>
                <w:numId w:val="94"/>
              </w:numPr>
            </w:pPr>
            <w:r w:rsidRPr="006B6E7D">
              <w:t>vykonáva činnosti kariérového poradenstva,</w:t>
            </w:r>
          </w:p>
          <w:p w14:paraId="3D57F4CB" w14:textId="77777777" w:rsidR="00542E4C" w:rsidRPr="006B6E7D" w:rsidRDefault="00542E4C">
            <w:pPr>
              <w:pStyle w:val="Odstavecseseznamem"/>
              <w:numPr>
                <w:ilvl w:val="0"/>
                <w:numId w:val="94"/>
              </w:numPr>
            </w:pPr>
            <w:r w:rsidRPr="006B6E7D">
              <w:t>plní úlohy školského poradenstva v otázkach výchovy, vzdelávania a profesijnej orientácie žiakov,</w:t>
            </w:r>
          </w:p>
          <w:p w14:paraId="7256EB28" w14:textId="77777777" w:rsidR="00542E4C" w:rsidRPr="006B6E7D" w:rsidRDefault="00542E4C">
            <w:pPr>
              <w:pStyle w:val="Odstavecseseznamem"/>
              <w:numPr>
                <w:ilvl w:val="0"/>
                <w:numId w:val="94"/>
              </w:numPr>
            </w:pPr>
            <w:r w:rsidRPr="006B6E7D">
              <w:t>vykonáva činnosti v oblasti prípravy žiakov na ich vstup na trh práce,</w:t>
            </w:r>
          </w:p>
          <w:p w14:paraId="0B884E74" w14:textId="77777777" w:rsidR="00542E4C" w:rsidRPr="006B6E7D" w:rsidRDefault="00542E4C">
            <w:pPr>
              <w:pStyle w:val="Odstavecseseznamem"/>
              <w:numPr>
                <w:ilvl w:val="0"/>
                <w:numId w:val="94"/>
              </w:numPr>
            </w:pPr>
            <w:r w:rsidRPr="006B6E7D">
              <w:t>v týždennom rozvrhu má vytýčený konzultačný deň, ktorý je určený na plné vykonávanie funkcie,</w:t>
            </w:r>
          </w:p>
          <w:p w14:paraId="0736616E" w14:textId="77777777" w:rsidR="00542E4C" w:rsidRPr="006B6E7D" w:rsidRDefault="00542E4C">
            <w:pPr>
              <w:pStyle w:val="Odstavecseseznamem"/>
              <w:numPr>
                <w:ilvl w:val="0"/>
                <w:numId w:val="94"/>
              </w:numPr>
            </w:pPr>
            <w:r w:rsidRPr="006B6E7D">
              <w:t>vypracúva plán práce, ktorý je súčasťou plánu práce školy a vyhodnotenie plánu práce kariérneho poradcu,</w:t>
            </w:r>
          </w:p>
          <w:p w14:paraId="4C446FA8" w14:textId="77777777" w:rsidR="00542E4C" w:rsidRPr="006B6E7D" w:rsidRDefault="00542E4C">
            <w:pPr>
              <w:pStyle w:val="Odstavecseseznamem"/>
              <w:numPr>
                <w:ilvl w:val="0"/>
                <w:numId w:val="94"/>
              </w:numPr>
            </w:pPr>
            <w:r w:rsidRPr="006B6E7D">
              <w:t>v spolupráci s výchovným poradcom vedie evidenciu problémových a nadaných žiakov a denník kariérneho poradcu,</w:t>
            </w:r>
          </w:p>
          <w:p w14:paraId="787C70CC" w14:textId="77777777" w:rsidR="00542E4C" w:rsidRPr="006B6E7D" w:rsidRDefault="00542E4C">
            <w:pPr>
              <w:pStyle w:val="Odstavecseseznamem"/>
              <w:numPr>
                <w:ilvl w:val="0"/>
                <w:numId w:val="94"/>
              </w:numPr>
            </w:pPr>
            <w:r w:rsidRPr="006B6E7D">
              <w:t>spolupracuje s triednymi učiteľmi a ostatnými vyučujúcimi pri usmerňovaní žiakov k vhodnej voľbe povolania,</w:t>
            </w:r>
          </w:p>
          <w:p w14:paraId="59002A1C" w14:textId="77777777" w:rsidR="00542E4C" w:rsidRPr="006B6E7D" w:rsidRDefault="00542E4C">
            <w:pPr>
              <w:pStyle w:val="Odstavecseseznamem"/>
              <w:numPr>
                <w:ilvl w:val="0"/>
                <w:numId w:val="94"/>
              </w:numPr>
            </w:pPr>
            <w:r w:rsidRPr="006B6E7D">
              <w:t>poskytuje konzultácie žiakom a zákonným zástupcom informácie o otázkach štúdia na stredných školách a pri voľbe povolania,</w:t>
            </w:r>
          </w:p>
          <w:p w14:paraId="765C5281" w14:textId="77777777" w:rsidR="00542E4C" w:rsidRPr="006B6E7D" w:rsidRDefault="00542E4C">
            <w:pPr>
              <w:pStyle w:val="Odstavecseseznamem"/>
              <w:numPr>
                <w:ilvl w:val="0"/>
                <w:numId w:val="94"/>
              </w:numPr>
            </w:pPr>
            <w:r w:rsidRPr="006B6E7D">
              <w:t>pracuje s tabuľkami predbežnej profesijnej orientácie, s prihláškami na štúdium na stredných školách a osemročných gymnáziách,</w:t>
            </w:r>
          </w:p>
          <w:p w14:paraId="4ED61300" w14:textId="77777777" w:rsidR="00542E4C" w:rsidRPr="006B6E7D" w:rsidRDefault="00542E4C">
            <w:pPr>
              <w:pStyle w:val="Odstavecseseznamem"/>
              <w:numPr>
                <w:ilvl w:val="0"/>
                <w:numId w:val="94"/>
              </w:numPr>
            </w:pPr>
            <w:r w:rsidRPr="006B6E7D">
              <w:t>má zriadenú informačnú tabuľu,</w:t>
            </w:r>
          </w:p>
          <w:p w14:paraId="05A3D5D3" w14:textId="77777777" w:rsidR="00542E4C" w:rsidRPr="006B6E7D" w:rsidRDefault="00542E4C">
            <w:pPr>
              <w:pStyle w:val="Odstavecseseznamem"/>
              <w:numPr>
                <w:ilvl w:val="0"/>
                <w:numId w:val="94"/>
              </w:numPr>
            </w:pPr>
            <w:r w:rsidRPr="006B6E7D">
              <w:t>spracúva prehľady o rozmiestňovaní žiakov končiacich povinnú školskú dochádzku,</w:t>
            </w:r>
          </w:p>
          <w:p w14:paraId="794EA590" w14:textId="77777777" w:rsidR="00542E4C" w:rsidRPr="006B6E7D" w:rsidRDefault="00542E4C">
            <w:pPr>
              <w:pStyle w:val="Odstavecseseznamem"/>
              <w:numPr>
                <w:ilvl w:val="0"/>
                <w:numId w:val="94"/>
              </w:numPr>
            </w:pPr>
            <w:r w:rsidRPr="006B6E7D">
              <w:t>poskytuje konzultácie žiakom a zákonným zástupcom pri riešení výchovných a vzdelávacích problémov,</w:t>
            </w:r>
          </w:p>
          <w:p w14:paraId="59328211" w14:textId="77777777" w:rsidR="00542E4C" w:rsidRPr="006B6E7D" w:rsidRDefault="00542E4C">
            <w:pPr>
              <w:pStyle w:val="Odstavecseseznamem"/>
              <w:numPr>
                <w:ilvl w:val="0"/>
                <w:numId w:val="94"/>
              </w:numPr>
            </w:pPr>
            <w:r w:rsidRPr="006B6E7D">
              <w:t>sprostredkúva prepojenie školy so strednými školami, poradenskými zariadeniami a inými zariadeniami v oblasti voľby povolania,</w:t>
            </w:r>
          </w:p>
          <w:p w14:paraId="01B4B0A7" w14:textId="0816E43B" w:rsidR="00542E4C" w:rsidRPr="006B6E7D" w:rsidRDefault="00542E4C">
            <w:pPr>
              <w:pStyle w:val="Odstavecseseznamem"/>
              <w:numPr>
                <w:ilvl w:val="0"/>
                <w:numId w:val="94"/>
              </w:numPr>
            </w:pPr>
            <w:r w:rsidRPr="006B6E7D">
              <w:t>spolupracuje najmä s triednymi učiteľmi, vedením školy, zákonnými zástupcami žiakov, pracovníkmi odboru sociálnych vecí, s výchovnými poradcami stredných škôl,</w:t>
            </w:r>
          </w:p>
          <w:p w14:paraId="0BE9AE6B" w14:textId="77777777" w:rsidR="00542E4C" w:rsidRPr="006B6E7D" w:rsidRDefault="00542E4C">
            <w:pPr>
              <w:pStyle w:val="Odstavecseseznamem"/>
              <w:numPr>
                <w:ilvl w:val="0"/>
                <w:numId w:val="94"/>
              </w:numPr>
            </w:pPr>
            <w:r w:rsidRPr="006B6E7D">
              <w:t>vo svojej metodickej práci využíva poradenský rozhovor, pozorovanie, dotazníky, testy,</w:t>
            </w:r>
          </w:p>
          <w:p w14:paraId="1ED4F7BF" w14:textId="77777777" w:rsidR="00542E4C" w:rsidRPr="006B6E7D" w:rsidRDefault="00542E4C">
            <w:pPr>
              <w:pStyle w:val="Odstavecseseznamem"/>
              <w:numPr>
                <w:ilvl w:val="0"/>
                <w:numId w:val="94"/>
              </w:numPr>
            </w:pPr>
            <w:r w:rsidRPr="006B6E7D">
              <w:t>o svojej práci informuje ostatných pedagogických zamestnancov školy na rokovaniach pedagogických rád a pracovných porád, poradách vedenia školy, rodičovskom združení,</w:t>
            </w:r>
          </w:p>
          <w:p w14:paraId="153A9917" w14:textId="77777777" w:rsidR="00542E4C" w:rsidRPr="006B6E7D" w:rsidRDefault="00542E4C">
            <w:pPr>
              <w:pStyle w:val="Odstavecseseznamem"/>
              <w:numPr>
                <w:ilvl w:val="0"/>
                <w:numId w:val="94"/>
              </w:numPr>
            </w:pPr>
            <w:r w:rsidRPr="006B6E7D">
              <w:t>podľa pokynov riaditeľa školy sa zúčastňuje zasadnutí vedenia školy,</w:t>
            </w:r>
          </w:p>
          <w:p w14:paraId="47D0A569" w14:textId="74665793" w:rsidR="00CC0EB9" w:rsidRPr="006B6E7D" w:rsidRDefault="00542E4C">
            <w:pPr>
              <w:pStyle w:val="Odstavecseseznamem"/>
              <w:numPr>
                <w:ilvl w:val="0"/>
                <w:numId w:val="94"/>
              </w:numPr>
            </w:pPr>
            <w:r w:rsidRPr="006B6E7D">
              <w:t>spolupracuje s metodikom pre výchovné poradenstvo a zúčastňuje sa zasadnutí kariérových poradcov.</w:t>
            </w:r>
          </w:p>
          <w:p w14:paraId="6020D688" w14:textId="56996E34" w:rsidR="00542E4C" w:rsidRPr="006B6E7D" w:rsidRDefault="00542E4C" w:rsidP="00353412"/>
        </w:tc>
      </w:tr>
      <w:tr w:rsidR="00CC0EB9" w:rsidRPr="006B6E7D" w14:paraId="0C5B70B1" w14:textId="77777777" w:rsidTr="0058533A">
        <w:tc>
          <w:tcPr>
            <w:tcW w:w="9072" w:type="dxa"/>
          </w:tcPr>
          <w:p w14:paraId="06A9F253" w14:textId="0250D969" w:rsidR="00CC0EB9" w:rsidRPr="006B6E7D" w:rsidRDefault="001E7FA1" w:rsidP="00353412">
            <w:pPr>
              <w:pStyle w:val="Nadpis3"/>
              <w:keepNext w:val="0"/>
              <w:keepLines w:val="0"/>
              <w:spacing w:after="240"/>
              <w:outlineLvl w:val="2"/>
            </w:pPr>
            <w:bookmarkStart w:id="49" w:name="_Toc211280255"/>
            <w:r w:rsidRPr="006B6E7D">
              <w:lastRenderedPageBreak/>
              <w:t>Supervízor</w:t>
            </w:r>
            <w:bookmarkEnd w:id="49"/>
            <w:r w:rsidR="006C38CA">
              <w:t xml:space="preserve"> </w:t>
            </w:r>
            <w:r w:rsidR="006C38CA" w:rsidRPr="006C38CA">
              <w:rPr>
                <w:b w:val="0"/>
                <w:color w:val="FF0000"/>
              </w:rPr>
              <w:t>– t. č. neobsadené</w:t>
            </w:r>
          </w:p>
          <w:p w14:paraId="6DF0445D" w14:textId="77777777" w:rsidR="00F324EE" w:rsidRPr="006B6E7D" w:rsidRDefault="00F324EE">
            <w:pPr>
              <w:pStyle w:val="Odstavecseseznamem"/>
              <w:numPr>
                <w:ilvl w:val="0"/>
                <w:numId w:val="95"/>
              </w:numPr>
            </w:pPr>
            <w:r w:rsidRPr="006B6E7D">
              <w:t>zúčastňuje sa pravidelných stretnutí s vedením školy,</w:t>
            </w:r>
          </w:p>
          <w:p w14:paraId="357B9FF1" w14:textId="77777777" w:rsidR="00F324EE" w:rsidRPr="006B6E7D" w:rsidRDefault="00F324EE">
            <w:pPr>
              <w:pStyle w:val="Odstavecseseznamem"/>
              <w:numPr>
                <w:ilvl w:val="0"/>
                <w:numId w:val="95"/>
              </w:numPr>
            </w:pPr>
            <w:r w:rsidRPr="006B6E7D">
              <w:t>plánuje svoju činnosť a vedie portfólio (záznamy) svojej práce,</w:t>
            </w:r>
          </w:p>
          <w:p w14:paraId="62B3B9A4" w14:textId="77777777" w:rsidR="00F324EE" w:rsidRPr="006B6E7D" w:rsidRDefault="00F324EE">
            <w:pPr>
              <w:pStyle w:val="Odstavecseseznamem"/>
              <w:numPr>
                <w:ilvl w:val="0"/>
                <w:numId w:val="95"/>
              </w:numPr>
            </w:pPr>
            <w:r w:rsidRPr="006B6E7D">
              <w:t>kontroluje využívanie didaktických pomôcok a odporúča nákup nových,</w:t>
            </w:r>
          </w:p>
          <w:p w14:paraId="23E5A14C" w14:textId="77777777" w:rsidR="00F324EE" w:rsidRPr="006B6E7D" w:rsidRDefault="00F324EE">
            <w:pPr>
              <w:pStyle w:val="Odstavecseseznamem"/>
              <w:numPr>
                <w:ilvl w:val="0"/>
                <w:numId w:val="95"/>
              </w:numPr>
            </w:pPr>
            <w:r w:rsidRPr="006B6E7D">
              <w:t>zefektívňuje riadiace procesy pedagogických zamestnancov v spolupráci s vedením školy,</w:t>
            </w:r>
          </w:p>
          <w:p w14:paraId="3B69967C" w14:textId="77777777" w:rsidR="00F324EE" w:rsidRPr="006B6E7D" w:rsidRDefault="00F324EE">
            <w:pPr>
              <w:pStyle w:val="Odstavecseseznamem"/>
              <w:numPr>
                <w:ilvl w:val="0"/>
                <w:numId w:val="95"/>
              </w:numPr>
            </w:pPr>
            <w:r w:rsidRPr="006B6E7D">
              <w:t>navštevuje vyučovacie hodiny a vedie si záznamy o týchto návštevách,</w:t>
            </w:r>
          </w:p>
          <w:p w14:paraId="5CBEDD86" w14:textId="77777777" w:rsidR="00F324EE" w:rsidRPr="006B6E7D" w:rsidRDefault="00F324EE">
            <w:pPr>
              <w:pStyle w:val="Odstavecseseznamem"/>
              <w:numPr>
                <w:ilvl w:val="0"/>
                <w:numId w:val="95"/>
              </w:numPr>
            </w:pPr>
            <w:r w:rsidRPr="006B6E7D">
              <w:t>poskytuje pedagogickým zamestnancom spätnú väzbu a odporúčania na zlepšenie výchovno-vzdelávacieho procesu,</w:t>
            </w:r>
          </w:p>
          <w:p w14:paraId="21454CA7" w14:textId="77777777" w:rsidR="00F324EE" w:rsidRPr="006B6E7D" w:rsidRDefault="00F324EE">
            <w:pPr>
              <w:pStyle w:val="Odstavecseseznamem"/>
              <w:numPr>
                <w:ilvl w:val="0"/>
                <w:numId w:val="95"/>
              </w:numPr>
            </w:pPr>
            <w:r w:rsidRPr="006B6E7D">
              <w:t>vypracúva záznamy z hodín so zameraním na ciele víziu a priority školy a na podporu aktívneho učenia žiakov,</w:t>
            </w:r>
          </w:p>
          <w:p w14:paraId="7A9A5684" w14:textId="77777777" w:rsidR="00F324EE" w:rsidRPr="006B6E7D" w:rsidRDefault="00F324EE">
            <w:pPr>
              <w:pStyle w:val="Odstavecseseznamem"/>
              <w:numPr>
                <w:ilvl w:val="0"/>
                <w:numId w:val="95"/>
              </w:numPr>
            </w:pPr>
            <w:r w:rsidRPr="006B6E7D">
              <w:t>pripravuje interné usmernenia a odporúčania na zlepšenie práce pedagogických zamestnancov,</w:t>
            </w:r>
          </w:p>
          <w:p w14:paraId="0DF5FA78" w14:textId="77777777" w:rsidR="00F324EE" w:rsidRPr="006B6E7D" w:rsidRDefault="00F324EE">
            <w:pPr>
              <w:pStyle w:val="Odstavecseseznamem"/>
              <w:numPr>
                <w:ilvl w:val="0"/>
                <w:numId w:val="95"/>
              </w:numPr>
            </w:pPr>
            <w:r w:rsidRPr="006B6E7D">
              <w:t>vyhodnocuje potreby rozvoja konkrétnych odborných zručností pedagogických zamestnancov najmä v oblasti využívania inovatívnych vyučovacích metód,</w:t>
            </w:r>
          </w:p>
          <w:p w14:paraId="30969274" w14:textId="77777777" w:rsidR="00F324EE" w:rsidRPr="006B6E7D" w:rsidRDefault="00F324EE">
            <w:pPr>
              <w:pStyle w:val="Odstavecseseznamem"/>
              <w:numPr>
                <w:ilvl w:val="0"/>
                <w:numId w:val="95"/>
              </w:numPr>
            </w:pPr>
            <w:r w:rsidRPr="006B6E7D">
              <w:t>koordinuje vzájomné návštevy hodín medzi pedagogickými zamestnancami, podporuje tímovú spoluprácu a stretnutia,</w:t>
            </w:r>
          </w:p>
          <w:p w14:paraId="1B7D4336" w14:textId="77777777" w:rsidR="00F324EE" w:rsidRPr="006B6E7D" w:rsidRDefault="00F324EE">
            <w:pPr>
              <w:pStyle w:val="Odstavecseseznamem"/>
              <w:numPr>
                <w:ilvl w:val="0"/>
                <w:numId w:val="95"/>
              </w:numPr>
            </w:pPr>
            <w:r w:rsidRPr="006B6E7D">
              <w:t>koordinuje stretnutia pracovných tímov, ktorých cieľom je odborná diskusia a výmena skúseností, poznatkov, hľadanie nových metód a foriem pre aktívne učenie sa žiakov a vedie evidenciu stretnutí,</w:t>
            </w:r>
          </w:p>
          <w:p w14:paraId="2F8824A4" w14:textId="77777777" w:rsidR="00F324EE" w:rsidRPr="006B6E7D" w:rsidRDefault="00F324EE">
            <w:pPr>
              <w:pStyle w:val="Odstavecseseznamem"/>
              <w:numPr>
                <w:ilvl w:val="0"/>
                <w:numId w:val="95"/>
              </w:numPr>
            </w:pPr>
            <w:r w:rsidRPr="006B6E7D">
              <w:t>pomáha pedagogickým zamestnancom pri zostavení vyučovacej hodiny,</w:t>
            </w:r>
          </w:p>
          <w:p w14:paraId="04D196AF" w14:textId="14F27FFF" w:rsidR="001E7FA1" w:rsidRPr="006B6E7D" w:rsidRDefault="00F324EE">
            <w:pPr>
              <w:pStyle w:val="Odstavecseseznamem"/>
              <w:numPr>
                <w:ilvl w:val="0"/>
                <w:numId w:val="95"/>
              </w:numPr>
            </w:pPr>
            <w:r w:rsidRPr="006B6E7D">
              <w:t>podieľa sa na tvorbe plánu profesijného rozvoja pedagogických zamestnancov, učebných osnov a ŠkVP s dôrazom na inovatívne prístupy</w:t>
            </w:r>
            <w:r w:rsidR="001E7FA1" w:rsidRPr="006B6E7D">
              <w:t>.</w:t>
            </w:r>
          </w:p>
          <w:p w14:paraId="0DC2FC73" w14:textId="3C0094E9" w:rsidR="001E7FA1" w:rsidRPr="006B6E7D" w:rsidRDefault="001E7FA1" w:rsidP="00353412"/>
        </w:tc>
      </w:tr>
      <w:tr w:rsidR="00287FF9" w:rsidRPr="006B6E7D" w14:paraId="406971A6" w14:textId="77777777" w:rsidTr="0058533A">
        <w:tc>
          <w:tcPr>
            <w:tcW w:w="9072" w:type="dxa"/>
          </w:tcPr>
          <w:p w14:paraId="34650E7D" w14:textId="77777777" w:rsidR="00287FF9" w:rsidRDefault="00287FF9" w:rsidP="00353412">
            <w:pPr>
              <w:pStyle w:val="Nadpis3"/>
              <w:keepNext w:val="0"/>
              <w:keepLines w:val="0"/>
              <w:spacing w:after="240"/>
              <w:outlineLvl w:val="2"/>
            </w:pPr>
            <w:bookmarkStart w:id="50" w:name="_Toc211280256"/>
            <w:r>
              <w:t>Školský digitálny koordinátor</w:t>
            </w:r>
            <w:bookmarkEnd w:id="50"/>
          </w:p>
          <w:p w14:paraId="1B69AEF3" w14:textId="67B4E31D" w:rsidR="00287FF9" w:rsidRPr="00287FF9" w:rsidRDefault="00287FF9" w:rsidP="00287FF9"/>
        </w:tc>
      </w:tr>
      <w:tr w:rsidR="0058533A" w:rsidRPr="002F1DA5" w14:paraId="140B750D" w14:textId="77777777" w:rsidTr="0058533A">
        <w:tblPrEx>
          <w:tblLook w:val="04A0" w:firstRow="1" w:lastRow="0" w:firstColumn="1" w:lastColumn="0" w:noHBand="0" w:noVBand="1"/>
        </w:tblPrEx>
        <w:tc>
          <w:tcPr>
            <w:tcW w:w="9072" w:type="dxa"/>
          </w:tcPr>
          <w:p w14:paraId="7904B534" w14:textId="77777777" w:rsidR="0058533A" w:rsidRPr="002F1DA5" w:rsidRDefault="0058533A" w:rsidP="004E3B9E">
            <w:pPr>
              <w:numPr>
                <w:ilvl w:val="0"/>
                <w:numId w:val="97"/>
              </w:numPr>
              <w:pBdr>
                <w:top w:val="nil"/>
                <w:left w:val="nil"/>
                <w:bottom w:val="nil"/>
                <w:right w:val="nil"/>
                <w:between w:val="nil"/>
              </w:pBdr>
              <w:rPr>
                <w:color w:val="000000"/>
              </w:rPr>
            </w:pPr>
            <w:r w:rsidRPr="002F1DA5">
              <w:rPr>
                <w:color w:val="000000"/>
              </w:rPr>
              <w:t>zabezpečuje poradenstvo a odbornú pomoc v oblasti zavádzania nových digitálnych metód do vzdelávania,</w:t>
            </w:r>
          </w:p>
          <w:p w14:paraId="44A8771D" w14:textId="77777777" w:rsidR="0058533A" w:rsidRPr="002F1DA5" w:rsidRDefault="0058533A" w:rsidP="004E3B9E">
            <w:pPr>
              <w:numPr>
                <w:ilvl w:val="0"/>
                <w:numId w:val="97"/>
              </w:numPr>
              <w:pBdr>
                <w:top w:val="nil"/>
                <w:left w:val="nil"/>
                <w:bottom w:val="nil"/>
                <w:right w:val="nil"/>
                <w:between w:val="nil"/>
              </w:pBdr>
              <w:rPr>
                <w:color w:val="000000"/>
              </w:rPr>
            </w:pPr>
            <w:r w:rsidRPr="002F1DA5">
              <w:rPr>
                <w:color w:val="000000"/>
              </w:rPr>
              <w:t>zabezpečuje spätnú väzbu pedagogickým zamestnancom školy v uplatňovaní a využívaní digitálnych metód a foriem výchovy a vzdelávania a digitálnych prostriedkov využívaných vo výchove a vzdelávaní,</w:t>
            </w:r>
          </w:p>
          <w:p w14:paraId="0DEE6AAE" w14:textId="77777777" w:rsidR="0058533A" w:rsidRPr="002F1DA5" w:rsidRDefault="0058533A" w:rsidP="004E3B9E">
            <w:pPr>
              <w:numPr>
                <w:ilvl w:val="0"/>
                <w:numId w:val="97"/>
              </w:numPr>
              <w:pBdr>
                <w:top w:val="nil"/>
                <w:left w:val="nil"/>
                <w:bottom w:val="nil"/>
                <w:right w:val="nil"/>
                <w:between w:val="nil"/>
              </w:pBdr>
              <w:rPr>
                <w:color w:val="000000"/>
              </w:rPr>
            </w:pPr>
            <w:r w:rsidRPr="002F1DA5">
              <w:rPr>
                <w:color w:val="000000"/>
              </w:rPr>
              <w:t>zabezpečuje  vzdelávanie v oblasti využívania digitálneho obsahu alebo foriem práce s digitálnym obsahom,</w:t>
            </w:r>
          </w:p>
          <w:p w14:paraId="0E7F5235" w14:textId="77777777" w:rsidR="0058533A" w:rsidRPr="002F1DA5" w:rsidRDefault="0058533A" w:rsidP="004E3B9E">
            <w:pPr>
              <w:numPr>
                <w:ilvl w:val="0"/>
                <w:numId w:val="97"/>
              </w:numPr>
              <w:pBdr>
                <w:top w:val="nil"/>
                <w:left w:val="nil"/>
                <w:bottom w:val="nil"/>
                <w:right w:val="nil"/>
                <w:between w:val="nil"/>
              </w:pBdr>
              <w:rPr>
                <w:color w:val="000000"/>
              </w:rPr>
            </w:pPr>
            <w:r w:rsidRPr="002F1DA5">
              <w:rPr>
                <w:color w:val="000000"/>
              </w:rPr>
              <w:t>zabezpečuje  digitálny materiál k vzdelávacím štandardom vyučovacích predmetov alebo vzdelávacích oblastí,</w:t>
            </w:r>
          </w:p>
          <w:p w14:paraId="4581692F" w14:textId="77777777" w:rsidR="0058533A" w:rsidRPr="002F1DA5" w:rsidRDefault="0058533A" w:rsidP="004E3B9E">
            <w:pPr>
              <w:numPr>
                <w:ilvl w:val="0"/>
                <w:numId w:val="97"/>
              </w:numPr>
              <w:pBdr>
                <w:top w:val="nil"/>
                <w:left w:val="nil"/>
                <w:bottom w:val="nil"/>
                <w:right w:val="nil"/>
                <w:between w:val="nil"/>
              </w:pBdr>
              <w:rPr>
                <w:color w:val="000000"/>
              </w:rPr>
            </w:pPr>
            <w:r w:rsidRPr="002F1DA5">
              <w:rPr>
                <w:color w:val="000000"/>
              </w:rPr>
              <w:t>pravidelne informuje o možnostiach využívania digitálnych technológií vo výchove a vzdelávaní a možnostiach zabezpečenia kybernetickej bezpečnosti,</w:t>
            </w:r>
          </w:p>
          <w:p w14:paraId="10AD172E" w14:textId="77777777" w:rsidR="0058533A" w:rsidRPr="002F1DA5" w:rsidRDefault="0058533A" w:rsidP="004E3B9E">
            <w:pPr>
              <w:numPr>
                <w:ilvl w:val="0"/>
                <w:numId w:val="97"/>
              </w:numPr>
              <w:pBdr>
                <w:top w:val="nil"/>
                <w:left w:val="nil"/>
                <w:bottom w:val="nil"/>
                <w:right w:val="nil"/>
                <w:between w:val="nil"/>
              </w:pBdr>
              <w:rPr>
                <w:color w:val="000000"/>
              </w:rPr>
            </w:pPr>
            <w:r w:rsidRPr="002F1DA5">
              <w:rPr>
                <w:color w:val="000000"/>
              </w:rPr>
              <w:t>poskytuje poradenstvo v rámci digitálnych technológií,</w:t>
            </w:r>
          </w:p>
          <w:p w14:paraId="5B5EF0CA" w14:textId="77777777" w:rsidR="0058533A" w:rsidRPr="002F1DA5" w:rsidRDefault="0058533A" w:rsidP="004E3B9E">
            <w:pPr>
              <w:numPr>
                <w:ilvl w:val="0"/>
                <w:numId w:val="97"/>
              </w:numPr>
              <w:pBdr>
                <w:top w:val="nil"/>
                <w:left w:val="nil"/>
                <w:bottom w:val="nil"/>
                <w:right w:val="nil"/>
                <w:between w:val="nil"/>
              </w:pBdr>
              <w:rPr>
                <w:color w:val="000000"/>
              </w:rPr>
            </w:pPr>
            <w:r w:rsidRPr="002F1DA5">
              <w:rPr>
                <w:color w:val="000000"/>
              </w:rPr>
              <w:t>vykonáva administráciu online testovaní,</w:t>
            </w:r>
          </w:p>
          <w:p w14:paraId="64484E3F" w14:textId="77777777" w:rsidR="0058533A" w:rsidRPr="002F1DA5" w:rsidRDefault="0058533A" w:rsidP="004E3B9E">
            <w:pPr>
              <w:pStyle w:val="Odstavecseseznamem"/>
              <w:numPr>
                <w:ilvl w:val="0"/>
                <w:numId w:val="97"/>
              </w:numPr>
            </w:pPr>
            <w:r w:rsidRPr="002F1DA5">
              <w:rPr>
                <w:color w:val="000000"/>
              </w:rPr>
              <w:t>zabezpečuje  dostupnosť externých vzdelávacích zdrojov</w:t>
            </w:r>
            <w:r w:rsidRPr="002F1DA5">
              <w:t>.</w:t>
            </w:r>
          </w:p>
          <w:p w14:paraId="44EEB10F" w14:textId="77777777" w:rsidR="0058533A" w:rsidRPr="002F1DA5" w:rsidRDefault="0058533A" w:rsidP="004E3B9E"/>
        </w:tc>
      </w:tr>
    </w:tbl>
    <w:p w14:paraId="479C4F2E" w14:textId="2F22D750" w:rsidR="00973774" w:rsidRPr="006B6E7D" w:rsidRDefault="00973774" w:rsidP="008135BA"/>
    <w:p w14:paraId="27E52AA8" w14:textId="418DFB61" w:rsidR="00BE617F" w:rsidRPr="006B6E7D" w:rsidRDefault="008B223A" w:rsidP="001C65A6">
      <w:pPr>
        <w:pStyle w:val="Nadpis2"/>
      </w:pPr>
      <w:r w:rsidRPr="006B6E7D">
        <w:br w:type="page"/>
      </w:r>
      <w:bookmarkStart w:id="51" w:name="_Toc211280257"/>
      <w:r w:rsidRPr="006B6E7D">
        <w:lastRenderedPageBreak/>
        <w:t xml:space="preserve">Hospodársko-správny </w:t>
      </w:r>
      <w:r w:rsidR="000A1A8E" w:rsidRPr="006B6E7D">
        <w:t>útvar</w:t>
      </w:r>
      <w:bookmarkEnd w:id="51"/>
    </w:p>
    <w:p w14:paraId="1DA22FFF" w14:textId="77777777" w:rsidR="00BE617F" w:rsidRPr="006B6E7D" w:rsidRDefault="007D0C92" w:rsidP="001C65A6">
      <w:pPr>
        <w:pStyle w:val="Odstavecseseznamem"/>
        <w:keepNext/>
        <w:numPr>
          <w:ilvl w:val="0"/>
          <w:numId w:val="43"/>
        </w:numPr>
      </w:pPr>
      <w:r w:rsidRPr="006B6E7D">
        <w:t>Hospodársko-správny útvar zabezpečuje a je zodpovedný za všetky hospodársko-prevádzkové činnosti organizácie, ako sú administratívne práce, personálno-mzdové záležitosti, účtovné a rozpočtové práce, správu budovy, obslužné činnosti.</w:t>
      </w:r>
    </w:p>
    <w:p w14:paraId="72180F9E" w14:textId="488DC77C" w:rsidR="00BE617F" w:rsidRPr="006B6E7D" w:rsidRDefault="007D0C92" w:rsidP="001C65A6">
      <w:pPr>
        <w:pStyle w:val="Odstavecseseznamem"/>
        <w:keepNext/>
        <w:numPr>
          <w:ilvl w:val="0"/>
          <w:numId w:val="43"/>
        </w:numPr>
      </w:pPr>
      <w:r w:rsidRPr="006B6E7D">
        <w:t>Štruktúra hospodársko-správneho útvaru</w:t>
      </w:r>
      <w:r w:rsidR="00881005" w:rsidRPr="006B6E7D">
        <w:t>:</w:t>
      </w:r>
    </w:p>
    <w:tbl>
      <w:tblPr>
        <w:tblStyle w:val="GridTableLight"/>
        <w:tblW w:w="0" w:type="auto"/>
        <w:tblInd w:w="607" w:type="dxa"/>
        <w:tblLook w:val="0400" w:firstRow="0" w:lastRow="0" w:firstColumn="0" w:lastColumn="0" w:noHBand="0" w:noVBand="1"/>
      </w:tblPr>
      <w:tblGrid>
        <w:gridCol w:w="2789"/>
        <w:gridCol w:w="776"/>
      </w:tblGrid>
      <w:tr w:rsidR="00C836B5" w:rsidRPr="006B6E7D" w14:paraId="2507AB45" w14:textId="77777777" w:rsidTr="00814C72">
        <w:trPr>
          <w:trHeight w:val="278"/>
        </w:trPr>
        <w:tc>
          <w:tcPr>
            <w:tcW w:w="0" w:type="auto"/>
            <w:vAlign w:val="center"/>
          </w:tcPr>
          <w:p w14:paraId="570DB992" w14:textId="77777777" w:rsidR="00C836B5" w:rsidRPr="006B6E7D" w:rsidRDefault="00C836B5" w:rsidP="001C65A6">
            <w:pPr>
              <w:keepNext/>
              <w:spacing w:line="276" w:lineRule="auto"/>
              <w:jc w:val="center"/>
              <w:rPr>
                <w:b/>
              </w:rPr>
            </w:pPr>
            <w:r w:rsidRPr="006B6E7D">
              <w:rPr>
                <w:b/>
              </w:rPr>
              <w:t>Pozícia</w:t>
            </w:r>
          </w:p>
        </w:tc>
        <w:tc>
          <w:tcPr>
            <w:tcW w:w="0" w:type="auto"/>
          </w:tcPr>
          <w:p w14:paraId="44950C5A" w14:textId="77777777" w:rsidR="00C836B5" w:rsidRPr="006B6E7D" w:rsidRDefault="00C836B5" w:rsidP="001C65A6">
            <w:pPr>
              <w:keepNext/>
              <w:spacing w:line="276" w:lineRule="auto"/>
              <w:jc w:val="center"/>
              <w:rPr>
                <w:b/>
              </w:rPr>
            </w:pPr>
            <w:r w:rsidRPr="006B6E7D">
              <w:rPr>
                <w:b/>
              </w:rPr>
              <w:t>Počet</w:t>
            </w:r>
          </w:p>
        </w:tc>
      </w:tr>
      <w:tr w:rsidR="009060BF" w:rsidRPr="006B6E7D" w14:paraId="009C46CE" w14:textId="77777777" w:rsidTr="004E3B9E">
        <w:trPr>
          <w:trHeight w:val="302"/>
        </w:trPr>
        <w:tc>
          <w:tcPr>
            <w:tcW w:w="0" w:type="auto"/>
          </w:tcPr>
          <w:p w14:paraId="7126D66E" w14:textId="02367800" w:rsidR="009060BF" w:rsidRPr="006B6E7D" w:rsidRDefault="009060BF" w:rsidP="009060BF">
            <w:pPr>
              <w:keepNext/>
              <w:rPr>
                <w:b/>
                <w:bCs/>
              </w:rPr>
            </w:pPr>
            <w:r w:rsidRPr="006B6E7D">
              <w:rPr>
                <w:b/>
                <w:bCs/>
              </w:rPr>
              <w:t>Tajomník</w:t>
            </w:r>
          </w:p>
        </w:tc>
        <w:tc>
          <w:tcPr>
            <w:tcW w:w="0" w:type="auto"/>
          </w:tcPr>
          <w:p w14:paraId="79FD2C60" w14:textId="045DC6A8" w:rsidR="009060BF" w:rsidRPr="006B6E7D" w:rsidRDefault="009060BF" w:rsidP="009060BF">
            <w:pPr>
              <w:keepNext/>
              <w:jc w:val="center"/>
              <w:rPr>
                <w:rFonts w:eastAsia="Calibri" w:cs="Calibri"/>
                <w:color w:val="000000"/>
              </w:rPr>
            </w:pPr>
            <w:r w:rsidRPr="006B6E7D">
              <w:rPr>
                <w:rFonts w:eastAsia="Calibri" w:cs="Calibri"/>
                <w:color w:val="000000"/>
              </w:rPr>
              <w:t>1</w:t>
            </w:r>
          </w:p>
        </w:tc>
      </w:tr>
      <w:tr w:rsidR="00445636" w:rsidRPr="006B6E7D" w14:paraId="301FE808" w14:textId="77777777" w:rsidTr="004E3B9E">
        <w:trPr>
          <w:trHeight w:val="302"/>
        </w:trPr>
        <w:tc>
          <w:tcPr>
            <w:tcW w:w="0" w:type="auto"/>
          </w:tcPr>
          <w:p w14:paraId="7BA939EB" w14:textId="77777777" w:rsidR="00445636" w:rsidRPr="006B6E7D" w:rsidRDefault="00445636" w:rsidP="001C65A6">
            <w:pPr>
              <w:keepNext/>
              <w:rPr>
                <w:b/>
                <w:bCs/>
              </w:rPr>
            </w:pPr>
            <w:r w:rsidRPr="006B6E7D">
              <w:rPr>
                <w:b/>
                <w:bCs/>
              </w:rPr>
              <w:t>Mzdár a personalista</w:t>
            </w:r>
          </w:p>
        </w:tc>
        <w:tc>
          <w:tcPr>
            <w:tcW w:w="0" w:type="auto"/>
          </w:tcPr>
          <w:p w14:paraId="261FE1A3" w14:textId="77777777" w:rsidR="00445636" w:rsidRPr="006B6E7D" w:rsidRDefault="00445636" w:rsidP="001C65A6">
            <w:pPr>
              <w:keepNext/>
              <w:jc w:val="center"/>
              <w:rPr>
                <w:rFonts w:eastAsia="Calibri" w:cs="Calibri"/>
                <w:color w:val="000000"/>
              </w:rPr>
            </w:pPr>
            <w:r w:rsidRPr="006B6E7D">
              <w:t>1</w:t>
            </w:r>
          </w:p>
        </w:tc>
      </w:tr>
      <w:tr w:rsidR="00445636" w:rsidRPr="006B6E7D" w14:paraId="2FEEF8A7" w14:textId="77777777" w:rsidTr="004E3B9E">
        <w:trPr>
          <w:trHeight w:val="290"/>
        </w:trPr>
        <w:tc>
          <w:tcPr>
            <w:tcW w:w="0" w:type="auto"/>
          </w:tcPr>
          <w:p w14:paraId="2F1BFD83" w14:textId="77777777" w:rsidR="00445636" w:rsidRPr="006B6E7D" w:rsidRDefault="00445636" w:rsidP="001C65A6">
            <w:pPr>
              <w:keepNext/>
              <w:spacing w:line="276" w:lineRule="auto"/>
              <w:rPr>
                <w:b/>
                <w:bCs/>
              </w:rPr>
            </w:pPr>
            <w:r w:rsidRPr="006B6E7D">
              <w:rPr>
                <w:b/>
                <w:bCs/>
              </w:rPr>
              <w:t>Správca počítačovej siete</w:t>
            </w:r>
          </w:p>
        </w:tc>
        <w:tc>
          <w:tcPr>
            <w:tcW w:w="0" w:type="auto"/>
          </w:tcPr>
          <w:p w14:paraId="5FD95717" w14:textId="77777777" w:rsidR="00445636" w:rsidRPr="006B6E7D" w:rsidRDefault="00445636" w:rsidP="001C65A6">
            <w:pPr>
              <w:keepNext/>
              <w:spacing w:line="276" w:lineRule="auto"/>
              <w:jc w:val="center"/>
            </w:pPr>
            <w:r w:rsidRPr="006B6E7D">
              <w:t>1</w:t>
            </w:r>
          </w:p>
        </w:tc>
      </w:tr>
      <w:tr w:rsidR="00445636" w:rsidRPr="006B6E7D" w14:paraId="4E02B388" w14:textId="77777777" w:rsidTr="004E3B9E">
        <w:trPr>
          <w:trHeight w:val="290"/>
        </w:trPr>
        <w:tc>
          <w:tcPr>
            <w:tcW w:w="0" w:type="auto"/>
          </w:tcPr>
          <w:p w14:paraId="666607C9" w14:textId="18002FDF" w:rsidR="00445636" w:rsidRPr="006B6E7D" w:rsidRDefault="009060BF" w:rsidP="001C65A6">
            <w:pPr>
              <w:keepNext/>
              <w:spacing w:line="276" w:lineRule="auto"/>
              <w:rPr>
                <w:b/>
                <w:bCs/>
              </w:rPr>
            </w:pPr>
            <w:r>
              <w:rPr>
                <w:b/>
                <w:bCs/>
              </w:rPr>
              <w:t xml:space="preserve">Ekonóm </w:t>
            </w:r>
          </w:p>
        </w:tc>
        <w:tc>
          <w:tcPr>
            <w:tcW w:w="0" w:type="auto"/>
          </w:tcPr>
          <w:p w14:paraId="73458B6C" w14:textId="5A394172" w:rsidR="00445636" w:rsidRPr="006B6E7D" w:rsidRDefault="009060BF" w:rsidP="001C65A6">
            <w:pPr>
              <w:keepNext/>
              <w:spacing w:line="276" w:lineRule="auto"/>
              <w:jc w:val="center"/>
            </w:pPr>
            <w:r>
              <w:t>1</w:t>
            </w:r>
          </w:p>
        </w:tc>
      </w:tr>
      <w:tr w:rsidR="00445636" w:rsidRPr="006B6E7D" w14:paraId="2390024D" w14:textId="77777777" w:rsidTr="004E3B9E">
        <w:trPr>
          <w:trHeight w:val="302"/>
        </w:trPr>
        <w:tc>
          <w:tcPr>
            <w:tcW w:w="0" w:type="auto"/>
          </w:tcPr>
          <w:p w14:paraId="175097AB" w14:textId="77777777" w:rsidR="00445636" w:rsidRPr="006B6E7D" w:rsidRDefault="00445636" w:rsidP="001C65A6">
            <w:pPr>
              <w:keepNext/>
              <w:rPr>
                <w:b/>
                <w:bCs/>
              </w:rPr>
            </w:pPr>
            <w:r w:rsidRPr="006B6E7D">
              <w:rPr>
                <w:b/>
                <w:bCs/>
              </w:rPr>
              <w:t>Upratovačka</w:t>
            </w:r>
          </w:p>
        </w:tc>
        <w:tc>
          <w:tcPr>
            <w:tcW w:w="0" w:type="auto"/>
          </w:tcPr>
          <w:p w14:paraId="09D74C1F" w14:textId="77777777" w:rsidR="00445636" w:rsidRPr="006B6E7D" w:rsidRDefault="00445636" w:rsidP="001C65A6">
            <w:pPr>
              <w:keepNext/>
              <w:jc w:val="center"/>
            </w:pPr>
            <w:r w:rsidRPr="006B6E7D">
              <w:t>2</w:t>
            </w:r>
          </w:p>
        </w:tc>
      </w:tr>
      <w:tr w:rsidR="00445636" w:rsidRPr="006B6E7D" w14:paraId="67EC5FFD" w14:textId="77777777" w:rsidTr="004E3B9E">
        <w:trPr>
          <w:trHeight w:val="302"/>
        </w:trPr>
        <w:tc>
          <w:tcPr>
            <w:tcW w:w="0" w:type="auto"/>
          </w:tcPr>
          <w:p w14:paraId="66B510EC" w14:textId="77777777" w:rsidR="00445636" w:rsidRPr="006B6E7D" w:rsidRDefault="00445636" w:rsidP="001C65A6">
            <w:pPr>
              <w:keepNext/>
              <w:rPr>
                <w:b/>
                <w:bCs/>
              </w:rPr>
            </w:pPr>
            <w:r w:rsidRPr="006B6E7D">
              <w:rPr>
                <w:b/>
                <w:bCs/>
              </w:rPr>
              <w:t>Vrátnik</w:t>
            </w:r>
          </w:p>
        </w:tc>
        <w:tc>
          <w:tcPr>
            <w:tcW w:w="0" w:type="auto"/>
          </w:tcPr>
          <w:p w14:paraId="4B571C7A" w14:textId="77777777" w:rsidR="00445636" w:rsidRPr="006B6E7D" w:rsidRDefault="00445636" w:rsidP="001C65A6">
            <w:pPr>
              <w:keepNext/>
              <w:jc w:val="center"/>
            </w:pPr>
            <w:r w:rsidRPr="006B6E7D">
              <w:rPr>
                <w:rFonts w:eastAsia="Calibri" w:cs="Calibri"/>
                <w:color w:val="000000"/>
              </w:rPr>
              <w:t>1</w:t>
            </w:r>
          </w:p>
        </w:tc>
      </w:tr>
      <w:tr w:rsidR="00061BCF" w:rsidRPr="006B6E7D" w14:paraId="57C0E1B4" w14:textId="77777777" w:rsidTr="004E3B9E">
        <w:trPr>
          <w:trHeight w:val="302"/>
        </w:trPr>
        <w:tc>
          <w:tcPr>
            <w:tcW w:w="0" w:type="auto"/>
          </w:tcPr>
          <w:p w14:paraId="14D203F0" w14:textId="32F1ADD4" w:rsidR="00061BCF" w:rsidRPr="006B6E7D" w:rsidRDefault="00061BCF" w:rsidP="001C65A6">
            <w:pPr>
              <w:keepNext/>
              <w:rPr>
                <w:b/>
                <w:bCs/>
              </w:rPr>
            </w:pPr>
            <w:r>
              <w:rPr>
                <w:b/>
                <w:bCs/>
              </w:rPr>
              <w:t>Školník</w:t>
            </w:r>
          </w:p>
        </w:tc>
        <w:tc>
          <w:tcPr>
            <w:tcW w:w="0" w:type="auto"/>
          </w:tcPr>
          <w:p w14:paraId="57EDC58F" w14:textId="7CA65D67" w:rsidR="00061BCF" w:rsidRPr="006B6E7D" w:rsidRDefault="00061BCF" w:rsidP="001C65A6">
            <w:pPr>
              <w:keepNext/>
              <w:jc w:val="center"/>
              <w:rPr>
                <w:rFonts w:eastAsia="Calibri" w:cs="Calibri"/>
                <w:color w:val="000000"/>
              </w:rPr>
            </w:pPr>
            <w:r>
              <w:rPr>
                <w:rFonts w:eastAsia="Calibri" w:cs="Calibri"/>
                <w:color w:val="000000"/>
              </w:rPr>
              <w:t>1</w:t>
            </w:r>
          </w:p>
        </w:tc>
      </w:tr>
    </w:tbl>
    <w:p w14:paraId="1ECA54BA" w14:textId="77777777" w:rsidR="00BE617F" w:rsidRPr="006B6E7D" w:rsidRDefault="00BE617F" w:rsidP="00161009">
      <w:pPr>
        <w:pStyle w:val="Bezmezer"/>
        <w:rPr>
          <w:sz w:val="20"/>
          <w:szCs w:val="20"/>
        </w:rPr>
      </w:pPr>
    </w:p>
    <w:p w14:paraId="2E189491" w14:textId="1817DD1E" w:rsidR="001E679B" w:rsidRDefault="001E679B">
      <w:pPr>
        <w:pStyle w:val="Odstavecseseznamem"/>
        <w:numPr>
          <w:ilvl w:val="0"/>
          <w:numId w:val="43"/>
        </w:numPr>
      </w:pPr>
      <w:r>
        <w:t xml:space="preserve">Vedúcim hospodársko-správneho útvaru </w:t>
      </w:r>
      <w:r w:rsidRPr="006C38CA">
        <w:rPr>
          <w:b/>
          <w:color w:val="FF0000"/>
        </w:rPr>
        <w:t xml:space="preserve">je </w:t>
      </w:r>
      <w:r w:rsidR="006C38CA" w:rsidRPr="006C38CA">
        <w:rPr>
          <w:b/>
          <w:color w:val="FF0000"/>
        </w:rPr>
        <w:t>zástupca riaditeľa školy</w:t>
      </w:r>
      <w:r w:rsidR="006C38CA">
        <w:t>.</w:t>
      </w:r>
      <w:r>
        <w:t xml:space="preserve"> </w:t>
      </w:r>
    </w:p>
    <w:p w14:paraId="29225CE6" w14:textId="662B819F" w:rsidR="00881005" w:rsidRPr="006B6E7D" w:rsidRDefault="007D0C92">
      <w:pPr>
        <w:pStyle w:val="Odstavecseseznamem"/>
        <w:numPr>
          <w:ilvl w:val="0"/>
          <w:numId w:val="43"/>
        </w:numPr>
      </w:pPr>
      <w:r w:rsidRPr="006B6E7D">
        <w:t>Hospodársko-správny útvar najmä:</w:t>
      </w:r>
    </w:p>
    <w:p w14:paraId="4FD1A3E7" w14:textId="7B911797" w:rsidR="00881005" w:rsidRPr="006B6E7D" w:rsidRDefault="007D0C92">
      <w:pPr>
        <w:pStyle w:val="Odstavecseseznamem"/>
        <w:numPr>
          <w:ilvl w:val="1"/>
          <w:numId w:val="43"/>
        </w:numPr>
      </w:pPr>
      <w:r w:rsidRPr="006B6E7D">
        <w:rPr>
          <w:color w:val="000000"/>
        </w:rPr>
        <w:t>pripravuje a zostavuje návrh rozpočtu školy,</w:t>
      </w:r>
    </w:p>
    <w:p w14:paraId="21A9A285" w14:textId="77777777" w:rsidR="00881005" w:rsidRPr="006B6E7D" w:rsidRDefault="007D0C92">
      <w:pPr>
        <w:pStyle w:val="Odstavecseseznamem"/>
        <w:numPr>
          <w:ilvl w:val="1"/>
          <w:numId w:val="43"/>
        </w:numPr>
      </w:pPr>
      <w:r w:rsidRPr="006B6E7D">
        <w:rPr>
          <w:color w:val="000000"/>
        </w:rPr>
        <w:t>konzultuje s riaditeľom školy návrh rozpočtu a zdôvodňuje ho na rokovaniach so zriaďovateľom,</w:t>
      </w:r>
    </w:p>
    <w:p w14:paraId="148F442F" w14:textId="77777777" w:rsidR="00881005" w:rsidRPr="006B6E7D" w:rsidRDefault="007D0C92">
      <w:pPr>
        <w:pStyle w:val="Odstavecseseznamem"/>
        <w:numPr>
          <w:ilvl w:val="1"/>
          <w:numId w:val="43"/>
        </w:numPr>
      </w:pPr>
      <w:r w:rsidRPr="006B6E7D">
        <w:rPr>
          <w:color w:val="000000"/>
        </w:rPr>
        <w:t>vypracúva schválený rozpočet podľa príslušných predpisov,</w:t>
      </w:r>
    </w:p>
    <w:p w14:paraId="21EA81A7" w14:textId="77777777" w:rsidR="00881005" w:rsidRPr="006B6E7D" w:rsidRDefault="007D0C92">
      <w:pPr>
        <w:pStyle w:val="Odstavecseseznamem"/>
        <w:numPr>
          <w:ilvl w:val="1"/>
          <w:numId w:val="43"/>
        </w:numPr>
      </w:pPr>
      <w:r w:rsidRPr="006B6E7D">
        <w:rPr>
          <w:color w:val="000000"/>
        </w:rPr>
        <w:t>hľadá a uplatňuje v priebehu rozpočtového roka možnosti jeho zvýšenia,</w:t>
      </w:r>
    </w:p>
    <w:p w14:paraId="54F10CCF" w14:textId="77777777" w:rsidR="00881005" w:rsidRPr="006B6E7D" w:rsidRDefault="007D0C92">
      <w:pPr>
        <w:pStyle w:val="Odstavecseseznamem"/>
        <w:numPr>
          <w:ilvl w:val="1"/>
          <w:numId w:val="43"/>
        </w:numPr>
      </w:pPr>
      <w:r w:rsidRPr="006B6E7D">
        <w:rPr>
          <w:color w:val="000000"/>
        </w:rPr>
        <w:t>zabezpečuje styk s bankou,</w:t>
      </w:r>
    </w:p>
    <w:p w14:paraId="0F862B91" w14:textId="77777777" w:rsidR="00881005" w:rsidRPr="006B6E7D" w:rsidRDefault="007D0C92">
      <w:pPr>
        <w:pStyle w:val="Odstavecseseznamem"/>
        <w:numPr>
          <w:ilvl w:val="1"/>
          <w:numId w:val="43"/>
        </w:numPr>
      </w:pPr>
      <w:r w:rsidRPr="006B6E7D">
        <w:rPr>
          <w:color w:val="000000"/>
        </w:rPr>
        <w:t>zodpovedá za vedenie pokladnice,</w:t>
      </w:r>
    </w:p>
    <w:p w14:paraId="0871667C" w14:textId="77777777" w:rsidR="00881005" w:rsidRPr="006B6E7D" w:rsidRDefault="007D0C92">
      <w:pPr>
        <w:pStyle w:val="Odstavecseseznamem"/>
        <w:numPr>
          <w:ilvl w:val="1"/>
          <w:numId w:val="43"/>
        </w:numPr>
      </w:pPr>
      <w:r w:rsidRPr="006B6E7D">
        <w:rPr>
          <w:color w:val="000000"/>
        </w:rPr>
        <w:t>vedie účtovnú evidenciu,</w:t>
      </w:r>
    </w:p>
    <w:p w14:paraId="283DEF05" w14:textId="77777777" w:rsidR="00881005" w:rsidRPr="006B6E7D" w:rsidRDefault="007D0C92">
      <w:pPr>
        <w:pStyle w:val="Odstavecseseznamem"/>
        <w:numPr>
          <w:ilvl w:val="1"/>
          <w:numId w:val="43"/>
        </w:numPr>
      </w:pPr>
      <w:r w:rsidRPr="006B6E7D">
        <w:rPr>
          <w:color w:val="000000"/>
        </w:rPr>
        <w:t>vedie kompletnú agendu zamestnancov školy a je za ňu zodpovedný,</w:t>
      </w:r>
    </w:p>
    <w:p w14:paraId="4327AEB2" w14:textId="77777777" w:rsidR="00881005" w:rsidRPr="006B6E7D" w:rsidRDefault="007D0C92">
      <w:pPr>
        <w:pStyle w:val="Odstavecseseznamem"/>
        <w:numPr>
          <w:ilvl w:val="1"/>
          <w:numId w:val="43"/>
        </w:numPr>
      </w:pPr>
      <w:r w:rsidRPr="006B6E7D">
        <w:rPr>
          <w:color w:val="000000"/>
        </w:rPr>
        <w:t>vedie kompletnú agendu žiakov,</w:t>
      </w:r>
    </w:p>
    <w:p w14:paraId="3FF2A0B2" w14:textId="77777777" w:rsidR="00881005" w:rsidRPr="006B6E7D" w:rsidRDefault="007D0C92">
      <w:pPr>
        <w:pStyle w:val="Odstavecseseznamem"/>
        <w:numPr>
          <w:ilvl w:val="1"/>
          <w:numId w:val="43"/>
        </w:numPr>
      </w:pPr>
      <w:r w:rsidRPr="006B6E7D">
        <w:rPr>
          <w:color w:val="000000"/>
        </w:rPr>
        <w:t>dozerá na riadne hospodárenie s majetkom organizácie a zvereným majetkom,</w:t>
      </w:r>
    </w:p>
    <w:p w14:paraId="2CE545B8" w14:textId="0E0C6AD9" w:rsidR="00881005" w:rsidRPr="006B6E7D" w:rsidRDefault="007D0C92">
      <w:pPr>
        <w:pStyle w:val="Odstavecseseznamem"/>
        <w:numPr>
          <w:ilvl w:val="1"/>
          <w:numId w:val="43"/>
        </w:numPr>
      </w:pPr>
      <w:r w:rsidRPr="006B6E7D">
        <w:rPr>
          <w:color w:val="000000"/>
        </w:rPr>
        <w:t>vo svojej činnosti dbá na dodržiavanie všetkých zákonov a platných predpisov,</w:t>
      </w:r>
    </w:p>
    <w:p w14:paraId="4AC43DBB" w14:textId="77777777" w:rsidR="00881005" w:rsidRPr="006B6E7D" w:rsidRDefault="007D0C92">
      <w:pPr>
        <w:pStyle w:val="Odstavecseseznamem"/>
        <w:numPr>
          <w:ilvl w:val="1"/>
          <w:numId w:val="43"/>
        </w:numPr>
      </w:pPr>
      <w:r w:rsidRPr="006B6E7D">
        <w:rPr>
          <w:color w:val="000000"/>
        </w:rPr>
        <w:t>vykonáva objednávky previerok a revízií na podnet riaditeľa ZŠ, prípadne na základe požiadaviek nadriadených orgánov,</w:t>
      </w:r>
    </w:p>
    <w:p w14:paraId="19E86DF8" w14:textId="77777777" w:rsidR="00881005" w:rsidRPr="006B6E7D" w:rsidRDefault="007D0C92">
      <w:pPr>
        <w:pStyle w:val="Odstavecseseznamem"/>
        <w:numPr>
          <w:ilvl w:val="1"/>
          <w:numId w:val="43"/>
        </w:numPr>
      </w:pPr>
      <w:r w:rsidRPr="006B6E7D">
        <w:rPr>
          <w:color w:val="000000"/>
        </w:rPr>
        <w:t>vykonáva základnú finančnú kontrolu a priebežnú kontrolu účtovných dokladov,</w:t>
      </w:r>
    </w:p>
    <w:p w14:paraId="03970995" w14:textId="77777777" w:rsidR="00881005" w:rsidRPr="006B6E7D" w:rsidRDefault="007D0C92">
      <w:pPr>
        <w:pStyle w:val="Odstavecseseznamem"/>
        <w:numPr>
          <w:ilvl w:val="1"/>
          <w:numId w:val="43"/>
        </w:numPr>
      </w:pPr>
      <w:r w:rsidRPr="006B6E7D">
        <w:rPr>
          <w:color w:val="000000"/>
        </w:rPr>
        <w:t>zabezpečuje prieskum trhu pri nákupoch</w:t>
      </w:r>
      <w:r w:rsidR="007F301A" w:rsidRPr="006B6E7D">
        <w:rPr>
          <w:color w:val="000000"/>
        </w:rPr>
        <w:t>,</w:t>
      </w:r>
      <w:r w:rsidRPr="006B6E7D">
        <w:rPr>
          <w:color w:val="000000"/>
        </w:rPr>
        <w:t xml:space="preserve"> kde sa to vyžaduje,</w:t>
      </w:r>
    </w:p>
    <w:p w14:paraId="117F75B4" w14:textId="77777777" w:rsidR="00881005" w:rsidRPr="006B6E7D" w:rsidRDefault="007D0C92">
      <w:pPr>
        <w:pStyle w:val="Odstavecseseznamem"/>
        <w:numPr>
          <w:ilvl w:val="1"/>
          <w:numId w:val="43"/>
        </w:numPr>
      </w:pPr>
      <w:r w:rsidRPr="006B6E7D">
        <w:rPr>
          <w:color w:val="000000"/>
        </w:rPr>
        <w:t>zabezpečuje upratovanie školských priestorov a údržbu školského areálu,</w:t>
      </w:r>
    </w:p>
    <w:p w14:paraId="260F8D7C" w14:textId="751714A2" w:rsidR="00BE617F" w:rsidRPr="009060BF" w:rsidRDefault="007D0C92">
      <w:pPr>
        <w:pStyle w:val="Odstavecseseznamem"/>
        <w:numPr>
          <w:ilvl w:val="1"/>
          <w:numId w:val="43"/>
        </w:numPr>
      </w:pPr>
      <w:r w:rsidRPr="006B6E7D">
        <w:rPr>
          <w:color w:val="000000"/>
        </w:rPr>
        <w:t>plní ďalšie úlohy podľa popisov práce svojich zamestnancov.</w:t>
      </w:r>
    </w:p>
    <w:p w14:paraId="486CF34B" w14:textId="007CDB48" w:rsidR="009060BF" w:rsidRDefault="009060BF" w:rsidP="009060BF">
      <w:pPr>
        <w:pStyle w:val="Nadpis3"/>
        <w:keepNext w:val="0"/>
        <w:keepLines w:val="0"/>
        <w:widowControl w:val="0"/>
        <w:spacing w:after="240"/>
        <w:jc w:val="both"/>
      </w:pPr>
      <w:bookmarkStart w:id="52" w:name="_Toc211280258"/>
      <w:r w:rsidRPr="006B6E7D">
        <w:rPr>
          <w:rFonts w:ascii="Cambria" w:hAnsi="Cambria"/>
        </w:rPr>
        <w:t>Tajomník</w:t>
      </w:r>
      <w:bookmarkEnd w:id="52"/>
    </w:p>
    <w:p w14:paraId="4F5E900F" w14:textId="7E7565F8" w:rsidR="009060BF" w:rsidRPr="006B6E7D" w:rsidRDefault="009060BF" w:rsidP="009060BF">
      <w:pPr>
        <w:pStyle w:val="Odstavecseseznamem"/>
        <w:widowControl w:val="0"/>
        <w:numPr>
          <w:ilvl w:val="0"/>
          <w:numId w:val="66"/>
        </w:numPr>
        <w:spacing w:after="0" w:line="240" w:lineRule="auto"/>
      </w:pPr>
      <w:r w:rsidRPr="006B6E7D">
        <w:t xml:space="preserve">zabezpečuje odovzdávanie pokynov riaditeľa školy </w:t>
      </w:r>
      <w:r w:rsidR="00ED2CF0">
        <w:t xml:space="preserve">a zástupcu riaditeľa školy </w:t>
      </w:r>
      <w:r w:rsidRPr="006B6E7D">
        <w:lastRenderedPageBreak/>
        <w:t>zamestnancom a dohliada na ich plnenie v administratívnej oblasti,</w:t>
      </w:r>
    </w:p>
    <w:p w14:paraId="79C9762C" w14:textId="77777777" w:rsidR="009060BF" w:rsidRPr="006B6E7D" w:rsidRDefault="009060BF" w:rsidP="009060BF">
      <w:pPr>
        <w:pStyle w:val="Odstavecseseznamem"/>
        <w:widowControl w:val="0"/>
        <w:numPr>
          <w:ilvl w:val="0"/>
          <w:numId w:val="66"/>
        </w:numPr>
      </w:pPr>
      <w:r w:rsidRPr="006B6E7D">
        <w:t>spravuje interné predpisy, smernice a rozhodnutia školy a zabezpečuje ich distribúciu zamestnancom,</w:t>
      </w:r>
    </w:p>
    <w:p w14:paraId="40C77750" w14:textId="77777777" w:rsidR="009060BF" w:rsidRPr="006B6E7D" w:rsidRDefault="009060BF" w:rsidP="009060BF">
      <w:pPr>
        <w:pStyle w:val="Odstavecseseznamem"/>
        <w:widowControl w:val="0"/>
        <w:numPr>
          <w:ilvl w:val="0"/>
          <w:numId w:val="66"/>
        </w:numPr>
      </w:pPr>
      <w:r w:rsidRPr="006B6E7D">
        <w:t>zabezpečuje plynulú prevádzku sekretariátu školy,</w:t>
      </w:r>
    </w:p>
    <w:p w14:paraId="3F38FF52" w14:textId="77777777" w:rsidR="009060BF" w:rsidRPr="006B6E7D" w:rsidRDefault="009060BF" w:rsidP="009060BF">
      <w:pPr>
        <w:pStyle w:val="Odstavecseseznamem"/>
        <w:widowControl w:val="0"/>
        <w:numPr>
          <w:ilvl w:val="0"/>
          <w:numId w:val="66"/>
        </w:numPr>
      </w:pPr>
      <w:r w:rsidRPr="006B6E7D">
        <w:t>zabezpečuje osobnú, telefonickú a e-mailovú komunikáciu školy,</w:t>
      </w:r>
    </w:p>
    <w:p w14:paraId="08A7BCAB" w14:textId="77777777" w:rsidR="009060BF" w:rsidRPr="006B6E7D" w:rsidRDefault="009060BF" w:rsidP="009060BF">
      <w:pPr>
        <w:pStyle w:val="Odstavecseseznamem"/>
        <w:widowControl w:val="0"/>
        <w:numPr>
          <w:ilvl w:val="0"/>
          <w:numId w:val="66"/>
        </w:numPr>
      </w:pPr>
      <w:r w:rsidRPr="006B6E7D">
        <w:t>udržiava a zabezpečuje kontakt s odbornými, spoločenskými a pedagogickými inštitúciami,</w:t>
      </w:r>
    </w:p>
    <w:p w14:paraId="25FD915D" w14:textId="77777777" w:rsidR="009060BF" w:rsidRPr="006B6E7D" w:rsidRDefault="009060BF" w:rsidP="009060BF">
      <w:pPr>
        <w:pStyle w:val="Odstavecseseznamem"/>
        <w:widowControl w:val="0"/>
        <w:numPr>
          <w:ilvl w:val="0"/>
          <w:numId w:val="66"/>
        </w:numPr>
      </w:pPr>
      <w:r>
        <w:t>v</w:t>
      </w:r>
      <w:r w:rsidRPr="009060BF">
        <w:t xml:space="preserve"> prípade poverenia riaditeľa vyhotovuje zápisnice z porád a zasadnutí. </w:t>
      </w:r>
      <w:r w:rsidRPr="006B6E7D">
        <w:t>spracúva a vybavuje všetky písomnosti podľa poverenia riaditeľa školy,</w:t>
      </w:r>
    </w:p>
    <w:p w14:paraId="0BBE5AD4" w14:textId="77777777" w:rsidR="009060BF" w:rsidRPr="006B6E7D" w:rsidRDefault="009060BF" w:rsidP="009060BF">
      <w:pPr>
        <w:pStyle w:val="Odstavecseseznamem"/>
        <w:widowControl w:val="0"/>
        <w:numPr>
          <w:ilvl w:val="0"/>
          <w:numId w:val="66"/>
        </w:numPr>
        <w:spacing w:after="0" w:line="240" w:lineRule="auto"/>
      </w:pPr>
      <w:r w:rsidRPr="006B6E7D">
        <w:t>predkladá riaditeľovi školy na podpis všetky písomnosti určené na expedíciu mimo školy,</w:t>
      </w:r>
    </w:p>
    <w:p w14:paraId="20AF39C7" w14:textId="77777777" w:rsidR="009060BF" w:rsidRPr="006B6E7D" w:rsidRDefault="009060BF" w:rsidP="009060BF">
      <w:pPr>
        <w:pStyle w:val="Odstavecseseznamem"/>
        <w:widowControl w:val="0"/>
        <w:numPr>
          <w:ilvl w:val="0"/>
          <w:numId w:val="66"/>
        </w:numPr>
        <w:spacing w:after="0" w:line="240" w:lineRule="auto"/>
      </w:pPr>
      <w:r w:rsidRPr="006B6E7D">
        <w:t>vedie evidenciu prijatej a odoslanej pošty, zabezpečuje jej registratúru a fyzické doručovanie (príjem a odovzdávanie dennej pošty),</w:t>
      </w:r>
    </w:p>
    <w:p w14:paraId="7D485B0F" w14:textId="77777777" w:rsidR="009060BF" w:rsidRPr="006B6E7D" w:rsidRDefault="009060BF" w:rsidP="009060BF">
      <w:pPr>
        <w:pStyle w:val="Odstavecseseznamem"/>
        <w:widowControl w:val="0"/>
        <w:numPr>
          <w:ilvl w:val="0"/>
          <w:numId w:val="66"/>
        </w:numPr>
      </w:pPr>
      <w:r w:rsidRPr="006B6E7D">
        <w:t>spolupracuje pri príprave školských podujatí a akcií, zabezpečuje ich administratívne a organizačné podklady,</w:t>
      </w:r>
    </w:p>
    <w:p w14:paraId="5BDA517F" w14:textId="77777777" w:rsidR="009060BF" w:rsidRPr="006B6E7D" w:rsidRDefault="009060BF" w:rsidP="009060BF">
      <w:pPr>
        <w:pStyle w:val="Odstavecseseznamem"/>
        <w:widowControl w:val="0"/>
        <w:numPr>
          <w:ilvl w:val="0"/>
          <w:numId w:val="66"/>
        </w:numPr>
      </w:pPr>
      <w:r w:rsidRPr="006B6E7D">
        <w:t>zabezpečuje agendu spojenú so sprístupňovaním informácií v zmysle platnej legislatívy,</w:t>
      </w:r>
    </w:p>
    <w:p w14:paraId="61756980" w14:textId="77777777" w:rsidR="009060BF" w:rsidRPr="006B6E7D" w:rsidRDefault="009060BF" w:rsidP="009060BF">
      <w:pPr>
        <w:pStyle w:val="Odstavecseseznamem"/>
        <w:widowControl w:val="0"/>
        <w:numPr>
          <w:ilvl w:val="0"/>
          <w:numId w:val="66"/>
        </w:numPr>
      </w:pPr>
      <w:r w:rsidRPr="006B6E7D">
        <w:t>vykonáva administratívne a poradenské činnosti, eviduje platné legislatívne normy a sleduje legislatívne zmeny,</w:t>
      </w:r>
    </w:p>
    <w:p w14:paraId="705D30B5" w14:textId="77777777" w:rsidR="009060BF" w:rsidRPr="006B6E7D" w:rsidRDefault="009060BF" w:rsidP="009060BF">
      <w:pPr>
        <w:pStyle w:val="Odstavecseseznamem"/>
        <w:widowControl w:val="0"/>
        <w:numPr>
          <w:ilvl w:val="0"/>
          <w:numId w:val="66"/>
        </w:numPr>
        <w:spacing w:after="0" w:line="240" w:lineRule="auto"/>
      </w:pPr>
      <w:r w:rsidRPr="006B6E7D">
        <w:t>podieľa sa na evidovaní osobných spisov žiakov a na komplexnej agende súvisiacej so stavom žiakov,</w:t>
      </w:r>
    </w:p>
    <w:p w14:paraId="42228E75" w14:textId="77777777" w:rsidR="009060BF" w:rsidRPr="006B6E7D" w:rsidRDefault="009060BF" w:rsidP="009060BF">
      <w:pPr>
        <w:pStyle w:val="Odstavecseseznamem"/>
        <w:widowControl w:val="0"/>
        <w:numPr>
          <w:ilvl w:val="0"/>
          <w:numId w:val="66"/>
        </w:numPr>
      </w:pPr>
      <w:r w:rsidRPr="006B6E7D">
        <w:t>asistuje pri posudzovaní splnenia kvalifikačných predpokladov zamestnancov a pri ich zaraďovaní do platových tried a stupňov,</w:t>
      </w:r>
    </w:p>
    <w:p w14:paraId="42BFFE56" w14:textId="77777777" w:rsidR="009060BF" w:rsidRDefault="009060BF" w:rsidP="009060BF">
      <w:pPr>
        <w:pStyle w:val="Odstavecseseznamem"/>
        <w:widowControl w:val="0"/>
        <w:numPr>
          <w:ilvl w:val="0"/>
          <w:numId w:val="66"/>
        </w:numPr>
      </w:pPr>
      <w:r w:rsidRPr="006B6E7D">
        <w:t>v prípade poverenia riaditeľa vedie evidenciu faktúr a objednávok,</w:t>
      </w:r>
    </w:p>
    <w:p w14:paraId="5A8D0F4B" w14:textId="77777777" w:rsidR="009060BF" w:rsidRDefault="009060BF" w:rsidP="009060BF">
      <w:pPr>
        <w:pStyle w:val="Odstavecseseznamem"/>
        <w:widowControl w:val="0"/>
        <w:numPr>
          <w:ilvl w:val="0"/>
          <w:numId w:val="66"/>
        </w:numPr>
      </w:pPr>
      <w:r w:rsidRPr="006B6E7D">
        <w:t>vyhotovuje objednávky podľa pokynov riaditeľa,</w:t>
      </w:r>
    </w:p>
    <w:p w14:paraId="70909938" w14:textId="77777777" w:rsidR="009060BF" w:rsidRPr="006B6E7D" w:rsidRDefault="009060BF" w:rsidP="009060BF">
      <w:pPr>
        <w:pStyle w:val="Odstavecseseznamem"/>
        <w:widowControl w:val="0"/>
        <w:numPr>
          <w:ilvl w:val="0"/>
          <w:numId w:val="66"/>
        </w:numPr>
        <w:spacing w:after="0" w:line="240" w:lineRule="auto"/>
      </w:pPr>
      <w:r w:rsidRPr="006B6E7D">
        <w:t>vystavuje príjmové a výdavkové pokladničné doklady</w:t>
      </w:r>
      <w:r>
        <w:t>,</w:t>
      </w:r>
    </w:p>
    <w:p w14:paraId="7652E58A" w14:textId="77777777" w:rsidR="009060BF" w:rsidRPr="006B6E7D" w:rsidRDefault="009060BF" w:rsidP="009060BF">
      <w:pPr>
        <w:pStyle w:val="Odstavecseseznamem"/>
        <w:widowControl w:val="0"/>
        <w:numPr>
          <w:ilvl w:val="0"/>
          <w:numId w:val="66"/>
        </w:numPr>
      </w:pPr>
      <w:r w:rsidRPr="006B6E7D">
        <w:t>zabezpečuje dodávky školských, kancelárskych potrieb a tlačív, učebníc, ako aj ich správnu evidenciu a distribúciu,</w:t>
      </w:r>
    </w:p>
    <w:p w14:paraId="653CC40F" w14:textId="77777777" w:rsidR="009060BF" w:rsidRDefault="009060BF" w:rsidP="009060BF">
      <w:pPr>
        <w:pStyle w:val="Odstavecseseznamem"/>
        <w:widowControl w:val="0"/>
        <w:numPr>
          <w:ilvl w:val="0"/>
          <w:numId w:val="66"/>
        </w:numPr>
        <w:spacing w:after="0" w:line="240" w:lineRule="auto"/>
      </w:pPr>
      <w:r w:rsidRPr="006B6E7D">
        <w:t>zodpovedá za prípravu podkladov k vyraďovaniu a likvidácii prebytočného a neupotrebiteľného majetku,</w:t>
      </w:r>
    </w:p>
    <w:p w14:paraId="673A6710" w14:textId="77777777" w:rsidR="009060BF" w:rsidRPr="006B6E7D" w:rsidRDefault="009060BF" w:rsidP="009060BF">
      <w:pPr>
        <w:pStyle w:val="Odstavecseseznamem"/>
        <w:widowControl w:val="0"/>
        <w:numPr>
          <w:ilvl w:val="0"/>
          <w:numId w:val="66"/>
        </w:numPr>
        <w:spacing w:after="0" w:line="240" w:lineRule="auto"/>
      </w:pPr>
      <w:r w:rsidRPr="006B6E7D">
        <w:t>podľa návrhov čiastkových inventarizačných komisií uskutočňuje vyraďovanie DHM z účtovnej evidencie,</w:t>
      </w:r>
    </w:p>
    <w:p w14:paraId="4690B511" w14:textId="77777777" w:rsidR="009060BF" w:rsidRPr="006B6E7D" w:rsidRDefault="009060BF" w:rsidP="009060BF">
      <w:pPr>
        <w:pStyle w:val="Odstavecseseznamem"/>
        <w:widowControl w:val="0"/>
        <w:numPr>
          <w:ilvl w:val="0"/>
          <w:numId w:val="66"/>
        </w:numPr>
      </w:pPr>
      <w:r w:rsidRPr="006B6E7D">
        <w:t>vykonáva archiváciu dokladov podľa registratúrneho poriadku a jeho kontrolnú činnosť,</w:t>
      </w:r>
    </w:p>
    <w:p w14:paraId="387F285D" w14:textId="77777777" w:rsidR="009060BF" w:rsidRPr="006B6E7D" w:rsidRDefault="009060BF" w:rsidP="009060BF">
      <w:pPr>
        <w:pStyle w:val="Odstavecseseznamem"/>
        <w:widowControl w:val="0"/>
        <w:numPr>
          <w:ilvl w:val="0"/>
          <w:numId w:val="66"/>
        </w:numPr>
        <w:spacing w:after="0" w:line="240" w:lineRule="auto"/>
      </w:pPr>
      <w:r w:rsidRPr="006B6E7D">
        <w:t>zabezpečuje skartáciu písomností podľa skartačného a archivačného poriadku,</w:t>
      </w:r>
    </w:p>
    <w:p w14:paraId="013C53CD" w14:textId="77777777" w:rsidR="009060BF" w:rsidRPr="006B6E7D" w:rsidRDefault="009060BF" w:rsidP="009060BF">
      <w:pPr>
        <w:pStyle w:val="Odstavecseseznamem"/>
        <w:widowControl w:val="0"/>
        <w:numPr>
          <w:ilvl w:val="0"/>
          <w:numId w:val="66"/>
        </w:numPr>
      </w:pPr>
      <w:r w:rsidRPr="006B6E7D">
        <w:t>zabezpečuje administratívnu podporu inventarizácie školy a kontroluje jej priebeh,</w:t>
      </w:r>
    </w:p>
    <w:p w14:paraId="0267950D" w14:textId="77777777" w:rsidR="009060BF" w:rsidRPr="006B6E7D" w:rsidRDefault="009060BF" w:rsidP="009060BF">
      <w:pPr>
        <w:pStyle w:val="Odstavecseseznamem"/>
        <w:widowControl w:val="0"/>
        <w:numPr>
          <w:ilvl w:val="0"/>
          <w:numId w:val="66"/>
        </w:numPr>
      </w:pPr>
      <w:r w:rsidRPr="006B6E7D">
        <w:t>vedie pokladničnú knihu, evidenciu pohľadávok a pripravuje podklady na účtovné spracovanie,</w:t>
      </w:r>
    </w:p>
    <w:p w14:paraId="5ACDC254" w14:textId="77777777" w:rsidR="009060BF" w:rsidRPr="006B6E7D" w:rsidRDefault="009060BF" w:rsidP="009060BF">
      <w:pPr>
        <w:pStyle w:val="Odstavecseseznamem"/>
        <w:widowControl w:val="0"/>
        <w:numPr>
          <w:ilvl w:val="0"/>
          <w:numId w:val="66"/>
        </w:numPr>
      </w:pPr>
      <w:r w:rsidRPr="006B6E7D">
        <w:t>zabezpečuje výdaj, evidenciu a odpisy hygienických potrieb,</w:t>
      </w:r>
    </w:p>
    <w:p w14:paraId="22A4F51B" w14:textId="77777777" w:rsidR="009060BF" w:rsidRDefault="009060BF" w:rsidP="009060BF">
      <w:pPr>
        <w:pStyle w:val="Odstavecseseznamem"/>
        <w:widowControl w:val="0"/>
        <w:numPr>
          <w:ilvl w:val="0"/>
          <w:numId w:val="66"/>
        </w:numPr>
      </w:pPr>
      <w:r w:rsidRPr="006B6E7D">
        <w:t>zabezpečuje drobné nákupy pre školu,</w:t>
      </w:r>
    </w:p>
    <w:p w14:paraId="2D5BDD35" w14:textId="77777777" w:rsidR="009060BF" w:rsidRPr="006B6E7D" w:rsidRDefault="009060BF" w:rsidP="009060BF">
      <w:pPr>
        <w:pStyle w:val="Odstavecseseznamem"/>
        <w:widowControl w:val="0"/>
        <w:numPr>
          <w:ilvl w:val="0"/>
          <w:numId w:val="66"/>
        </w:numPr>
      </w:pPr>
      <w:r>
        <w:t>zodpovedá za sklad učebníc,</w:t>
      </w:r>
    </w:p>
    <w:p w14:paraId="38421046" w14:textId="77777777" w:rsidR="009060BF" w:rsidRPr="006B6E7D" w:rsidRDefault="009060BF" w:rsidP="009060BF">
      <w:pPr>
        <w:pStyle w:val="Odstavecseseznamem"/>
        <w:widowControl w:val="0"/>
        <w:numPr>
          <w:ilvl w:val="0"/>
          <w:numId w:val="66"/>
        </w:numPr>
      </w:pPr>
      <w:r w:rsidRPr="006B6E7D">
        <w:t>podieľa sa na tvorbe a aktualizácii interných smerníc školy.</w:t>
      </w:r>
    </w:p>
    <w:p w14:paraId="3EB6BE30" w14:textId="77777777" w:rsidR="009060BF" w:rsidRPr="006B6E7D" w:rsidRDefault="009060BF" w:rsidP="009060BF"/>
    <w:tbl>
      <w:tblPr>
        <w:tblW w:w="9072" w:type="dxa"/>
        <w:tblLayout w:type="fixed"/>
        <w:tblLook w:val="0400" w:firstRow="0" w:lastRow="0" w:firstColumn="0" w:lastColumn="0" w:noHBand="0" w:noVBand="1"/>
      </w:tblPr>
      <w:tblGrid>
        <w:gridCol w:w="9072"/>
      </w:tblGrid>
      <w:tr w:rsidR="003A55D0" w:rsidRPr="006B6E7D" w14:paraId="762C1880" w14:textId="77777777" w:rsidTr="00061BCF">
        <w:tc>
          <w:tcPr>
            <w:tcW w:w="9072" w:type="dxa"/>
          </w:tcPr>
          <w:p w14:paraId="2A024AAE" w14:textId="11FF6066" w:rsidR="003A55D0" w:rsidRPr="006B6E7D" w:rsidRDefault="003A55D0" w:rsidP="004E3B9E">
            <w:pPr>
              <w:pStyle w:val="Nadpis3"/>
              <w:keepNext w:val="0"/>
              <w:keepLines w:val="0"/>
              <w:widowControl w:val="0"/>
              <w:spacing w:after="240"/>
            </w:pPr>
            <w:bookmarkStart w:id="53" w:name="_Toc202024528"/>
            <w:bookmarkStart w:id="54" w:name="_Toc211280259"/>
            <w:r w:rsidRPr="006B6E7D">
              <w:lastRenderedPageBreak/>
              <w:t>Mzdár a</w:t>
            </w:r>
            <w:r w:rsidR="001E679B">
              <w:t> </w:t>
            </w:r>
            <w:r w:rsidRPr="006B6E7D">
              <w:t>personalista</w:t>
            </w:r>
            <w:bookmarkEnd w:id="53"/>
            <w:bookmarkEnd w:id="54"/>
          </w:p>
          <w:p w14:paraId="34F7AE15" w14:textId="77777777" w:rsidR="003A55D0" w:rsidRPr="006B6E7D" w:rsidRDefault="003A55D0">
            <w:pPr>
              <w:pStyle w:val="Odstavecseseznamem"/>
              <w:widowControl w:val="0"/>
              <w:numPr>
                <w:ilvl w:val="0"/>
                <w:numId w:val="56"/>
              </w:numPr>
            </w:pPr>
            <w:r w:rsidRPr="006B6E7D">
              <w:t>zabezpečuje personálnu politiku v priamom prepojení na problematiku odmeňovania, vedie pracovno-právnu a personálnu agendu zamestnancov školy (osobné spisy pracovníkov, pracovné zmluvy, platové dekréty, platové postupy)</w:t>
            </w:r>
          </w:p>
          <w:p w14:paraId="1CDE304D" w14:textId="77777777" w:rsidR="003A55D0" w:rsidRPr="006B6E7D" w:rsidRDefault="003A55D0">
            <w:pPr>
              <w:pStyle w:val="Odstavecseseznamem"/>
              <w:widowControl w:val="0"/>
              <w:numPr>
                <w:ilvl w:val="0"/>
                <w:numId w:val="56"/>
              </w:numPr>
            </w:pPr>
            <w:r w:rsidRPr="006B6E7D">
              <w:t>spolupracuje s daňovým úradom, úradom práce, sociálnou a zdravotnou poisťovňou,</w:t>
            </w:r>
          </w:p>
          <w:p w14:paraId="12EFB731" w14:textId="77777777" w:rsidR="003A55D0" w:rsidRPr="006B6E7D" w:rsidRDefault="003A55D0">
            <w:pPr>
              <w:pStyle w:val="Odstavecseseznamem"/>
              <w:widowControl w:val="0"/>
              <w:numPr>
                <w:ilvl w:val="0"/>
                <w:numId w:val="56"/>
              </w:numPr>
            </w:pPr>
            <w:r w:rsidRPr="006B6E7D">
              <w:t>priebežne sa vzdeláva a sleduje zmeny v mzdových, pracovno-právnych, daňových a poistných predpisoch,</w:t>
            </w:r>
          </w:p>
          <w:p w14:paraId="115395A4" w14:textId="77777777" w:rsidR="003A55D0" w:rsidRPr="006B6E7D" w:rsidRDefault="003A55D0">
            <w:pPr>
              <w:pStyle w:val="Odstavecseseznamem"/>
              <w:widowControl w:val="0"/>
              <w:numPr>
                <w:ilvl w:val="0"/>
                <w:numId w:val="56"/>
              </w:numPr>
            </w:pPr>
            <w:r w:rsidRPr="006B6E7D">
              <w:t>zabezpečuje ochranu osobných údajov v rámci agendy, ktorú spracúva, v súlade so zákonom o ochrane osobných údajov,</w:t>
            </w:r>
          </w:p>
          <w:p w14:paraId="4EA068F4" w14:textId="77777777" w:rsidR="003A55D0" w:rsidRPr="006B6E7D" w:rsidRDefault="003A55D0">
            <w:pPr>
              <w:pStyle w:val="Odstavecseseznamem"/>
              <w:widowControl w:val="0"/>
              <w:numPr>
                <w:ilvl w:val="0"/>
                <w:numId w:val="56"/>
              </w:numPr>
              <w:rPr>
                <w:b/>
                <w:bCs/>
              </w:rPr>
            </w:pPr>
            <w:r w:rsidRPr="006B6E7D">
              <w:rPr>
                <w:b/>
                <w:bCs/>
              </w:rPr>
              <w:t>mzdová agenda:</w:t>
            </w:r>
          </w:p>
          <w:p w14:paraId="7AE73134" w14:textId="77777777" w:rsidR="003A55D0" w:rsidRPr="006B6E7D" w:rsidRDefault="003A55D0">
            <w:pPr>
              <w:pStyle w:val="Odstavecseseznamem"/>
              <w:widowControl w:val="0"/>
              <w:numPr>
                <w:ilvl w:val="1"/>
                <w:numId w:val="56"/>
              </w:numPr>
              <w:spacing w:after="0" w:line="240" w:lineRule="auto"/>
            </w:pPr>
            <w:r w:rsidRPr="006B6E7D">
              <w:t>zodpovedá za riadne vedenie mzdovej a personálnej agendy a podkladov súvisiacich so mzdovou agendou v súvislosti s platnými predpismi,</w:t>
            </w:r>
          </w:p>
          <w:p w14:paraId="12578C8F" w14:textId="77777777" w:rsidR="003A55D0" w:rsidRPr="006B6E7D" w:rsidRDefault="003A55D0">
            <w:pPr>
              <w:pStyle w:val="Odstavecseseznamem"/>
              <w:widowControl w:val="0"/>
              <w:numPr>
                <w:ilvl w:val="1"/>
                <w:numId w:val="56"/>
              </w:numPr>
              <w:spacing w:after="0" w:line="240" w:lineRule="auto"/>
            </w:pPr>
            <w:r w:rsidRPr="006B6E7D">
              <w:t>zabezpečuje kompletnú a správnu likvidáciu miezd a ostatných finančných nárokov, vyplývajúcich z pracovného pomeru všetkých zamestnancov, (zapracováva mesačné zmeny do miezd, kontroluje výplatné lístky),</w:t>
            </w:r>
          </w:p>
          <w:p w14:paraId="43B7F662" w14:textId="77777777" w:rsidR="003A55D0" w:rsidRPr="006B6E7D" w:rsidRDefault="003A55D0">
            <w:pPr>
              <w:pStyle w:val="Odstavecseseznamem"/>
              <w:widowControl w:val="0"/>
              <w:numPr>
                <w:ilvl w:val="1"/>
                <w:numId w:val="56"/>
              </w:numPr>
              <w:spacing w:after="0" w:line="240" w:lineRule="auto"/>
            </w:pPr>
            <w:r w:rsidRPr="006B6E7D">
              <w:t>vybavuje prihlášky a odhlášky zamestnancov do Sociálnej poisťovne a zdravotných poisťovní pri nástupe a ukončení pracovného pomeru,</w:t>
            </w:r>
          </w:p>
          <w:p w14:paraId="0373DC6E" w14:textId="77777777" w:rsidR="003A55D0" w:rsidRPr="006B6E7D" w:rsidRDefault="003A55D0">
            <w:pPr>
              <w:pStyle w:val="Odstavecseseznamem"/>
              <w:widowControl w:val="0"/>
              <w:numPr>
                <w:ilvl w:val="1"/>
                <w:numId w:val="56"/>
              </w:numPr>
              <w:spacing w:after="0" w:line="240" w:lineRule="auto"/>
            </w:pPr>
            <w:r w:rsidRPr="006B6E7D">
              <w:t>vedie evidenciu a správnu vecnosť nadčasovej práce zamestnancov,</w:t>
            </w:r>
          </w:p>
          <w:p w14:paraId="0EDC1EBD" w14:textId="77777777" w:rsidR="003A55D0" w:rsidRPr="006B6E7D" w:rsidRDefault="003A55D0">
            <w:pPr>
              <w:pStyle w:val="Odstavecseseznamem"/>
              <w:widowControl w:val="0"/>
              <w:numPr>
                <w:ilvl w:val="1"/>
                <w:numId w:val="56"/>
              </w:numPr>
              <w:spacing w:after="0" w:line="240" w:lineRule="auto"/>
            </w:pPr>
            <w:r w:rsidRPr="006B6E7D">
              <w:t>zabezpečuje správnosť daňových vyhlásení, priznávanie a zastavenie daňových bonusov, daňových úľav, správnosť zrážok zo mzdy, ročné zúčtovanie poistného zamestnancov, úplnosť a správnosť dokladov pre DNP a pre prídavky na deti, vydávanie potvrdení zamestnancom na požiadanie, spracovanie podkladov pre nemocenské dávky, materské, OČR, žiadosti o dávky a ich odosielanie do Sociálnej poisťovne,</w:t>
            </w:r>
          </w:p>
          <w:p w14:paraId="2D93E3AC" w14:textId="77777777" w:rsidR="003A55D0" w:rsidRPr="006B6E7D" w:rsidRDefault="003A55D0">
            <w:pPr>
              <w:pStyle w:val="Odstavecseseznamem"/>
              <w:widowControl w:val="0"/>
              <w:numPr>
                <w:ilvl w:val="1"/>
                <w:numId w:val="56"/>
              </w:numPr>
              <w:spacing w:after="0" w:line="240" w:lineRule="auto"/>
            </w:pPr>
            <w:r w:rsidRPr="006B6E7D">
              <w:t>po ukončení pracovného pomeru zamestnanca vypĺňa a odosiela sociálnej poisťovni evidenčné listy o dobe zamestnania a zárobku,</w:t>
            </w:r>
          </w:p>
          <w:p w14:paraId="1D91FB01" w14:textId="77777777" w:rsidR="003A55D0" w:rsidRPr="006B6E7D" w:rsidRDefault="003A55D0">
            <w:pPr>
              <w:pStyle w:val="Odstavecseseznamem"/>
              <w:widowControl w:val="0"/>
              <w:numPr>
                <w:ilvl w:val="1"/>
                <w:numId w:val="56"/>
              </w:numPr>
              <w:spacing w:after="0" w:line="240" w:lineRule="auto"/>
            </w:pPr>
            <w:r w:rsidRPr="006B6E7D">
              <w:t>zabezpečuje vydávanie potvrdení pri ukončení zamestnania (obsahujúce údaje o zamestnaní s uvedením skutočnosti pre posúdenie nároku na dovolenku na zotavenie, záväzkov pracovníkov voči organizácii, vykonávaných zrážok zamestnancov),</w:t>
            </w:r>
          </w:p>
          <w:p w14:paraId="04570DB7" w14:textId="77777777" w:rsidR="003A55D0" w:rsidRPr="006B6E7D" w:rsidRDefault="003A55D0">
            <w:pPr>
              <w:pStyle w:val="Odstavecseseznamem"/>
              <w:widowControl w:val="0"/>
              <w:numPr>
                <w:ilvl w:val="1"/>
                <w:numId w:val="56"/>
              </w:numPr>
              <w:spacing w:after="0" w:line="240" w:lineRule="auto"/>
            </w:pPr>
            <w:r w:rsidRPr="006B6E7D">
              <w:t>vedie a archivuje mzdové listy pracovníkov, správne archivuje mzdovú a personálnu agendu,</w:t>
            </w:r>
          </w:p>
          <w:p w14:paraId="1AB5C960" w14:textId="77777777" w:rsidR="003A55D0" w:rsidRPr="006B6E7D" w:rsidRDefault="003A55D0">
            <w:pPr>
              <w:pStyle w:val="Odstavecseseznamem"/>
              <w:numPr>
                <w:ilvl w:val="1"/>
                <w:numId w:val="56"/>
              </w:numPr>
            </w:pPr>
            <w:r w:rsidRPr="006B6E7D">
              <w:t>zabezpečuje kompletné a včasné spracovanie štatistických výkazov súvisiacich s mzdovou agendou,</w:t>
            </w:r>
          </w:p>
          <w:p w14:paraId="4AFB1B93" w14:textId="77777777" w:rsidR="003A55D0" w:rsidRPr="006B6E7D" w:rsidRDefault="003A55D0">
            <w:pPr>
              <w:pStyle w:val="Odstavecseseznamem"/>
              <w:widowControl w:val="0"/>
              <w:numPr>
                <w:ilvl w:val="0"/>
                <w:numId w:val="56"/>
              </w:numPr>
              <w:rPr>
                <w:b/>
                <w:bCs/>
              </w:rPr>
            </w:pPr>
            <w:r w:rsidRPr="006B6E7D">
              <w:rPr>
                <w:b/>
                <w:bCs/>
              </w:rPr>
              <w:t>personálna agenda:</w:t>
            </w:r>
          </w:p>
          <w:p w14:paraId="1E5DBCFB" w14:textId="77777777" w:rsidR="003A55D0" w:rsidRPr="006B6E7D" w:rsidRDefault="003A55D0">
            <w:pPr>
              <w:pStyle w:val="Odstavecseseznamem"/>
              <w:widowControl w:val="0"/>
              <w:numPr>
                <w:ilvl w:val="1"/>
                <w:numId w:val="56"/>
              </w:numPr>
              <w:spacing w:after="0" w:line="240" w:lineRule="auto"/>
            </w:pPr>
            <w:r w:rsidRPr="006B6E7D">
              <w:t>správne zaradenie zamestnanca do platovej triedy a platového stupňa v zmysle platných zákonov,</w:t>
            </w:r>
          </w:p>
          <w:p w14:paraId="0D27B637" w14:textId="77777777" w:rsidR="003A55D0" w:rsidRPr="006B6E7D" w:rsidRDefault="003A55D0">
            <w:pPr>
              <w:pStyle w:val="Odstavecseseznamem"/>
              <w:widowControl w:val="0"/>
              <w:numPr>
                <w:ilvl w:val="1"/>
                <w:numId w:val="56"/>
              </w:numPr>
              <w:spacing w:after="0" w:line="240" w:lineRule="auto"/>
            </w:pPr>
            <w:r w:rsidRPr="006B6E7D">
              <w:t>písomné vypracovanie platových dekrétov podľa platných mzdových predpisov a vnútorných smerníc),</w:t>
            </w:r>
          </w:p>
          <w:p w14:paraId="478604F7" w14:textId="77777777" w:rsidR="003A55D0" w:rsidRPr="006B6E7D" w:rsidRDefault="003A55D0">
            <w:pPr>
              <w:pStyle w:val="Odstavecseseznamem"/>
              <w:widowControl w:val="0"/>
              <w:numPr>
                <w:ilvl w:val="1"/>
                <w:numId w:val="56"/>
              </w:numPr>
            </w:pPr>
            <w:r w:rsidRPr="006B6E7D">
              <w:t>vedie evidenciu čerpania dovolenky na zotavenie všetkých zamestnancov, evidenciu dochádzky, LV, OČR a iných prekážok v práci prevádzkovými zamestnancami, pripravuje a vypracováva plán dovoleniek,</w:t>
            </w:r>
          </w:p>
          <w:p w14:paraId="7B795F47" w14:textId="77777777" w:rsidR="003A55D0" w:rsidRPr="006B6E7D" w:rsidRDefault="003A55D0">
            <w:pPr>
              <w:pStyle w:val="Odstavecseseznamem"/>
              <w:widowControl w:val="0"/>
              <w:numPr>
                <w:ilvl w:val="1"/>
                <w:numId w:val="56"/>
              </w:numPr>
            </w:pPr>
            <w:r w:rsidRPr="006B6E7D">
              <w:t xml:space="preserve">podieľa sa na tvorbe a aktualizácii interných smerníc ekonomického a </w:t>
            </w:r>
            <w:r w:rsidRPr="006B6E7D">
              <w:lastRenderedPageBreak/>
              <w:t>personálneho charakteru.</w:t>
            </w:r>
          </w:p>
          <w:p w14:paraId="7A49280B" w14:textId="77777777" w:rsidR="003A55D0" w:rsidRPr="006B6E7D" w:rsidRDefault="003A55D0" w:rsidP="004E3B9E">
            <w:pPr>
              <w:widowControl w:val="0"/>
            </w:pPr>
          </w:p>
          <w:p w14:paraId="63921492" w14:textId="77777777" w:rsidR="003A55D0" w:rsidRPr="006B6E7D" w:rsidRDefault="003A55D0" w:rsidP="004E3B9E">
            <w:pPr>
              <w:widowControl w:val="0"/>
            </w:pPr>
          </w:p>
        </w:tc>
      </w:tr>
      <w:tr w:rsidR="003A55D0" w:rsidRPr="006B6E7D" w14:paraId="103E0856" w14:textId="77777777" w:rsidTr="00061BCF">
        <w:tc>
          <w:tcPr>
            <w:tcW w:w="9072" w:type="dxa"/>
          </w:tcPr>
          <w:p w14:paraId="40DAFA24" w14:textId="77777777" w:rsidR="003A55D0" w:rsidRPr="006B6E7D" w:rsidRDefault="003A55D0" w:rsidP="004E3B9E">
            <w:pPr>
              <w:pStyle w:val="Nadpis3"/>
              <w:keepNext w:val="0"/>
              <w:keepLines w:val="0"/>
              <w:widowControl w:val="0"/>
              <w:spacing w:after="240"/>
            </w:pPr>
            <w:bookmarkStart w:id="55" w:name="_Toc202024537"/>
            <w:bookmarkStart w:id="56" w:name="_Toc211280260"/>
            <w:r w:rsidRPr="006B6E7D">
              <w:lastRenderedPageBreak/>
              <w:t>Ekonóm</w:t>
            </w:r>
            <w:bookmarkEnd w:id="55"/>
            <w:bookmarkEnd w:id="56"/>
          </w:p>
          <w:p w14:paraId="444DE47B" w14:textId="77777777" w:rsidR="003A55D0" w:rsidRPr="006B6E7D" w:rsidRDefault="003A55D0">
            <w:pPr>
              <w:pStyle w:val="Odstavecseseznamem"/>
              <w:widowControl w:val="0"/>
              <w:numPr>
                <w:ilvl w:val="0"/>
                <w:numId w:val="63"/>
              </w:numPr>
            </w:pPr>
            <w:r w:rsidRPr="006B6E7D">
              <w:t>spolupracuje s daňovým úradom, úradom práce, sociálnou a zdravotnou poisťovňou,</w:t>
            </w:r>
          </w:p>
          <w:p w14:paraId="7B4318FF" w14:textId="77777777" w:rsidR="003A55D0" w:rsidRPr="006B6E7D" w:rsidRDefault="003A55D0">
            <w:pPr>
              <w:pStyle w:val="Odstavecseseznamem"/>
              <w:widowControl w:val="0"/>
              <w:numPr>
                <w:ilvl w:val="0"/>
                <w:numId w:val="63"/>
              </w:numPr>
            </w:pPr>
            <w:r w:rsidRPr="006B6E7D">
              <w:t>priebežne sa vzdeláva a sleduje zmeny v mzdových, pracovno-právnych, daňových a poistných predpisoch,</w:t>
            </w:r>
          </w:p>
          <w:p w14:paraId="5822F86E" w14:textId="77777777" w:rsidR="003A55D0" w:rsidRPr="006B6E7D" w:rsidRDefault="003A55D0">
            <w:pPr>
              <w:pStyle w:val="Odstavecseseznamem"/>
              <w:widowControl w:val="0"/>
              <w:numPr>
                <w:ilvl w:val="0"/>
                <w:numId w:val="63"/>
              </w:numPr>
            </w:pPr>
            <w:r w:rsidRPr="006B6E7D">
              <w:t>zabezpečuje ochranu osobných údajov v rámci agendy, ktorú spracúva, v súlade so zákonom o ochrane osobných údajov,</w:t>
            </w:r>
          </w:p>
          <w:p w14:paraId="64A71406" w14:textId="77777777" w:rsidR="003A55D0" w:rsidRPr="006B6E7D" w:rsidRDefault="003A55D0">
            <w:pPr>
              <w:pStyle w:val="Odstavecseseznamem"/>
              <w:widowControl w:val="0"/>
              <w:numPr>
                <w:ilvl w:val="0"/>
                <w:numId w:val="63"/>
              </w:numPr>
              <w:rPr>
                <w:b/>
                <w:bCs/>
              </w:rPr>
            </w:pPr>
            <w:r w:rsidRPr="006B6E7D">
              <w:rPr>
                <w:b/>
                <w:bCs/>
              </w:rPr>
              <w:t>účtovná agenda:</w:t>
            </w:r>
          </w:p>
          <w:p w14:paraId="78B8237C" w14:textId="77777777" w:rsidR="003A55D0" w:rsidRPr="006B6E7D" w:rsidRDefault="003A55D0">
            <w:pPr>
              <w:pStyle w:val="Odstavecseseznamem"/>
              <w:widowControl w:val="0"/>
              <w:numPr>
                <w:ilvl w:val="1"/>
                <w:numId w:val="63"/>
              </w:numPr>
              <w:spacing w:after="0" w:line="240" w:lineRule="auto"/>
            </w:pPr>
            <w:r w:rsidRPr="006B6E7D">
              <w:t>vedie:</w:t>
            </w:r>
          </w:p>
          <w:p w14:paraId="4B364F2C" w14:textId="77777777" w:rsidR="003A55D0" w:rsidRPr="006B6E7D" w:rsidRDefault="003A55D0">
            <w:pPr>
              <w:pStyle w:val="Odstavecseseznamem"/>
              <w:widowControl w:val="0"/>
              <w:numPr>
                <w:ilvl w:val="2"/>
                <w:numId w:val="63"/>
              </w:numPr>
              <w:spacing w:after="0" w:line="240" w:lineRule="auto"/>
            </w:pPr>
            <w:r w:rsidRPr="006B6E7D">
              <w:t>účtovníctvo a jeho mesačné uzávierky,</w:t>
            </w:r>
          </w:p>
          <w:p w14:paraId="7D882006" w14:textId="77777777" w:rsidR="003A55D0" w:rsidRPr="006B6E7D" w:rsidRDefault="003A55D0">
            <w:pPr>
              <w:pStyle w:val="Odstavecseseznamem"/>
              <w:widowControl w:val="0"/>
              <w:numPr>
                <w:ilvl w:val="2"/>
                <w:numId w:val="63"/>
              </w:numPr>
              <w:spacing w:after="0" w:line="240" w:lineRule="auto"/>
            </w:pPr>
            <w:r w:rsidRPr="006B6E7D">
              <w:t>komplexnú účtovnú evidenciu zahŕňajúcu celú účtovnú agendu školy,</w:t>
            </w:r>
          </w:p>
          <w:p w14:paraId="6A418C99" w14:textId="77777777" w:rsidR="003A55D0" w:rsidRPr="006B6E7D" w:rsidRDefault="003A55D0">
            <w:pPr>
              <w:pStyle w:val="Odstavecseseznamem"/>
              <w:widowControl w:val="0"/>
              <w:numPr>
                <w:ilvl w:val="2"/>
                <w:numId w:val="63"/>
              </w:numPr>
              <w:spacing w:after="0" w:line="240" w:lineRule="auto"/>
            </w:pPr>
            <w:r w:rsidRPr="006B6E7D">
              <w:t>knihu faktúr,</w:t>
            </w:r>
          </w:p>
          <w:p w14:paraId="6FBBC4B0" w14:textId="77777777" w:rsidR="003A55D0" w:rsidRPr="006B6E7D" w:rsidRDefault="003A55D0">
            <w:pPr>
              <w:pStyle w:val="Odstavecseseznamem"/>
              <w:widowControl w:val="0"/>
              <w:numPr>
                <w:ilvl w:val="1"/>
                <w:numId w:val="63"/>
              </w:numPr>
              <w:spacing w:after="0" w:line="240" w:lineRule="auto"/>
            </w:pPr>
            <w:r w:rsidRPr="006B6E7D">
              <w:t>zodpovedá za:</w:t>
            </w:r>
          </w:p>
          <w:p w14:paraId="11757E7D" w14:textId="77777777" w:rsidR="003A55D0" w:rsidRPr="006B6E7D" w:rsidRDefault="003A55D0">
            <w:pPr>
              <w:pStyle w:val="Odstavecseseznamem"/>
              <w:widowControl w:val="0"/>
              <w:numPr>
                <w:ilvl w:val="2"/>
                <w:numId w:val="63"/>
              </w:numPr>
              <w:spacing w:after="0" w:line="240" w:lineRule="auto"/>
            </w:pPr>
            <w:r w:rsidRPr="006B6E7D">
              <w:t>správne vedenie a archiváciu písomností súvisiacich s ekonomickou činnosťou školy,</w:t>
            </w:r>
          </w:p>
          <w:p w14:paraId="63824046" w14:textId="77777777" w:rsidR="003A55D0" w:rsidRPr="006B6E7D" w:rsidRDefault="003A55D0">
            <w:pPr>
              <w:pStyle w:val="Odstavecseseznamem"/>
              <w:widowControl w:val="0"/>
              <w:numPr>
                <w:ilvl w:val="2"/>
                <w:numId w:val="63"/>
              </w:numPr>
              <w:spacing w:after="0" w:line="240" w:lineRule="auto"/>
            </w:pPr>
            <w:r w:rsidRPr="006B6E7D">
              <w:t>vecnú správnosť vybraných faktúr a ich uhrádzanie v termíne splatnosti,</w:t>
            </w:r>
          </w:p>
          <w:p w14:paraId="16E8A67B" w14:textId="77777777" w:rsidR="003A55D0" w:rsidRPr="006B6E7D" w:rsidRDefault="003A55D0">
            <w:pPr>
              <w:pStyle w:val="Odstavecseseznamem"/>
              <w:widowControl w:val="0"/>
              <w:numPr>
                <w:ilvl w:val="2"/>
                <w:numId w:val="63"/>
              </w:numPr>
              <w:spacing w:after="0" w:line="240" w:lineRule="auto"/>
            </w:pPr>
            <w:r w:rsidRPr="006B6E7D">
              <w:t>prevod finančných prostriedkov v deň výplat,</w:t>
            </w:r>
          </w:p>
          <w:p w14:paraId="7647897B" w14:textId="77777777" w:rsidR="003A55D0" w:rsidRPr="006B6E7D" w:rsidRDefault="003A55D0">
            <w:pPr>
              <w:pStyle w:val="Odstavecseseznamem"/>
              <w:widowControl w:val="0"/>
              <w:numPr>
                <w:ilvl w:val="2"/>
                <w:numId w:val="63"/>
              </w:numPr>
              <w:spacing w:after="0" w:line="240" w:lineRule="auto"/>
            </w:pPr>
            <w:r w:rsidRPr="006B6E7D">
              <w:t>prípravu podkladov na finančné kontroly alebo audity,</w:t>
            </w:r>
          </w:p>
          <w:p w14:paraId="31723ADB" w14:textId="77777777" w:rsidR="003A55D0" w:rsidRPr="006B6E7D" w:rsidRDefault="003A55D0">
            <w:pPr>
              <w:pStyle w:val="Odstavecseseznamem"/>
              <w:widowControl w:val="0"/>
              <w:numPr>
                <w:ilvl w:val="2"/>
                <w:numId w:val="63"/>
              </w:numPr>
              <w:spacing w:after="0" w:line="240" w:lineRule="auto"/>
            </w:pPr>
            <w:r w:rsidRPr="006B6E7D">
              <w:t>účtovanie dotácií, projektov a fondov v prípade ich čerpania,</w:t>
            </w:r>
          </w:p>
          <w:p w14:paraId="0648B11D" w14:textId="77777777" w:rsidR="003A55D0" w:rsidRPr="006B6E7D" w:rsidRDefault="003A55D0">
            <w:pPr>
              <w:pStyle w:val="Odstavecseseznamem"/>
              <w:widowControl w:val="0"/>
              <w:numPr>
                <w:ilvl w:val="2"/>
                <w:numId w:val="63"/>
              </w:numPr>
              <w:spacing w:after="0" w:line="240" w:lineRule="auto"/>
            </w:pPr>
            <w:r w:rsidRPr="006B6E7D">
              <w:t>správne zverejňovanie zmlúv, objednávok a faktúr v prípade poverenia riaditeľom školy.</w:t>
            </w:r>
          </w:p>
          <w:p w14:paraId="2DBF58F0" w14:textId="77777777" w:rsidR="003A55D0" w:rsidRPr="006B6E7D" w:rsidRDefault="003A55D0">
            <w:pPr>
              <w:pStyle w:val="Odstavecseseznamem"/>
              <w:widowControl w:val="0"/>
              <w:numPr>
                <w:ilvl w:val="1"/>
                <w:numId w:val="63"/>
              </w:numPr>
              <w:spacing w:after="0" w:line="240" w:lineRule="auto"/>
            </w:pPr>
            <w:r w:rsidRPr="006B6E7D">
              <w:t>spracováva rozpočtové opatrenia v zmysle schváleného rozpočtu a ročný rozpočet školy,</w:t>
            </w:r>
          </w:p>
          <w:p w14:paraId="20C3B9E5" w14:textId="77777777" w:rsidR="003A55D0" w:rsidRPr="006B6E7D" w:rsidRDefault="003A55D0">
            <w:pPr>
              <w:pStyle w:val="Odstavecseseznamem"/>
              <w:widowControl w:val="0"/>
              <w:numPr>
                <w:ilvl w:val="1"/>
                <w:numId w:val="63"/>
              </w:numPr>
              <w:spacing w:after="0" w:line="240" w:lineRule="auto"/>
            </w:pPr>
            <w:r w:rsidRPr="006B6E7D">
              <w:t>dodržiava rozpočtové pravidlá a predpisy o finančnom hospodárení a vykonáva dozor nad ich dodržiavaním,</w:t>
            </w:r>
          </w:p>
          <w:p w14:paraId="0FBF3D58" w14:textId="77777777" w:rsidR="003A55D0" w:rsidRPr="006B6E7D" w:rsidRDefault="003A55D0">
            <w:pPr>
              <w:pStyle w:val="Odstavecseseznamem"/>
              <w:widowControl w:val="0"/>
              <w:numPr>
                <w:ilvl w:val="1"/>
                <w:numId w:val="63"/>
              </w:numPr>
              <w:spacing w:after="0" w:line="240" w:lineRule="auto"/>
            </w:pPr>
            <w:r w:rsidRPr="006B6E7D">
              <w:t>vypracováva podklady pre zmluvy o hospodárskej činnosti,</w:t>
            </w:r>
          </w:p>
          <w:p w14:paraId="599B57C7" w14:textId="77777777" w:rsidR="003A55D0" w:rsidRPr="006B6E7D" w:rsidRDefault="003A55D0">
            <w:pPr>
              <w:pStyle w:val="Odstavecseseznamem"/>
              <w:widowControl w:val="0"/>
              <w:numPr>
                <w:ilvl w:val="1"/>
                <w:numId w:val="63"/>
              </w:numPr>
              <w:spacing w:after="0" w:line="240" w:lineRule="auto"/>
            </w:pPr>
            <w:r w:rsidRPr="006B6E7D">
              <w:t>kontroluje náležitosti účtovných dokladov po formálnej stránke,</w:t>
            </w:r>
          </w:p>
          <w:p w14:paraId="37834DE0" w14:textId="77777777" w:rsidR="003A55D0" w:rsidRPr="006B6E7D" w:rsidRDefault="003A55D0">
            <w:pPr>
              <w:pStyle w:val="Odstavecseseznamem"/>
              <w:widowControl w:val="0"/>
              <w:numPr>
                <w:ilvl w:val="1"/>
                <w:numId w:val="63"/>
              </w:numPr>
              <w:spacing w:after="0" w:line="240" w:lineRule="auto"/>
            </w:pPr>
            <w:r w:rsidRPr="006B6E7D">
              <w:t>uhrádza dodávateľské faktúry a rozpisuje klasifikácie zadané v rozpočte,</w:t>
            </w:r>
          </w:p>
          <w:p w14:paraId="434F6962" w14:textId="77777777" w:rsidR="003A55D0" w:rsidRPr="006B6E7D" w:rsidRDefault="003A55D0">
            <w:pPr>
              <w:pStyle w:val="Odstavecseseznamem"/>
              <w:widowControl w:val="0"/>
              <w:numPr>
                <w:ilvl w:val="1"/>
                <w:numId w:val="63"/>
              </w:numPr>
              <w:spacing w:after="0" w:line="240" w:lineRule="auto"/>
            </w:pPr>
            <w:r w:rsidRPr="006B6E7D">
              <w:t>zodpovedá za správne vedenie podvojného účtovníctva, za správne vedenie účtovných položiek a komplexné odsúhlasenie syntetických účtov,</w:t>
            </w:r>
          </w:p>
          <w:p w14:paraId="588ABABA" w14:textId="77777777" w:rsidR="003A55D0" w:rsidRPr="006B6E7D" w:rsidRDefault="003A55D0">
            <w:pPr>
              <w:pStyle w:val="Odstavecseseznamem"/>
              <w:widowControl w:val="0"/>
              <w:numPr>
                <w:ilvl w:val="1"/>
                <w:numId w:val="63"/>
              </w:numPr>
              <w:spacing w:after="0" w:line="240" w:lineRule="auto"/>
            </w:pPr>
            <w:r w:rsidRPr="006B6E7D">
              <w:t>potvrdzuje vlastnoručným podpisom, že formálna stránka predložených účtovných a hospodárskych dispozícií bola prekontrolovaná, či sú pri faktúrach doložené objednávky, dodacie listy, hospodárske zmluvy, vyznačený nákup DHM a učebných pomôcok, či bol dodržiavaný zákon o verejnom obstarávaní,</w:t>
            </w:r>
          </w:p>
          <w:p w14:paraId="3DEBC6AA" w14:textId="77777777" w:rsidR="003A55D0" w:rsidRPr="006B6E7D" w:rsidRDefault="003A55D0">
            <w:pPr>
              <w:pStyle w:val="Odstavecseseznamem"/>
              <w:widowControl w:val="0"/>
              <w:numPr>
                <w:ilvl w:val="1"/>
                <w:numId w:val="63"/>
              </w:numPr>
              <w:spacing w:after="0" w:line="240" w:lineRule="auto"/>
            </w:pPr>
            <w:r w:rsidRPr="006B6E7D">
              <w:t>podieľa sa na tvorbe a aktualizácii interných smerníc ekonomického charakteru,</w:t>
            </w:r>
          </w:p>
          <w:p w14:paraId="19314D10" w14:textId="77777777" w:rsidR="003A55D0" w:rsidRPr="006B6E7D" w:rsidRDefault="003A55D0">
            <w:pPr>
              <w:pStyle w:val="Odstavecseseznamem"/>
              <w:widowControl w:val="0"/>
              <w:numPr>
                <w:ilvl w:val="1"/>
                <w:numId w:val="63"/>
              </w:numPr>
              <w:spacing w:after="0" w:line="240" w:lineRule="auto"/>
            </w:pPr>
            <w:r w:rsidRPr="006B6E7D">
              <w:t>zabezpečuje ochranu osobných údajov v rámci agendy, ktorú spracúva, v súlade so zákonom o ochrane osobných údajov,</w:t>
            </w:r>
          </w:p>
          <w:p w14:paraId="13662878" w14:textId="77777777" w:rsidR="003A55D0" w:rsidRPr="006B6E7D" w:rsidRDefault="003A55D0">
            <w:pPr>
              <w:pStyle w:val="Odstavecseseznamem"/>
              <w:widowControl w:val="0"/>
              <w:numPr>
                <w:ilvl w:val="1"/>
                <w:numId w:val="63"/>
              </w:numPr>
              <w:spacing w:after="0" w:line="240" w:lineRule="auto"/>
            </w:pPr>
            <w:r w:rsidRPr="006B6E7D">
              <w:t>zabezpečuje inventarizáciu majetku školy a pravidelné odpisovanie hodnoty majetku,</w:t>
            </w:r>
          </w:p>
          <w:p w14:paraId="0519FA9E" w14:textId="77777777" w:rsidR="003A55D0" w:rsidRPr="006B6E7D" w:rsidRDefault="003A55D0">
            <w:pPr>
              <w:pStyle w:val="Odstavecseseznamem"/>
              <w:widowControl w:val="0"/>
              <w:numPr>
                <w:ilvl w:val="1"/>
                <w:numId w:val="63"/>
              </w:numPr>
            </w:pPr>
            <w:r w:rsidRPr="006B6E7D">
              <w:lastRenderedPageBreak/>
              <w:t>kompletné a včasné spracovanie vecne príslušných štatistických výkazov.</w:t>
            </w:r>
          </w:p>
          <w:p w14:paraId="50B02310" w14:textId="77777777" w:rsidR="003A55D0" w:rsidRPr="006B6E7D" w:rsidRDefault="003A55D0" w:rsidP="004E3B9E">
            <w:pPr>
              <w:widowControl w:val="0"/>
              <w:spacing w:before="240"/>
            </w:pPr>
          </w:p>
        </w:tc>
      </w:tr>
      <w:tr w:rsidR="003A55D0" w:rsidRPr="006B6E7D" w14:paraId="12D4AA76" w14:textId="77777777" w:rsidTr="00061BCF">
        <w:tc>
          <w:tcPr>
            <w:tcW w:w="9072" w:type="dxa"/>
          </w:tcPr>
          <w:p w14:paraId="3E2081FF" w14:textId="77777777" w:rsidR="003A55D0" w:rsidRPr="006B6E7D" w:rsidRDefault="003A55D0" w:rsidP="004E3B9E">
            <w:pPr>
              <w:pStyle w:val="Nadpis3"/>
              <w:keepNext w:val="0"/>
              <w:keepLines w:val="0"/>
              <w:widowControl w:val="0"/>
              <w:spacing w:after="240"/>
            </w:pPr>
            <w:bookmarkStart w:id="57" w:name="_Toc202024550"/>
            <w:bookmarkStart w:id="58" w:name="_Toc211280261"/>
            <w:r w:rsidRPr="006B6E7D">
              <w:rPr>
                <w:rFonts w:ascii="Cambria" w:hAnsi="Cambria"/>
              </w:rPr>
              <w:lastRenderedPageBreak/>
              <w:t>Upratovačka</w:t>
            </w:r>
            <w:bookmarkEnd w:id="57"/>
            <w:bookmarkEnd w:id="58"/>
          </w:p>
          <w:p w14:paraId="0027FC2A" w14:textId="77777777" w:rsidR="003A55D0" w:rsidRPr="006B6E7D" w:rsidRDefault="003A55D0">
            <w:pPr>
              <w:pStyle w:val="Odstavecseseznamem"/>
              <w:widowControl w:val="0"/>
              <w:numPr>
                <w:ilvl w:val="0"/>
                <w:numId w:val="47"/>
              </w:numPr>
              <w:spacing w:after="0" w:line="240" w:lineRule="auto"/>
            </w:pPr>
            <w:r w:rsidRPr="006B6E7D">
              <w:t>udržiava čistotu a poriadok v pridelených priestoroch školy,</w:t>
            </w:r>
          </w:p>
          <w:p w14:paraId="190199A6" w14:textId="77777777" w:rsidR="003A55D0" w:rsidRPr="006B6E7D" w:rsidRDefault="003A55D0">
            <w:pPr>
              <w:pStyle w:val="Odstavecseseznamem"/>
              <w:widowControl w:val="0"/>
              <w:numPr>
                <w:ilvl w:val="0"/>
                <w:numId w:val="47"/>
              </w:numPr>
              <w:spacing w:after="0" w:line="240" w:lineRule="auto"/>
            </w:pPr>
            <w:r w:rsidRPr="006B6E7D">
              <w:t>umýva podlahy, vysáva koberce a utiera prach na nábytku,</w:t>
            </w:r>
          </w:p>
          <w:p w14:paraId="6D70263B" w14:textId="77777777" w:rsidR="003A55D0" w:rsidRPr="006B6E7D" w:rsidRDefault="003A55D0">
            <w:pPr>
              <w:pStyle w:val="Odstavecseseznamem"/>
              <w:widowControl w:val="0"/>
              <w:numPr>
                <w:ilvl w:val="0"/>
                <w:numId w:val="47"/>
              </w:numPr>
              <w:spacing w:after="0" w:line="240" w:lineRule="auto"/>
            </w:pPr>
            <w:r w:rsidRPr="006B6E7D">
              <w:t>čistí a dezinfikuje sociálne zariadenia,</w:t>
            </w:r>
          </w:p>
          <w:p w14:paraId="0277A519" w14:textId="77777777" w:rsidR="003A55D0" w:rsidRPr="006B6E7D" w:rsidRDefault="003A55D0">
            <w:pPr>
              <w:pStyle w:val="Odstavecseseznamem"/>
              <w:widowControl w:val="0"/>
              <w:numPr>
                <w:ilvl w:val="0"/>
                <w:numId w:val="47"/>
              </w:numPr>
              <w:spacing w:after="0" w:line="240" w:lineRule="auto"/>
            </w:pPr>
            <w:r w:rsidRPr="006B6E7D">
              <w:t>zabezpečuje dopĺňanie hygienických potrieb do sociálnych zariadení,</w:t>
            </w:r>
          </w:p>
          <w:p w14:paraId="430558EB" w14:textId="77777777" w:rsidR="003A55D0" w:rsidRPr="006B6E7D" w:rsidRDefault="003A55D0">
            <w:pPr>
              <w:pStyle w:val="Odstavecseseznamem"/>
              <w:widowControl w:val="0"/>
              <w:numPr>
                <w:ilvl w:val="0"/>
                <w:numId w:val="47"/>
              </w:numPr>
              <w:spacing w:after="0" w:line="240" w:lineRule="auto"/>
            </w:pPr>
            <w:r w:rsidRPr="006B6E7D">
              <w:t>priebežne udržiava poriadok v spoločných priestoroch, na chodbách a v sociálnych zariadeniach podľa potreby,</w:t>
            </w:r>
          </w:p>
          <w:p w14:paraId="3F3108FD" w14:textId="77777777" w:rsidR="003A55D0" w:rsidRPr="006B6E7D" w:rsidRDefault="003A55D0">
            <w:pPr>
              <w:pStyle w:val="Odstavecseseznamem"/>
              <w:widowControl w:val="0"/>
              <w:numPr>
                <w:ilvl w:val="0"/>
                <w:numId w:val="47"/>
              </w:numPr>
              <w:spacing w:after="0" w:line="240" w:lineRule="auto"/>
            </w:pPr>
            <w:r w:rsidRPr="006B6E7D">
              <w:t>zabezpečuje čistotu vstupných priestorov vrátane očistenia rohoží a sklenených výplní dverí,</w:t>
            </w:r>
          </w:p>
          <w:p w14:paraId="5732A5AE" w14:textId="77777777" w:rsidR="003A55D0" w:rsidRPr="006B6E7D" w:rsidRDefault="003A55D0">
            <w:pPr>
              <w:pStyle w:val="Odstavecseseznamem"/>
              <w:widowControl w:val="0"/>
              <w:numPr>
                <w:ilvl w:val="0"/>
                <w:numId w:val="47"/>
              </w:numPr>
              <w:spacing w:after="0" w:line="240" w:lineRule="auto"/>
            </w:pPr>
            <w:r w:rsidRPr="006B6E7D">
              <w:t>udržiava čistotu vestibulu, spoločných priestorov a okolia školy,</w:t>
            </w:r>
          </w:p>
          <w:p w14:paraId="4D0AE0E6" w14:textId="77777777" w:rsidR="003A55D0" w:rsidRPr="006B6E7D" w:rsidRDefault="003A55D0">
            <w:pPr>
              <w:pStyle w:val="Odstavecseseznamem"/>
              <w:widowControl w:val="0"/>
              <w:numPr>
                <w:ilvl w:val="0"/>
                <w:numId w:val="47"/>
              </w:numPr>
              <w:spacing w:after="0" w:line="240" w:lineRule="auto"/>
            </w:pPr>
            <w:r w:rsidRPr="006B6E7D">
              <w:t>umýva okná vrátane okenných rámov a čistí svietidlá,</w:t>
            </w:r>
          </w:p>
          <w:p w14:paraId="3562A57B" w14:textId="77777777" w:rsidR="003A55D0" w:rsidRPr="006B6E7D" w:rsidRDefault="003A55D0">
            <w:pPr>
              <w:pStyle w:val="Odstavecseseznamem"/>
              <w:widowControl w:val="0"/>
              <w:numPr>
                <w:ilvl w:val="0"/>
                <w:numId w:val="47"/>
              </w:numPr>
              <w:spacing w:after="0" w:line="240" w:lineRule="auto"/>
            </w:pPr>
            <w:r w:rsidRPr="006B6E7D">
              <w:t>ometá steny podľa potreby,</w:t>
            </w:r>
          </w:p>
          <w:p w14:paraId="247335EE" w14:textId="77777777" w:rsidR="003A55D0" w:rsidRPr="006B6E7D" w:rsidRDefault="003A55D0">
            <w:pPr>
              <w:pStyle w:val="Odstavecseseznamem"/>
              <w:widowControl w:val="0"/>
              <w:numPr>
                <w:ilvl w:val="0"/>
                <w:numId w:val="47"/>
              </w:numPr>
              <w:spacing w:after="0" w:line="240" w:lineRule="auto"/>
            </w:pPr>
            <w:r w:rsidRPr="006B6E7D">
              <w:t>po skončení upratovacích prác vo zverených priestoroch skontroluje vypnutie elektrospotrebičov, zatvorenie okien a uzamkne triedy,</w:t>
            </w:r>
          </w:p>
          <w:p w14:paraId="72E8A18E" w14:textId="77777777" w:rsidR="003A55D0" w:rsidRPr="006B6E7D" w:rsidRDefault="003A55D0">
            <w:pPr>
              <w:pStyle w:val="Odstavecseseznamem"/>
              <w:widowControl w:val="0"/>
              <w:numPr>
                <w:ilvl w:val="0"/>
                <w:numId w:val="47"/>
              </w:numPr>
            </w:pPr>
            <w:r w:rsidRPr="006B6E7D">
              <w:t>hospodári so zverenými čistiacimi prostriedkami a materiálom, dbá na šetrenie energií a separuje odpad,</w:t>
            </w:r>
          </w:p>
          <w:p w14:paraId="618ACA55" w14:textId="77777777" w:rsidR="003A55D0" w:rsidRPr="006B6E7D" w:rsidRDefault="003A55D0">
            <w:pPr>
              <w:pStyle w:val="Odstavecseseznamem"/>
              <w:widowControl w:val="0"/>
              <w:numPr>
                <w:ilvl w:val="0"/>
                <w:numId w:val="47"/>
              </w:numPr>
              <w:spacing w:after="0" w:line="240" w:lineRule="auto"/>
            </w:pPr>
            <w:r w:rsidRPr="006B6E7D">
              <w:t>zabezpečuje manipuláciu s odpadom vrátane triedenia a jeho odnášania,</w:t>
            </w:r>
          </w:p>
          <w:p w14:paraId="24810190" w14:textId="77777777" w:rsidR="003A55D0" w:rsidRPr="006B6E7D" w:rsidRDefault="003A55D0">
            <w:pPr>
              <w:pStyle w:val="Odstavecseseznamem"/>
              <w:widowControl w:val="0"/>
              <w:numPr>
                <w:ilvl w:val="0"/>
                <w:numId w:val="47"/>
              </w:numPr>
              <w:spacing w:after="0" w:line="240" w:lineRule="auto"/>
            </w:pPr>
            <w:r w:rsidRPr="006B6E7D">
              <w:t>stará sa o čistiace pomôcky a náradie, zabezpečuje ich čistotu a údržbu,</w:t>
            </w:r>
          </w:p>
          <w:p w14:paraId="0425AD42" w14:textId="77777777" w:rsidR="003A55D0" w:rsidRPr="006B6E7D" w:rsidRDefault="003A55D0">
            <w:pPr>
              <w:pStyle w:val="Odstavecseseznamem"/>
              <w:widowControl w:val="0"/>
              <w:numPr>
                <w:ilvl w:val="0"/>
                <w:numId w:val="47"/>
              </w:numPr>
              <w:spacing w:after="0" w:line="240" w:lineRule="auto"/>
            </w:pPr>
            <w:r w:rsidRPr="006B6E7D">
              <w:t>kontroluje stav zásob čistiacich a hygienických prostriedkov a nahlasuje potrebu doplnenia,</w:t>
            </w:r>
          </w:p>
          <w:p w14:paraId="34747C71" w14:textId="77777777" w:rsidR="003A55D0" w:rsidRPr="006B6E7D" w:rsidRDefault="003A55D0">
            <w:pPr>
              <w:pStyle w:val="Odstavecseseznamem"/>
              <w:widowControl w:val="0"/>
              <w:numPr>
                <w:ilvl w:val="0"/>
                <w:numId w:val="47"/>
              </w:numPr>
            </w:pPr>
            <w:r w:rsidRPr="006B6E7D">
              <w:t>zabezpečuje upratovanie pri školských akciách, po maľovaní, rekonštrukcii, haváriách alebo iných mimoriadnych situáciách.</w:t>
            </w:r>
          </w:p>
          <w:p w14:paraId="73D6CF1E" w14:textId="77777777" w:rsidR="003A55D0" w:rsidRPr="006B6E7D" w:rsidRDefault="003A55D0" w:rsidP="004E3B9E">
            <w:pPr>
              <w:widowControl w:val="0"/>
            </w:pPr>
          </w:p>
        </w:tc>
      </w:tr>
      <w:tr w:rsidR="003A55D0" w:rsidRPr="006B6E7D" w14:paraId="10074394" w14:textId="77777777" w:rsidTr="00061BCF">
        <w:tc>
          <w:tcPr>
            <w:tcW w:w="9072" w:type="dxa"/>
          </w:tcPr>
          <w:p w14:paraId="51B5341D" w14:textId="77777777" w:rsidR="003A55D0" w:rsidRPr="006B6E7D" w:rsidRDefault="003A55D0" w:rsidP="004E3B9E">
            <w:pPr>
              <w:pStyle w:val="Nadpis3"/>
              <w:keepNext w:val="0"/>
              <w:keepLines w:val="0"/>
              <w:widowControl w:val="0"/>
              <w:spacing w:after="240"/>
            </w:pPr>
            <w:bookmarkStart w:id="59" w:name="_Toc202024552"/>
            <w:bookmarkStart w:id="60" w:name="_Toc211280262"/>
            <w:r w:rsidRPr="006B6E7D">
              <w:rPr>
                <w:rFonts w:ascii="Cambria" w:hAnsi="Cambria"/>
              </w:rPr>
              <w:t>Správca počítačovej siete</w:t>
            </w:r>
            <w:bookmarkEnd w:id="59"/>
            <w:bookmarkEnd w:id="60"/>
          </w:p>
          <w:p w14:paraId="2F9D1FBE" w14:textId="77777777" w:rsidR="003A55D0" w:rsidRPr="006B6E7D" w:rsidRDefault="003A55D0">
            <w:pPr>
              <w:pStyle w:val="Odstavecseseznamem"/>
              <w:widowControl w:val="0"/>
              <w:numPr>
                <w:ilvl w:val="0"/>
                <w:numId w:val="49"/>
              </w:numPr>
            </w:pPr>
            <w:r w:rsidRPr="006B6E7D">
              <w:t>zabezpečuje plynulý chod školskej počítačovej siete, servera, serverových služieb a pripojenia na internet,</w:t>
            </w:r>
          </w:p>
          <w:p w14:paraId="39D78262" w14:textId="77777777" w:rsidR="003A55D0" w:rsidRPr="006B6E7D" w:rsidRDefault="003A55D0">
            <w:pPr>
              <w:pStyle w:val="Odstavecseseznamem"/>
              <w:widowControl w:val="0"/>
              <w:numPr>
                <w:ilvl w:val="0"/>
                <w:numId w:val="49"/>
              </w:numPr>
            </w:pPr>
            <w:r w:rsidRPr="006B6E7D">
              <w:t>v prípade poruchy zabezpečuje jej urýchlené odstránenie,</w:t>
            </w:r>
          </w:p>
          <w:p w14:paraId="1BB1B296" w14:textId="6188F9CC" w:rsidR="003A55D0" w:rsidRPr="006B6E7D" w:rsidRDefault="003A55D0">
            <w:pPr>
              <w:pStyle w:val="Odstavecseseznamem"/>
              <w:widowControl w:val="0"/>
              <w:numPr>
                <w:ilvl w:val="0"/>
                <w:numId w:val="49"/>
              </w:numPr>
            </w:pPr>
            <w:r w:rsidRPr="006B6E7D">
              <w:t>úzko spolupracuje s</w:t>
            </w:r>
            <w:r w:rsidR="009060BF">
              <w:t>o školským digitálnym</w:t>
            </w:r>
            <w:r w:rsidRPr="006B6E7D">
              <w:t xml:space="preserve"> koordinátorom</w:t>
            </w:r>
            <w:r w:rsidR="009060BF">
              <w:t>,</w:t>
            </w:r>
          </w:p>
          <w:p w14:paraId="0B1CD4D3" w14:textId="77777777" w:rsidR="003A55D0" w:rsidRPr="006B6E7D" w:rsidRDefault="003A55D0">
            <w:pPr>
              <w:pStyle w:val="Odstavecseseznamem"/>
              <w:widowControl w:val="0"/>
              <w:numPr>
                <w:ilvl w:val="0"/>
                <w:numId w:val="49"/>
              </w:numPr>
              <w:spacing w:after="0" w:line="240" w:lineRule="auto"/>
            </w:pPr>
            <w:r w:rsidRPr="006B6E7D">
              <w:t>spravuje používateľské účty, e-mailové schránky a prístupové práva zamestnancov a žiakov,</w:t>
            </w:r>
          </w:p>
          <w:p w14:paraId="6C1D5C32" w14:textId="77777777" w:rsidR="003A55D0" w:rsidRPr="006B6E7D" w:rsidRDefault="003A55D0">
            <w:pPr>
              <w:pStyle w:val="Odstavecseseznamem"/>
              <w:widowControl w:val="0"/>
              <w:numPr>
                <w:ilvl w:val="0"/>
                <w:numId w:val="49"/>
              </w:numPr>
              <w:spacing w:after="0" w:line="240" w:lineRule="auto"/>
            </w:pPr>
            <w:r w:rsidRPr="006B6E7D">
              <w:t>zabezpečuje údržbu a inštaláciu softvéru, operačných systémov a aktualizácií,</w:t>
            </w:r>
          </w:p>
          <w:p w14:paraId="3D66D72F" w14:textId="77777777" w:rsidR="003A55D0" w:rsidRPr="006B6E7D" w:rsidRDefault="003A55D0">
            <w:pPr>
              <w:pStyle w:val="Odstavecseseznamem"/>
              <w:widowControl w:val="0"/>
              <w:numPr>
                <w:ilvl w:val="0"/>
                <w:numId w:val="49"/>
              </w:numPr>
              <w:spacing w:after="0" w:line="240" w:lineRule="auto"/>
            </w:pPr>
            <w:r w:rsidRPr="006B6E7D">
              <w:t>vykonáva pravidelnú údržbu, diagnostiku a servis počítačov, tlačiarní a ostatného IKT vybavenia,</w:t>
            </w:r>
          </w:p>
          <w:p w14:paraId="2D5A0B01" w14:textId="77777777" w:rsidR="003A55D0" w:rsidRPr="006B6E7D" w:rsidRDefault="003A55D0">
            <w:pPr>
              <w:pStyle w:val="Odstavecseseznamem"/>
              <w:widowControl w:val="0"/>
              <w:numPr>
                <w:ilvl w:val="0"/>
                <w:numId w:val="49"/>
              </w:numPr>
            </w:pPr>
            <w:r w:rsidRPr="006B6E7D">
              <w:t>zabezpečuje ochranu siete, serverov a zariadení pred vírusmi a kybernetickými hrozbami,</w:t>
            </w:r>
          </w:p>
          <w:p w14:paraId="7264F289" w14:textId="77777777" w:rsidR="003A55D0" w:rsidRPr="006B6E7D" w:rsidRDefault="003A55D0">
            <w:pPr>
              <w:pStyle w:val="Odstavecseseznamem"/>
              <w:widowControl w:val="0"/>
              <w:numPr>
                <w:ilvl w:val="0"/>
                <w:numId w:val="49"/>
              </w:numPr>
              <w:spacing w:after="0" w:line="240" w:lineRule="auto"/>
            </w:pPr>
            <w:r w:rsidRPr="006B6E7D">
              <w:t>spolupracuje pri tvorbe a dodržiavaní pravidiel bezpečnosti informačných technológií v škole,</w:t>
            </w:r>
          </w:p>
          <w:p w14:paraId="25B9756C" w14:textId="77777777" w:rsidR="003A55D0" w:rsidRPr="006B6E7D" w:rsidRDefault="003A55D0">
            <w:pPr>
              <w:pStyle w:val="Odstavecseseznamem"/>
              <w:widowControl w:val="0"/>
              <w:numPr>
                <w:ilvl w:val="0"/>
                <w:numId w:val="49"/>
              </w:numPr>
              <w:spacing w:after="0" w:line="240" w:lineRule="auto"/>
            </w:pPr>
            <w:r w:rsidRPr="006B6E7D">
              <w:t>zabezpečuje zálohovanie dát a ich obnovu v prípade straty alebo poruchy,</w:t>
            </w:r>
          </w:p>
          <w:p w14:paraId="56DA6941" w14:textId="77777777" w:rsidR="003A55D0" w:rsidRPr="006B6E7D" w:rsidRDefault="003A55D0">
            <w:pPr>
              <w:pStyle w:val="Odstavecseseznamem"/>
              <w:widowControl w:val="0"/>
              <w:numPr>
                <w:ilvl w:val="0"/>
                <w:numId w:val="49"/>
              </w:numPr>
              <w:spacing w:after="0" w:line="240" w:lineRule="auto"/>
            </w:pPr>
            <w:r w:rsidRPr="006B6E7D">
              <w:t>vedie evidenciu IKT techniky, softvérových licencií a zabezpečuje ich aktualizáciu,</w:t>
            </w:r>
          </w:p>
          <w:p w14:paraId="1404C539" w14:textId="77777777" w:rsidR="003A55D0" w:rsidRPr="006B6E7D" w:rsidRDefault="003A55D0">
            <w:pPr>
              <w:pStyle w:val="Odstavecseseznamem"/>
              <w:widowControl w:val="0"/>
              <w:numPr>
                <w:ilvl w:val="0"/>
                <w:numId w:val="49"/>
              </w:numPr>
              <w:spacing w:after="0" w:line="240" w:lineRule="auto"/>
            </w:pPr>
            <w:r w:rsidRPr="006B6E7D">
              <w:t xml:space="preserve">poskytuje technickú podporu zamestnancom a žiakom pri práci s IKT </w:t>
            </w:r>
            <w:r w:rsidRPr="006B6E7D">
              <w:lastRenderedPageBreak/>
              <w:t>technológiami,</w:t>
            </w:r>
          </w:p>
          <w:p w14:paraId="160ED0AF" w14:textId="77777777" w:rsidR="003A55D0" w:rsidRDefault="003A55D0">
            <w:pPr>
              <w:pStyle w:val="Odstavecseseznamem"/>
              <w:widowControl w:val="0"/>
              <w:numPr>
                <w:ilvl w:val="0"/>
                <w:numId w:val="49"/>
              </w:numPr>
              <w:spacing w:after="0" w:line="240" w:lineRule="auto"/>
            </w:pPr>
            <w:r w:rsidRPr="006B6E7D">
              <w:t>podieľa sa na rozvoji a modernizácii školskej IKT infraštruktúry,</w:t>
            </w:r>
          </w:p>
          <w:p w14:paraId="6A55D820" w14:textId="1DE08208" w:rsidR="009060BF" w:rsidRPr="006B6E7D" w:rsidRDefault="009060BF" w:rsidP="009060BF">
            <w:pPr>
              <w:pStyle w:val="Odstavecseseznamem"/>
              <w:widowControl w:val="0"/>
              <w:numPr>
                <w:ilvl w:val="0"/>
                <w:numId w:val="49"/>
              </w:numPr>
              <w:spacing w:after="0"/>
            </w:pPr>
            <w:r w:rsidRPr="009060BF">
              <w:t>má zodpovednosť za dopĺňanie a aktualizáciu údajov v spolupráci s vedením školy a spravovanie systémov: ascAgenda – systém na kompletnú administratívu školy a EduPage pre Evanjelickú základnú školu.</w:t>
            </w:r>
          </w:p>
          <w:p w14:paraId="51688D29" w14:textId="77777777" w:rsidR="003A55D0" w:rsidRPr="006B6E7D" w:rsidRDefault="003A55D0">
            <w:pPr>
              <w:pStyle w:val="Odstavecseseznamem"/>
              <w:widowControl w:val="0"/>
              <w:numPr>
                <w:ilvl w:val="0"/>
                <w:numId w:val="49"/>
              </w:numPr>
            </w:pPr>
            <w:r w:rsidRPr="006B6E7D">
              <w:t>plní ďalšie úlohy podľa pokynov riaditeľa školy alebo koordinátora pre IKT.</w:t>
            </w:r>
          </w:p>
          <w:p w14:paraId="32FC3197" w14:textId="77777777" w:rsidR="003A55D0" w:rsidRPr="006B6E7D" w:rsidRDefault="003A55D0" w:rsidP="004E3B9E">
            <w:pPr>
              <w:widowControl w:val="0"/>
              <w:spacing w:before="240"/>
            </w:pPr>
          </w:p>
        </w:tc>
      </w:tr>
      <w:tr w:rsidR="003A55D0" w:rsidRPr="006B6E7D" w14:paraId="57AB4AA8" w14:textId="77777777" w:rsidTr="00061BCF">
        <w:tc>
          <w:tcPr>
            <w:tcW w:w="9072" w:type="dxa"/>
          </w:tcPr>
          <w:p w14:paraId="64C1CA90" w14:textId="77777777" w:rsidR="003A55D0" w:rsidRPr="006B6E7D" w:rsidRDefault="003A55D0" w:rsidP="004E3B9E">
            <w:pPr>
              <w:pStyle w:val="Nadpis3"/>
              <w:keepNext w:val="0"/>
              <w:keepLines w:val="0"/>
              <w:widowControl w:val="0"/>
              <w:spacing w:after="240"/>
            </w:pPr>
            <w:bookmarkStart w:id="61" w:name="_Toc202024555"/>
            <w:bookmarkStart w:id="62" w:name="_Toc211280263"/>
            <w:r w:rsidRPr="006B6E7D">
              <w:rPr>
                <w:rFonts w:ascii="Cambria" w:hAnsi="Cambria"/>
              </w:rPr>
              <w:lastRenderedPageBreak/>
              <w:t>Vrátnik</w:t>
            </w:r>
            <w:bookmarkEnd w:id="61"/>
            <w:bookmarkEnd w:id="62"/>
          </w:p>
          <w:p w14:paraId="7984D432" w14:textId="77777777" w:rsidR="003A55D0" w:rsidRPr="006B6E7D" w:rsidRDefault="003A55D0">
            <w:pPr>
              <w:pStyle w:val="Odstavecseseznamem"/>
              <w:widowControl w:val="0"/>
              <w:numPr>
                <w:ilvl w:val="0"/>
                <w:numId w:val="51"/>
              </w:numPr>
              <w:spacing w:after="0" w:line="240" w:lineRule="auto"/>
            </w:pPr>
            <w:r w:rsidRPr="006B6E7D">
              <w:t xml:space="preserve">poskytuje v prvom kontakte informácie o škole, </w:t>
            </w:r>
          </w:p>
          <w:p w14:paraId="77CD72DA" w14:textId="77777777" w:rsidR="003A55D0" w:rsidRPr="006B6E7D" w:rsidRDefault="003A55D0">
            <w:pPr>
              <w:pStyle w:val="Odstavecseseznamem"/>
              <w:widowControl w:val="0"/>
              <w:numPr>
                <w:ilvl w:val="0"/>
                <w:numId w:val="51"/>
              </w:numPr>
              <w:spacing w:after="0" w:line="240" w:lineRule="auto"/>
            </w:pPr>
            <w:r w:rsidRPr="006B6E7D">
              <w:t>zabezpečuje prístup do budovy školy,</w:t>
            </w:r>
          </w:p>
          <w:p w14:paraId="1FBC1C98" w14:textId="77777777" w:rsidR="003A55D0" w:rsidRPr="006B6E7D" w:rsidRDefault="003A55D0">
            <w:pPr>
              <w:pStyle w:val="Odstavecseseznamem"/>
              <w:widowControl w:val="0"/>
              <w:numPr>
                <w:ilvl w:val="0"/>
                <w:numId w:val="51"/>
              </w:numPr>
              <w:spacing w:after="0" w:line="240" w:lineRule="auto"/>
            </w:pPr>
            <w:r w:rsidRPr="006B6E7D">
              <w:t>kontroluje, aby sa po skončení vyučovania v priestoroch školy nezdržiavali nepovolané osoby,</w:t>
            </w:r>
          </w:p>
          <w:p w14:paraId="0EA1AF64" w14:textId="77777777" w:rsidR="003A55D0" w:rsidRPr="006B6E7D" w:rsidRDefault="003A55D0">
            <w:pPr>
              <w:pStyle w:val="Odstavecseseznamem"/>
              <w:widowControl w:val="0"/>
              <w:numPr>
                <w:ilvl w:val="0"/>
                <w:numId w:val="51"/>
              </w:numPr>
              <w:spacing w:after="0" w:line="240" w:lineRule="auto"/>
            </w:pPr>
            <w:r w:rsidRPr="006B6E7D">
              <w:t>riadne hospodári so zverenými prostriedkami,</w:t>
            </w:r>
          </w:p>
          <w:p w14:paraId="6BD23D55" w14:textId="77777777" w:rsidR="003A55D0" w:rsidRPr="006B6E7D" w:rsidRDefault="003A55D0">
            <w:pPr>
              <w:pStyle w:val="Odstavecseseznamem"/>
              <w:widowControl w:val="0"/>
              <w:numPr>
                <w:ilvl w:val="0"/>
                <w:numId w:val="51"/>
              </w:numPr>
              <w:spacing w:after="0" w:line="240" w:lineRule="auto"/>
            </w:pPr>
            <w:r w:rsidRPr="006B6E7D">
              <w:t>dôslednou kontrolou počas služby zabezpečuje úsporné opatrenia v spotrebe vody, elektrickej energie a dbá na to, aby sa v zverených priestoroch zbytočne nesvietilo alebo neboli zapnuté elektrické spotrebiče,</w:t>
            </w:r>
          </w:p>
          <w:p w14:paraId="7B87D3F2" w14:textId="77777777" w:rsidR="003A55D0" w:rsidRPr="006B6E7D" w:rsidRDefault="003A55D0">
            <w:pPr>
              <w:pStyle w:val="Odstavecseseznamem"/>
              <w:widowControl w:val="0"/>
              <w:numPr>
                <w:ilvl w:val="0"/>
                <w:numId w:val="51"/>
              </w:numPr>
              <w:spacing w:after="0" w:line="240" w:lineRule="auto"/>
            </w:pPr>
            <w:r w:rsidRPr="006B6E7D">
              <w:t>pri pravidelných obhliadkach objektu kontroluje uzamknutie všetkých vchodových dverí, zatvorenie okien na prízemí a uzamknutie prístupových brán do areálu,</w:t>
            </w:r>
          </w:p>
          <w:p w14:paraId="24DAE4AD" w14:textId="77777777" w:rsidR="003A55D0" w:rsidRPr="006B6E7D" w:rsidRDefault="003A55D0">
            <w:pPr>
              <w:pStyle w:val="Odstavecseseznamem"/>
              <w:widowControl w:val="0"/>
              <w:numPr>
                <w:ilvl w:val="0"/>
                <w:numId w:val="51"/>
              </w:numPr>
              <w:spacing w:after="0" w:line="240" w:lineRule="auto"/>
            </w:pPr>
            <w:r w:rsidRPr="006B6E7D">
              <w:t>v zimnom období odhŕňa sneh,</w:t>
            </w:r>
          </w:p>
          <w:p w14:paraId="7C837AC4" w14:textId="77777777" w:rsidR="003A55D0" w:rsidRPr="006B6E7D" w:rsidRDefault="003A55D0">
            <w:pPr>
              <w:pStyle w:val="Odstavecseseznamem"/>
              <w:widowControl w:val="0"/>
              <w:numPr>
                <w:ilvl w:val="0"/>
                <w:numId w:val="51"/>
              </w:numPr>
              <w:spacing w:after="0" w:line="240" w:lineRule="auto"/>
            </w:pPr>
            <w:r w:rsidRPr="006B6E7D">
              <w:t>v prípade poverenia riaditeľom vedie evidenciu vydávania a prijímania kľúčov,</w:t>
            </w:r>
          </w:p>
          <w:p w14:paraId="5B099AB3" w14:textId="77777777" w:rsidR="003A55D0" w:rsidRPr="006B6E7D" w:rsidRDefault="003A55D0">
            <w:pPr>
              <w:pStyle w:val="Odstavecseseznamem"/>
              <w:widowControl w:val="0"/>
              <w:numPr>
                <w:ilvl w:val="0"/>
                <w:numId w:val="51"/>
              </w:numPr>
            </w:pPr>
            <w:r w:rsidRPr="006B6E7D">
              <w:t>upratuje vestibul a okolie školy.</w:t>
            </w:r>
          </w:p>
          <w:p w14:paraId="1A80BBA4" w14:textId="77777777" w:rsidR="003A55D0" w:rsidRPr="006B6E7D" w:rsidRDefault="003A55D0" w:rsidP="004E3B9E">
            <w:pPr>
              <w:widowControl w:val="0"/>
            </w:pPr>
          </w:p>
        </w:tc>
      </w:tr>
      <w:tr w:rsidR="00061BCF" w:rsidRPr="006B6E7D" w14:paraId="3104466E" w14:textId="77777777" w:rsidTr="00061BCF">
        <w:tc>
          <w:tcPr>
            <w:tcW w:w="9072" w:type="dxa"/>
          </w:tcPr>
          <w:p w14:paraId="3FDD79EC" w14:textId="77777777" w:rsidR="00061BCF" w:rsidRPr="00061BCF" w:rsidRDefault="00061BCF" w:rsidP="00061BCF">
            <w:pPr>
              <w:pStyle w:val="Nadpis3"/>
              <w:spacing w:after="240" w:line="240" w:lineRule="auto"/>
            </w:pPr>
            <w:bookmarkStart w:id="63" w:name="_Toc211280264"/>
            <w:r w:rsidRPr="00061BCF">
              <w:t>Školník</w:t>
            </w:r>
            <w:bookmarkEnd w:id="63"/>
          </w:p>
          <w:p w14:paraId="568179C4" w14:textId="77777777" w:rsidR="00061BCF" w:rsidRPr="00061BCF" w:rsidRDefault="00061BCF" w:rsidP="00061BCF">
            <w:pPr>
              <w:numPr>
                <w:ilvl w:val="0"/>
                <w:numId w:val="133"/>
              </w:numPr>
            </w:pPr>
            <w:r w:rsidRPr="00061BCF">
              <w:t>zabezpečuje, aby školská budova a celý školský areál z hľadiska technického, bezpečnostného a hygienického boli v plnom súlade s potrebami pedagogickej a mimoškolskej činnosti, ktorú škola vykonáva,</w:t>
            </w:r>
          </w:p>
          <w:p w14:paraId="40293A1B" w14:textId="77777777" w:rsidR="00061BCF" w:rsidRPr="00061BCF" w:rsidRDefault="00061BCF" w:rsidP="00061BCF">
            <w:pPr>
              <w:numPr>
                <w:ilvl w:val="0"/>
                <w:numId w:val="133"/>
              </w:numPr>
            </w:pPr>
            <w:r w:rsidRPr="00061BCF">
              <w:t>zabezpečuje odpratávanie snehu na prístupových cestách, ošetrenie okrasných drevín a kríkov v areáli školy, kosenie trávnatých plôch a čistotu v areáli školy,</w:t>
            </w:r>
          </w:p>
          <w:p w14:paraId="08A6F8DA" w14:textId="77777777" w:rsidR="00061BCF" w:rsidRPr="00061BCF" w:rsidRDefault="00061BCF" w:rsidP="00061BCF">
            <w:pPr>
              <w:numPr>
                <w:ilvl w:val="0"/>
                <w:numId w:val="133"/>
              </w:numPr>
            </w:pPr>
            <w:r w:rsidRPr="00061BCF">
              <w:t>vykonáva údržbárske práce a opravy poškodeného inventáru a zariadenia,</w:t>
            </w:r>
          </w:p>
          <w:p w14:paraId="08A56AE9" w14:textId="77777777" w:rsidR="00061BCF" w:rsidRPr="00061BCF" w:rsidRDefault="00061BCF" w:rsidP="00061BCF">
            <w:pPr>
              <w:numPr>
                <w:ilvl w:val="0"/>
                <w:numId w:val="133"/>
              </w:numPr>
            </w:pPr>
            <w:r w:rsidRPr="00061BCF">
              <w:t>sleduje spotrebu energií,</w:t>
            </w:r>
          </w:p>
          <w:p w14:paraId="4D032A76" w14:textId="77777777" w:rsidR="00061BCF" w:rsidRPr="00061BCF" w:rsidRDefault="00061BCF" w:rsidP="00061BCF">
            <w:pPr>
              <w:numPr>
                <w:ilvl w:val="0"/>
                <w:numId w:val="133"/>
              </w:numPr>
            </w:pPr>
            <w:r w:rsidRPr="00061BCF">
              <w:t>kontroluje, aby sa po skončení vyučovania v priestoroch školy nezdržiavali nepovolané osoby,</w:t>
            </w:r>
          </w:p>
          <w:p w14:paraId="0D80C517" w14:textId="77777777" w:rsidR="00061BCF" w:rsidRPr="00061BCF" w:rsidRDefault="00061BCF" w:rsidP="00061BCF">
            <w:pPr>
              <w:numPr>
                <w:ilvl w:val="0"/>
                <w:numId w:val="133"/>
              </w:numPr>
            </w:pPr>
            <w:r w:rsidRPr="00061BCF">
              <w:t>zabezpečuje uzamykanie a odomykanie budovy podľa pokynov vedenia školy,</w:t>
            </w:r>
          </w:p>
          <w:p w14:paraId="2015BD21" w14:textId="77777777" w:rsidR="00061BCF" w:rsidRPr="00061BCF" w:rsidRDefault="00061BCF" w:rsidP="00061BCF">
            <w:pPr>
              <w:numPr>
                <w:ilvl w:val="0"/>
                <w:numId w:val="133"/>
              </w:numPr>
            </w:pPr>
            <w:r w:rsidRPr="00061BCF">
              <w:t>vykonáva kontrolu a bežnú údržbu zámkov, dverí, okien, elektrických vypínačov a osvetlenia,</w:t>
            </w:r>
          </w:p>
          <w:p w14:paraId="7D05502F" w14:textId="77777777" w:rsidR="00061BCF" w:rsidRPr="00061BCF" w:rsidRDefault="00061BCF" w:rsidP="00061BCF">
            <w:pPr>
              <w:numPr>
                <w:ilvl w:val="0"/>
                <w:numId w:val="133"/>
              </w:numPr>
            </w:pPr>
            <w:r w:rsidRPr="00061BCF">
              <w:t>spolupracuje pri zabezpečovaní opráv väčšieho rozsahu a odstraňovaní porúch,</w:t>
            </w:r>
          </w:p>
          <w:p w14:paraId="4FE219ED" w14:textId="77777777" w:rsidR="00061BCF" w:rsidRPr="00061BCF" w:rsidRDefault="00061BCF" w:rsidP="00061BCF">
            <w:pPr>
              <w:numPr>
                <w:ilvl w:val="0"/>
                <w:numId w:val="133"/>
              </w:numPr>
            </w:pPr>
            <w:r w:rsidRPr="00061BCF">
              <w:t>zabezpečuje manipuláciu s nábytkom, didaktickou technikou a iným vybavením pri organizačných zmenách, presunoch alebo podujatiach školy,</w:t>
            </w:r>
          </w:p>
          <w:p w14:paraId="300986DE" w14:textId="77777777" w:rsidR="00061BCF" w:rsidRPr="00061BCF" w:rsidRDefault="00061BCF" w:rsidP="00061BCF">
            <w:pPr>
              <w:numPr>
                <w:ilvl w:val="0"/>
                <w:numId w:val="133"/>
              </w:numPr>
            </w:pPr>
            <w:r w:rsidRPr="00061BCF">
              <w:t>zabezpečuje pravidelnú kontrolu a údržbu vonkajších plôch, športovísk a školského areálu,</w:t>
            </w:r>
          </w:p>
          <w:p w14:paraId="7887D075" w14:textId="77777777" w:rsidR="00061BCF" w:rsidRPr="00061BCF" w:rsidRDefault="00061BCF" w:rsidP="00061BCF">
            <w:pPr>
              <w:numPr>
                <w:ilvl w:val="0"/>
                <w:numId w:val="133"/>
              </w:numPr>
            </w:pPr>
            <w:r w:rsidRPr="00061BCF">
              <w:t>nahlasuje riaditeľovi školy všetky zistené závady, poškodenia alebo havarijné stavy,</w:t>
            </w:r>
          </w:p>
          <w:p w14:paraId="0D55023B" w14:textId="77777777" w:rsidR="00061BCF" w:rsidRPr="00061BCF" w:rsidRDefault="00061BCF" w:rsidP="00061BCF">
            <w:pPr>
              <w:numPr>
                <w:ilvl w:val="0"/>
                <w:numId w:val="133"/>
              </w:numPr>
            </w:pPr>
            <w:r w:rsidRPr="00061BCF">
              <w:t>riadne hospodári so zverenými prostriedkami.</w:t>
            </w:r>
          </w:p>
          <w:p w14:paraId="4A657347" w14:textId="2992CD9A" w:rsidR="00061BCF" w:rsidRPr="00061BCF" w:rsidRDefault="00061BCF" w:rsidP="00061BCF"/>
        </w:tc>
      </w:tr>
    </w:tbl>
    <w:p w14:paraId="3906421A" w14:textId="77777777" w:rsidR="00972682" w:rsidRPr="006B6E7D" w:rsidRDefault="00972682" w:rsidP="00F0561C">
      <w:pPr>
        <w:pStyle w:val="Bezmezer"/>
        <w:rPr>
          <w:sz w:val="20"/>
          <w:szCs w:val="20"/>
        </w:rPr>
      </w:pPr>
    </w:p>
    <w:p w14:paraId="575D5C6B" w14:textId="089EBBC6" w:rsidR="00BE617F" w:rsidRPr="006B6E7D" w:rsidRDefault="00A65DD2" w:rsidP="00B4140F">
      <w:pPr>
        <w:pStyle w:val="Nadpis1"/>
      </w:pPr>
      <w:bookmarkStart w:id="64" w:name="_Toc211280265"/>
      <w:r w:rsidRPr="006B6E7D">
        <w:lastRenderedPageBreak/>
        <w:t>ČLÁNOK VII.</w:t>
      </w:r>
      <w:r w:rsidRPr="006B6E7D">
        <w:br/>
      </w:r>
      <w:r w:rsidRPr="006B6E7D">
        <w:rPr>
          <w:caps/>
        </w:rPr>
        <w:t>Práva, povinnosti a zodpovednosť zamestnancov školy</w:t>
      </w:r>
      <w:bookmarkEnd w:id="64"/>
    </w:p>
    <w:p w14:paraId="6607D5FE" w14:textId="780B50B2" w:rsidR="00BE617F" w:rsidRPr="006B6E7D" w:rsidRDefault="007D0C92">
      <w:r w:rsidRPr="006B6E7D">
        <w:t>Zamestnanec školy je povinný dodržiavať všeobecné právne a interné školské predpisy. Zamestnanci sú povinní riadne si plniť svoje povinnosti, vyplývajúce z pracovno-právnych vzťahov, pracovnej náplne a z funkcie, ktorou boli v organizácii poverení.</w:t>
      </w:r>
    </w:p>
    <w:p w14:paraId="55A96EB4" w14:textId="77777777" w:rsidR="00BE617F" w:rsidRPr="006B6E7D" w:rsidRDefault="007D0C92">
      <w:pPr>
        <w:pStyle w:val="Nadpis3"/>
        <w:spacing w:after="240"/>
      </w:pPr>
      <w:bookmarkStart w:id="65" w:name="_Toc211280266"/>
      <w:r w:rsidRPr="006B6E7D">
        <w:t>Povinnosti zamestnancov podľa Zákonníka práce:</w:t>
      </w:r>
      <w:bookmarkEnd w:id="65"/>
    </w:p>
    <w:p w14:paraId="6008CBC7" w14:textId="77777777" w:rsidR="00BE617F" w:rsidRPr="006B6E7D" w:rsidRDefault="007D0C92">
      <w:pPr>
        <w:numPr>
          <w:ilvl w:val="0"/>
          <w:numId w:val="7"/>
        </w:numPr>
        <w:pBdr>
          <w:top w:val="nil"/>
          <w:left w:val="nil"/>
          <w:bottom w:val="nil"/>
          <w:right w:val="nil"/>
          <w:between w:val="nil"/>
        </w:pBdr>
      </w:pPr>
      <w:r w:rsidRPr="006B6E7D">
        <w:rPr>
          <w:color w:val="000000"/>
        </w:rPr>
        <w:t>pracovať zodpovedne a riadne, plniť pokyny nadriadených vydané v súlade s právnymi predpismi; nadriadeným je aj predstavený podľa osobitného predpisu,</w:t>
      </w:r>
    </w:p>
    <w:p w14:paraId="4C7E69B5" w14:textId="77777777" w:rsidR="00BE617F" w:rsidRPr="006B6E7D" w:rsidRDefault="007D0C92">
      <w:pPr>
        <w:numPr>
          <w:ilvl w:val="0"/>
          <w:numId w:val="7"/>
        </w:numPr>
        <w:pBdr>
          <w:top w:val="nil"/>
          <w:left w:val="nil"/>
          <w:bottom w:val="nil"/>
          <w:right w:val="nil"/>
          <w:between w:val="nil"/>
        </w:pBdr>
      </w:pPr>
      <w:r w:rsidRPr="006B6E7D">
        <w:rPr>
          <w:color w:val="000000"/>
        </w:rPr>
        <w:t>byť na pracovisku na začiatku pracovného času, využívať pracovný čas na prácu a odchádzať z neho až po skončení pracovného času,</w:t>
      </w:r>
    </w:p>
    <w:p w14:paraId="28AA2B7B" w14:textId="77777777" w:rsidR="00BE617F" w:rsidRPr="006B6E7D" w:rsidRDefault="007D0C92">
      <w:pPr>
        <w:numPr>
          <w:ilvl w:val="0"/>
          <w:numId w:val="7"/>
        </w:numPr>
        <w:pBdr>
          <w:top w:val="nil"/>
          <w:left w:val="nil"/>
          <w:bottom w:val="nil"/>
          <w:right w:val="nil"/>
          <w:between w:val="nil"/>
        </w:pBdr>
      </w:pPr>
      <w:r w:rsidRPr="006B6E7D">
        <w:rPr>
          <w:color w:val="000000"/>
        </w:rPr>
        <w:t>dodržiavať právne predpisy a ostatné predpisy vzťahujúce sa na prácu ním vykonávanú, ak bol s nimi riadne oboznámený,</w:t>
      </w:r>
    </w:p>
    <w:p w14:paraId="2352E8A6" w14:textId="77777777" w:rsidR="00BE617F" w:rsidRPr="006B6E7D" w:rsidRDefault="007D0C92">
      <w:pPr>
        <w:numPr>
          <w:ilvl w:val="0"/>
          <w:numId w:val="7"/>
        </w:numPr>
        <w:pBdr>
          <w:top w:val="nil"/>
          <w:left w:val="nil"/>
          <w:bottom w:val="nil"/>
          <w:right w:val="nil"/>
          <w:between w:val="nil"/>
        </w:pBdr>
      </w:pPr>
      <w:r w:rsidRPr="006B6E7D">
        <w:rPr>
          <w:color w:val="000000"/>
        </w:rPr>
        <w:t>v období, v ktorom má podľa osobitného predpisu nárok na náhradu príjmu pri dočasnej pracovnej neschopnosti, dodržiavať liečebný režim určený ošetrujúcim lekárom,</w:t>
      </w:r>
    </w:p>
    <w:p w14:paraId="3EB3EF69" w14:textId="77777777" w:rsidR="00BE617F" w:rsidRPr="006B6E7D" w:rsidRDefault="007D0C92">
      <w:pPr>
        <w:numPr>
          <w:ilvl w:val="0"/>
          <w:numId w:val="7"/>
        </w:numPr>
        <w:pBdr>
          <w:top w:val="nil"/>
          <w:left w:val="nil"/>
          <w:bottom w:val="nil"/>
          <w:right w:val="nil"/>
          <w:between w:val="nil"/>
        </w:pBdr>
      </w:pPr>
      <w:r w:rsidRPr="006B6E7D">
        <w:rPr>
          <w:color w:val="000000"/>
        </w:rPr>
        <w:t>hospodáriť riadne s prostriedkami, ktoré mu zveril zamestnávateľ, a chrániť jeho majetok pred poškodením, stratou, zničením a zneužitím a nekonať v rozpore s oprávnenými záujmami zamestnávateľa,</w:t>
      </w:r>
    </w:p>
    <w:p w14:paraId="17F47773" w14:textId="77777777" w:rsidR="00BE617F" w:rsidRPr="006B6E7D" w:rsidRDefault="007D0C92">
      <w:pPr>
        <w:numPr>
          <w:ilvl w:val="0"/>
          <w:numId w:val="7"/>
        </w:numPr>
        <w:pBdr>
          <w:top w:val="nil"/>
          <w:left w:val="nil"/>
          <w:bottom w:val="nil"/>
          <w:right w:val="nil"/>
          <w:between w:val="nil"/>
        </w:pBdr>
      </w:pPr>
      <w:r w:rsidRPr="006B6E7D">
        <w:rPr>
          <w:color w:val="000000"/>
        </w:rPr>
        <w:t>zachovávať mlčanlivosť o skutočnostiach, o ktorých sa dozvedel pri výkone zamestnania a ktoré v záujme zamestnávateľa nemožno oznamovať iným osobám,</w:t>
      </w:r>
    </w:p>
    <w:p w14:paraId="18972443" w14:textId="77777777" w:rsidR="00BE617F" w:rsidRPr="006B6E7D" w:rsidRDefault="007D0C92">
      <w:pPr>
        <w:numPr>
          <w:ilvl w:val="0"/>
          <w:numId w:val="7"/>
        </w:numPr>
        <w:pBdr>
          <w:top w:val="nil"/>
          <w:left w:val="nil"/>
          <w:bottom w:val="nil"/>
          <w:right w:val="nil"/>
          <w:between w:val="nil"/>
        </w:pBdr>
      </w:pPr>
      <w:r w:rsidRPr="006B6E7D">
        <w:rPr>
          <w:color w:val="000000"/>
        </w:rPr>
        <w:t>písomne oznamovať zamestnávateľovi bez zbytočného odkladu všetky zmeny, ktoré sa týkajú pracovného pomeru a súvisia s jeho osobou, najmä zmenu jeho mena, priezviska, trvalého pobytu alebo prechodného pobytu, adresy na doručovanie písomností, zdravotnej poisťovne, a ak sa so súhlasom zamestnanca poukazuje výplata na účet v banke alebo v pobočke zahraničnej banky, aj zmenu bankového spojenia.</w:t>
      </w:r>
    </w:p>
    <w:p w14:paraId="7956DBA1" w14:textId="77777777" w:rsidR="00BE617F" w:rsidRPr="006B6E7D" w:rsidRDefault="00BE617F">
      <w:pPr>
        <w:pBdr>
          <w:top w:val="nil"/>
          <w:left w:val="nil"/>
          <w:bottom w:val="nil"/>
          <w:right w:val="nil"/>
          <w:between w:val="nil"/>
        </w:pBdr>
        <w:ind w:left="993"/>
        <w:rPr>
          <w:color w:val="000000"/>
        </w:rPr>
      </w:pPr>
    </w:p>
    <w:p w14:paraId="14349FA9" w14:textId="77777777" w:rsidR="00BE617F" w:rsidRPr="006B6E7D" w:rsidRDefault="007D0C92">
      <w:pPr>
        <w:pStyle w:val="Nadpis3"/>
        <w:spacing w:after="240"/>
      </w:pPr>
      <w:bookmarkStart w:id="66" w:name="_Toc211280267"/>
      <w:r w:rsidRPr="006B6E7D">
        <w:t>Práva zamestnancov podľa Zákonníka práce:</w:t>
      </w:r>
      <w:bookmarkEnd w:id="66"/>
    </w:p>
    <w:p w14:paraId="41DDC6B9" w14:textId="77777777" w:rsidR="00BE617F" w:rsidRPr="006B6E7D" w:rsidRDefault="007D0C92">
      <w:pPr>
        <w:numPr>
          <w:ilvl w:val="0"/>
          <w:numId w:val="8"/>
        </w:numPr>
        <w:pBdr>
          <w:top w:val="nil"/>
          <w:left w:val="nil"/>
          <w:bottom w:val="nil"/>
          <w:right w:val="nil"/>
          <w:between w:val="nil"/>
        </w:pBdr>
      </w:pPr>
      <w:r w:rsidRPr="006B6E7D">
        <w:rPr>
          <w:color w:val="000000"/>
        </w:rPr>
        <w:t>právo na odmenu za vykonanú prácu podľa jej množstva, kvality a spoločenského významu,</w:t>
      </w:r>
    </w:p>
    <w:p w14:paraId="741D871D" w14:textId="77777777" w:rsidR="00BE617F" w:rsidRPr="006B6E7D" w:rsidRDefault="007D0C92">
      <w:pPr>
        <w:numPr>
          <w:ilvl w:val="0"/>
          <w:numId w:val="8"/>
        </w:numPr>
        <w:pBdr>
          <w:top w:val="nil"/>
          <w:left w:val="nil"/>
          <w:bottom w:val="nil"/>
          <w:right w:val="nil"/>
          <w:between w:val="nil"/>
        </w:pBdr>
      </w:pPr>
      <w:r w:rsidRPr="006B6E7D">
        <w:rPr>
          <w:color w:val="000000"/>
        </w:rPr>
        <w:t>zaistenie bezpečnosti a ochrany zdravia pri práci, na odpočinok a zotavenie po práci,</w:t>
      </w:r>
    </w:p>
    <w:p w14:paraId="2BD5508F" w14:textId="77777777" w:rsidR="00BE617F" w:rsidRPr="006B6E7D" w:rsidRDefault="007D0C92">
      <w:pPr>
        <w:numPr>
          <w:ilvl w:val="0"/>
          <w:numId w:val="8"/>
        </w:numPr>
        <w:pBdr>
          <w:top w:val="nil"/>
          <w:left w:val="nil"/>
          <w:bottom w:val="nil"/>
          <w:right w:val="nil"/>
          <w:between w:val="nil"/>
        </w:pBdr>
      </w:pPr>
      <w:r w:rsidRPr="006B6E7D">
        <w:rPr>
          <w:color w:val="000000"/>
        </w:rPr>
        <w:t>požadovať pomôcky pre plnenie daných úloh, požadovať vykonanie opatrení, ktoré sú potrebné pre bezpečnú prácu,</w:t>
      </w:r>
    </w:p>
    <w:p w14:paraId="31803C84" w14:textId="77777777" w:rsidR="00BE617F" w:rsidRPr="006B6E7D" w:rsidRDefault="007D0C92">
      <w:pPr>
        <w:numPr>
          <w:ilvl w:val="0"/>
          <w:numId w:val="8"/>
        </w:numPr>
        <w:pBdr>
          <w:top w:val="nil"/>
          <w:left w:val="nil"/>
          <w:bottom w:val="nil"/>
          <w:right w:val="nil"/>
          <w:between w:val="nil"/>
        </w:pBdr>
      </w:pPr>
      <w:r w:rsidRPr="006B6E7D">
        <w:rPr>
          <w:color w:val="000000"/>
        </w:rPr>
        <w:t>dostať dovolenku na zotavenie v dĺžke a za podmienok stanovených v Zákonníku práce,</w:t>
      </w:r>
    </w:p>
    <w:p w14:paraId="1A010C47" w14:textId="562E5E84" w:rsidR="00BE617F" w:rsidRPr="006B6E7D" w:rsidRDefault="007D0C92">
      <w:pPr>
        <w:numPr>
          <w:ilvl w:val="0"/>
          <w:numId w:val="8"/>
        </w:numPr>
        <w:pBdr>
          <w:top w:val="nil"/>
          <w:left w:val="nil"/>
          <w:bottom w:val="nil"/>
          <w:right w:val="nil"/>
          <w:between w:val="nil"/>
        </w:pBdr>
      </w:pPr>
      <w:r w:rsidRPr="006B6E7D">
        <w:rPr>
          <w:color w:val="000000"/>
        </w:rPr>
        <w:t>oboznámiť sa s organizačným poriadkom, pracovným poriadkom, mzdovými, bezpečnostnými a ostatnými predpismi, vzťahujúcimi sa k jeho pracovisku a práci nim vykonávajú.</w:t>
      </w:r>
    </w:p>
    <w:p w14:paraId="0EFC064D" w14:textId="2B2A7AB7" w:rsidR="00BE617F" w:rsidRPr="006B6E7D" w:rsidRDefault="007D0C92">
      <w:pPr>
        <w:rPr>
          <w:u w:val="single"/>
        </w:rPr>
      </w:pPr>
      <w:r w:rsidRPr="006B6E7D">
        <w:rPr>
          <w:u w:val="single"/>
        </w:rPr>
        <w:t xml:space="preserve">Zamestnanec pri výkone práce vo verejnom záujme je povinný konať v súlade s verejným záujmom a plniť a dodržiavať ustanovenia § 8 zákona č. 552/2003 </w:t>
      </w:r>
      <w:r w:rsidR="000B2A4A" w:rsidRPr="006B6E7D">
        <w:rPr>
          <w:u w:val="single"/>
        </w:rPr>
        <w:t>Z. z.</w:t>
      </w:r>
      <w:r w:rsidRPr="006B6E7D">
        <w:rPr>
          <w:u w:val="single"/>
        </w:rPr>
        <w:t>:</w:t>
      </w:r>
    </w:p>
    <w:p w14:paraId="758A7111" w14:textId="77777777" w:rsidR="00BE617F" w:rsidRPr="006B6E7D" w:rsidRDefault="007D0C92">
      <w:pPr>
        <w:numPr>
          <w:ilvl w:val="0"/>
          <w:numId w:val="9"/>
        </w:numPr>
        <w:pBdr>
          <w:top w:val="nil"/>
          <w:left w:val="nil"/>
          <w:bottom w:val="nil"/>
          <w:right w:val="nil"/>
          <w:between w:val="nil"/>
        </w:pBdr>
      </w:pPr>
      <w:r w:rsidRPr="006B6E7D">
        <w:rPr>
          <w:color w:val="000000"/>
        </w:rPr>
        <w:t>dodržiavať Ústavu Slovenskej republiky, ústavné zákony, zákony, ostatné všeobecne záväzné právne predpisy a vnútorné predpisy a uplatňovať ich podľa svojho najlepšieho vedomia a svedomia, rešpektovať a chrániť ľudskú dôstojnosť a ľudské práva,</w:t>
      </w:r>
    </w:p>
    <w:p w14:paraId="5B2082C0" w14:textId="77777777" w:rsidR="00BE617F" w:rsidRPr="006B6E7D" w:rsidRDefault="007D0C92">
      <w:pPr>
        <w:numPr>
          <w:ilvl w:val="0"/>
          <w:numId w:val="9"/>
        </w:numPr>
        <w:pBdr>
          <w:top w:val="nil"/>
          <w:left w:val="nil"/>
          <w:bottom w:val="nil"/>
          <w:right w:val="nil"/>
          <w:between w:val="nil"/>
        </w:pBdr>
      </w:pPr>
      <w:r w:rsidRPr="006B6E7D">
        <w:rPr>
          <w:color w:val="000000"/>
        </w:rPr>
        <w:t>konať a rozhodovať nestranne a zdržať sa pri výkone práce vo verejnom záujme všetkého, čo by mohlo ohroziť dôveru v nestrannosť a objektívnosť konania a rozhodovania,</w:t>
      </w:r>
    </w:p>
    <w:p w14:paraId="0944D70C" w14:textId="77777777" w:rsidR="00BE617F" w:rsidRPr="006B6E7D" w:rsidRDefault="007D0C92">
      <w:pPr>
        <w:numPr>
          <w:ilvl w:val="0"/>
          <w:numId w:val="9"/>
        </w:numPr>
        <w:pBdr>
          <w:top w:val="nil"/>
          <w:left w:val="nil"/>
          <w:bottom w:val="nil"/>
          <w:right w:val="nil"/>
          <w:between w:val="nil"/>
        </w:pBdr>
      </w:pPr>
      <w:r w:rsidRPr="006B6E7D">
        <w:rPr>
          <w:color w:val="000000"/>
        </w:rPr>
        <w:lastRenderedPageBreak/>
        <w:t>zachovávať mlčanlivosť o skutočnostiach, o ktorých sa dozvedel pri výkone práce vo verejnom záujme a ktoré v záujme zamestnávateľa nemožno oznamovať iným osobám, a to aj po skončení pracovného pomeru; to neplatí, ak ho tejto povinnosti zbavil štatutárny orgán alebo ním poverený vedúci zamestnanec, ak osobitný predpis neustanovuje inak,</w:t>
      </w:r>
    </w:p>
    <w:p w14:paraId="30FA8BED" w14:textId="77777777" w:rsidR="00BE617F" w:rsidRPr="006B6E7D" w:rsidRDefault="007D0C92">
      <w:pPr>
        <w:numPr>
          <w:ilvl w:val="0"/>
          <w:numId w:val="9"/>
        </w:numPr>
        <w:pBdr>
          <w:top w:val="nil"/>
          <w:left w:val="nil"/>
          <w:bottom w:val="nil"/>
          <w:right w:val="nil"/>
          <w:between w:val="nil"/>
        </w:pBdr>
      </w:pPr>
      <w:r w:rsidRPr="006B6E7D">
        <w:rPr>
          <w:color w:val="000000"/>
        </w:rPr>
        <w:t>zdržať sa konania, ktoré by mohlo viesť k rozporu záujmov,</w:t>
      </w:r>
    </w:p>
    <w:p w14:paraId="16D6CF27" w14:textId="77777777" w:rsidR="00BE617F" w:rsidRPr="006B6E7D" w:rsidRDefault="007D0C92">
      <w:pPr>
        <w:numPr>
          <w:ilvl w:val="0"/>
          <w:numId w:val="9"/>
        </w:numPr>
        <w:pBdr>
          <w:top w:val="nil"/>
          <w:left w:val="nil"/>
          <w:bottom w:val="nil"/>
          <w:right w:val="nil"/>
          <w:between w:val="nil"/>
        </w:pBdr>
      </w:pPr>
      <w:r w:rsidRPr="006B6E7D">
        <w:rPr>
          <w:color w:val="000000"/>
        </w:rPr>
        <w:t>nezneužívať informácie nadobudnuté v súvislosti a pri vykonávaní zamestnania vo vlastný prospech alebo v prospech blízkych osôb alebo iných fyzických osôb alebo právnických osôb; táto povinnosť platí aj po skončení pracovného pomeru,</w:t>
      </w:r>
    </w:p>
    <w:p w14:paraId="49D5CCA8" w14:textId="77777777" w:rsidR="00BE617F" w:rsidRPr="006B6E7D" w:rsidRDefault="007D0C92">
      <w:pPr>
        <w:numPr>
          <w:ilvl w:val="0"/>
          <w:numId w:val="9"/>
        </w:numPr>
        <w:pBdr>
          <w:top w:val="nil"/>
          <w:left w:val="nil"/>
          <w:bottom w:val="nil"/>
          <w:right w:val="nil"/>
          <w:between w:val="nil"/>
        </w:pBdr>
      </w:pPr>
      <w:r w:rsidRPr="006B6E7D">
        <w:rPr>
          <w:color w:val="000000"/>
        </w:rPr>
        <w:t>zdržať sa konania, z ktorého vyplývajú neoprávnené prísľuby alebo záväzky zaväzujúce zamestnávateľa,</w:t>
      </w:r>
    </w:p>
    <w:p w14:paraId="1FF166FB" w14:textId="77777777" w:rsidR="00BE617F" w:rsidRPr="006B6E7D" w:rsidRDefault="007D0C92">
      <w:pPr>
        <w:numPr>
          <w:ilvl w:val="0"/>
          <w:numId w:val="9"/>
        </w:numPr>
        <w:pBdr>
          <w:top w:val="nil"/>
          <w:left w:val="nil"/>
          <w:bottom w:val="nil"/>
          <w:right w:val="nil"/>
          <w:between w:val="nil"/>
        </w:pBdr>
      </w:pPr>
      <w:r w:rsidRPr="006B6E7D">
        <w:rPr>
          <w:color w:val="000000"/>
        </w:rPr>
        <w:t>oznámiť nadriadenému vedúcemu zamestnancovi, prípadne orgánu činnému v trestnom konaní stratu alebo poškodenie majetku vo vlastníctve alebo v správe zamestnávateľa,</w:t>
      </w:r>
    </w:p>
    <w:p w14:paraId="0B0872BE" w14:textId="77777777" w:rsidR="00BE617F" w:rsidRPr="006B6E7D" w:rsidRDefault="007D0C92">
      <w:pPr>
        <w:numPr>
          <w:ilvl w:val="0"/>
          <w:numId w:val="9"/>
        </w:numPr>
        <w:pBdr>
          <w:top w:val="nil"/>
          <w:left w:val="nil"/>
          <w:bottom w:val="nil"/>
          <w:right w:val="nil"/>
          <w:between w:val="nil"/>
        </w:pBdr>
      </w:pPr>
      <w:r w:rsidRPr="006B6E7D">
        <w:rPr>
          <w:color w:val="000000"/>
        </w:rPr>
        <w:t>oznámiť zamestnávateľovi, že bol právoplatne odsúdený za úmyselný trestný čin alebo že bol pozbavený spôsobilosti na právne úkony, alebo že jeho spôsobilosť na právne úkony bola obmedzená.</w:t>
      </w:r>
    </w:p>
    <w:p w14:paraId="3B18E285" w14:textId="77777777" w:rsidR="006219D8" w:rsidRPr="006B6E7D" w:rsidRDefault="006219D8" w:rsidP="006219D8">
      <w:pPr>
        <w:pBdr>
          <w:top w:val="nil"/>
          <w:left w:val="nil"/>
          <w:bottom w:val="nil"/>
          <w:right w:val="nil"/>
          <w:between w:val="nil"/>
        </w:pBdr>
        <w:ind w:left="567"/>
      </w:pPr>
    </w:p>
    <w:p w14:paraId="0C177F44" w14:textId="77777777" w:rsidR="00BE617F" w:rsidRPr="006B6E7D" w:rsidRDefault="007D0C92">
      <w:pPr>
        <w:pStyle w:val="Nadpis3"/>
        <w:spacing w:after="240"/>
      </w:pPr>
      <w:bookmarkStart w:id="67" w:name="_Toc211280268"/>
      <w:r w:rsidRPr="006B6E7D">
        <w:t>Zamestnanec nesmie:</w:t>
      </w:r>
      <w:bookmarkEnd w:id="67"/>
    </w:p>
    <w:p w14:paraId="7C7A133D" w14:textId="77777777" w:rsidR="00BE617F" w:rsidRPr="006B6E7D" w:rsidRDefault="007D0C92">
      <w:pPr>
        <w:numPr>
          <w:ilvl w:val="0"/>
          <w:numId w:val="10"/>
        </w:numPr>
        <w:pBdr>
          <w:top w:val="nil"/>
          <w:left w:val="nil"/>
          <w:bottom w:val="nil"/>
          <w:right w:val="nil"/>
          <w:between w:val="nil"/>
        </w:pBdr>
      </w:pPr>
      <w:r w:rsidRPr="006B6E7D">
        <w:rPr>
          <w:color w:val="000000"/>
        </w:rPr>
        <w:t>vykonávať činnosť, ktorou by sa významnou mierou znižovala jeho dôstojnosť vo vzťahu k vykonávanej funkcii alebo by sa ohrozovala jeho nestrannosť,</w:t>
      </w:r>
    </w:p>
    <w:p w14:paraId="72410C8F" w14:textId="77777777" w:rsidR="00BE617F" w:rsidRPr="006B6E7D" w:rsidRDefault="007D0C92">
      <w:pPr>
        <w:numPr>
          <w:ilvl w:val="0"/>
          <w:numId w:val="10"/>
        </w:numPr>
        <w:pBdr>
          <w:top w:val="nil"/>
          <w:left w:val="nil"/>
          <w:bottom w:val="nil"/>
          <w:right w:val="nil"/>
          <w:between w:val="nil"/>
        </w:pBdr>
      </w:pPr>
      <w:r w:rsidRPr="006B6E7D">
        <w:rPr>
          <w:color w:val="000000"/>
        </w:rPr>
        <w:t>sprostredkúvať pre seba alebo inú fyzickú osobu alebo právnickú osobu obchodný styk so štátom, s obcou, s VÚC, so štátnym podnikom, štátnym účelovým fondom a s inou právnickou osobou zriadenou štátom, s rozpočtovou organizáciou alebo príspevkovou organizáciou, inou právnickou osobou zriadenou obcou alebo VÚC, s inou právnickou osobou s majetkovou účasťou štátu, Fondu národného majetku Slovenskej republiky, obce alebo VÚC; to neplatí, ak takáto činnosť vyplýva zamestnancovi z výkonu práce vo verejnom záujme,</w:t>
      </w:r>
    </w:p>
    <w:p w14:paraId="448BBE76" w14:textId="77777777" w:rsidR="00BE617F" w:rsidRPr="006B6E7D" w:rsidRDefault="007D0C92">
      <w:pPr>
        <w:numPr>
          <w:ilvl w:val="0"/>
          <w:numId w:val="10"/>
        </w:numPr>
        <w:pBdr>
          <w:top w:val="nil"/>
          <w:left w:val="nil"/>
          <w:bottom w:val="nil"/>
          <w:right w:val="nil"/>
          <w:between w:val="nil"/>
        </w:pBdr>
      </w:pPr>
      <w:r w:rsidRPr="006B6E7D">
        <w:rPr>
          <w:color w:val="000000"/>
        </w:rPr>
        <w:t>požadovať alebo prijímať dary alebo iné výhody alebo navádzať iného na poskytovanie darov alebo iných výhod v súvislosti a pri výkone práce vo verejnom záujme; to neplatí, ak ide o dary alebo iné výhody poskytované obvykle pri výkone práce vo verejnom záujme alebo na základe zákona alebo zamestnávateľom,</w:t>
      </w:r>
    </w:p>
    <w:p w14:paraId="4016A017" w14:textId="77777777" w:rsidR="00BE617F" w:rsidRPr="006B6E7D" w:rsidRDefault="007D0C92">
      <w:pPr>
        <w:numPr>
          <w:ilvl w:val="0"/>
          <w:numId w:val="10"/>
        </w:numPr>
        <w:pBdr>
          <w:top w:val="nil"/>
          <w:left w:val="nil"/>
          <w:bottom w:val="nil"/>
          <w:right w:val="nil"/>
          <w:between w:val="nil"/>
        </w:pBdr>
      </w:pPr>
      <w:r w:rsidRPr="006B6E7D">
        <w:rPr>
          <w:color w:val="000000"/>
        </w:rPr>
        <w:t>nadobúdať majetok od štátu, obce alebo vyššieho územného celku inak ako vo verejnej súťaži alebo vo verejnej dražbe, ak osobitný predpis neustanovuje inak s výnimkou, ak obec alebo vyšší územný celok zverejní podmienky nadobudnutia majetku; to sa vzťahuje aj na osoby blízke zamestnancovi,</w:t>
      </w:r>
    </w:p>
    <w:p w14:paraId="3F08696C" w14:textId="77777777" w:rsidR="00BE617F" w:rsidRPr="006B6E7D" w:rsidRDefault="007D0C92">
      <w:pPr>
        <w:numPr>
          <w:ilvl w:val="0"/>
          <w:numId w:val="10"/>
        </w:numPr>
        <w:pBdr>
          <w:top w:val="nil"/>
          <w:left w:val="nil"/>
          <w:bottom w:val="nil"/>
          <w:right w:val="nil"/>
          <w:between w:val="nil"/>
        </w:pBdr>
      </w:pPr>
      <w:r w:rsidRPr="006B6E7D">
        <w:rPr>
          <w:color w:val="000000"/>
        </w:rPr>
        <w:t>používať symboly spojené s výkonom práce vo verejnom záujme na osobný prospech,</w:t>
      </w:r>
    </w:p>
    <w:p w14:paraId="40C1309F" w14:textId="77777777" w:rsidR="00BE617F" w:rsidRPr="006B6E7D" w:rsidRDefault="007D0C92">
      <w:pPr>
        <w:numPr>
          <w:ilvl w:val="0"/>
          <w:numId w:val="10"/>
        </w:numPr>
        <w:pBdr>
          <w:top w:val="nil"/>
          <w:left w:val="nil"/>
          <w:bottom w:val="nil"/>
          <w:right w:val="nil"/>
          <w:between w:val="nil"/>
        </w:pBdr>
      </w:pPr>
      <w:r w:rsidRPr="006B6E7D">
        <w:rPr>
          <w:color w:val="000000"/>
        </w:rPr>
        <w:t>zneužívať výhody vyplývajúce z výkonu práce vo verejnom záujme, a to ani po skončení výkonu týchto prác,</w:t>
      </w:r>
    </w:p>
    <w:p w14:paraId="7A374944" w14:textId="3FEFCEA0" w:rsidR="00BE617F" w:rsidRPr="006B6E7D" w:rsidRDefault="007D0C92">
      <w:pPr>
        <w:numPr>
          <w:ilvl w:val="0"/>
          <w:numId w:val="10"/>
        </w:numPr>
        <w:pBdr>
          <w:top w:val="nil"/>
          <w:left w:val="nil"/>
          <w:bottom w:val="nil"/>
          <w:right w:val="nil"/>
          <w:between w:val="nil"/>
        </w:pBdr>
        <w:rPr>
          <w:color w:val="000000"/>
        </w:rPr>
      </w:pPr>
      <w:r w:rsidRPr="006B6E7D">
        <w:rPr>
          <w:color w:val="000000"/>
        </w:rPr>
        <w:t>poskytovať nepravdivé vyhlásenia súvisiace s vykonávaním práce vo verejnom záujme.</w:t>
      </w:r>
      <w:r w:rsidR="006219D8" w:rsidRPr="006B6E7D">
        <w:rPr>
          <w:color w:val="000000"/>
        </w:rPr>
        <w:br w:type="page"/>
      </w:r>
    </w:p>
    <w:p w14:paraId="6F887369" w14:textId="695D4E08" w:rsidR="00BE617F" w:rsidRPr="006B6E7D" w:rsidRDefault="00A65DD2" w:rsidP="00B4140F">
      <w:pPr>
        <w:pStyle w:val="Nadpis1"/>
      </w:pPr>
      <w:bookmarkStart w:id="68" w:name="_Toc211280269"/>
      <w:r w:rsidRPr="006B6E7D">
        <w:lastRenderedPageBreak/>
        <w:t>ČLÁNOK VIII.</w:t>
      </w:r>
      <w:r w:rsidRPr="006B6E7D">
        <w:br/>
      </w:r>
      <w:r w:rsidRPr="006B6E7D">
        <w:rPr>
          <w:caps/>
        </w:rPr>
        <w:t>Osobitná časť</w:t>
      </w:r>
      <w:bookmarkEnd w:id="68"/>
    </w:p>
    <w:p w14:paraId="5395C96D" w14:textId="067B1834" w:rsidR="00BE617F" w:rsidRPr="006B6E7D" w:rsidRDefault="007D0C92" w:rsidP="00B4140F">
      <w:pPr>
        <w:pStyle w:val="Nadpis2"/>
      </w:pPr>
      <w:bookmarkStart w:id="69" w:name="_Toc211280270"/>
      <w:r w:rsidRPr="006B6E7D">
        <w:t>Technik BOZP a PO</w:t>
      </w:r>
      <w:bookmarkEnd w:id="69"/>
    </w:p>
    <w:p w14:paraId="7555AE01" w14:textId="03A924F9" w:rsidR="00BE617F" w:rsidRPr="006B6E7D" w:rsidRDefault="00164C97">
      <w:pPr>
        <w:rPr>
          <w:b/>
          <w:bCs/>
        </w:rPr>
      </w:pPr>
      <w:bookmarkStart w:id="70" w:name="_Hlk195616335"/>
      <w:r w:rsidRPr="006B6E7D">
        <w:rPr>
          <w:b/>
          <w:bCs/>
        </w:rPr>
        <w:t>Je zamestnancom školy, činnosť vykonáva na základe dohody so zamestnávateľom a zodpovedá najmä za:</w:t>
      </w:r>
    </w:p>
    <w:bookmarkEnd w:id="70"/>
    <w:p w14:paraId="73015C0A" w14:textId="77777777" w:rsidR="00BE617F" w:rsidRPr="006B6E7D" w:rsidRDefault="007D0C92">
      <w:pPr>
        <w:numPr>
          <w:ilvl w:val="0"/>
          <w:numId w:val="11"/>
        </w:numPr>
        <w:pBdr>
          <w:top w:val="nil"/>
          <w:left w:val="nil"/>
          <w:bottom w:val="nil"/>
          <w:right w:val="nil"/>
          <w:between w:val="nil"/>
        </w:pBdr>
      </w:pPr>
      <w:r w:rsidRPr="006B6E7D">
        <w:rPr>
          <w:color w:val="000000"/>
        </w:rPr>
        <w:t>vypracovanie plánu revízií a kontrol v zmysle platnej legislatívy,</w:t>
      </w:r>
    </w:p>
    <w:p w14:paraId="1634D941" w14:textId="77777777" w:rsidR="00BE617F" w:rsidRPr="006B6E7D" w:rsidRDefault="007D0C92">
      <w:pPr>
        <w:numPr>
          <w:ilvl w:val="0"/>
          <w:numId w:val="11"/>
        </w:numPr>
        <w:pBdr>
          <w:top w:val="nil"/>
          <w:left w:val="nil"/>
          <w:bottom w:val="nil"/>
          <w:right w:val="nil"/>
          <w:between w:val="nil"/>
        </w:pBdr>
      </w:pPr>
      <w:r w:rsidRPr="006B6E7D">
        <w:rPr>
          <w:color w:val="000000"/>
        </w:rPr>
        <w:t>vypracovanie prevádzkových poriadkov pre telocvičňu, odborné učebne a ostatné prevádzky a ich predloženie riaditeľovi školy na schválenie,</w:t>
      </w:r>
    </w:p>
    <w:p w14:paraId="047F6291" w14:textId="77777777" w:rsidR="00BE617F" w:rsidRPr="006B6E7D" w:rsidRDefault="007D0C92">
      <w:pPr>
        <w:numPr>
          <w:ilvl w:val="0"/>
          <w:numId w:val="11"/>
        </w:numPr>
        <w:pBdr>
          <w:top w:val="nil"/>
          <w:left w:val="nil"/>
          <w:bottom w:val="nil"/>
          <w:right w:val="nil"/>
          <w:between w:val="nil"/>
        </w:pBdr>
      </w:pPr>
      <w:r w:rsidRPr="006B6E7D">
        <w:rPr>
          <w:color w:val="000000"/>
        </w:rPr>
        <w:t>zabezpečenie odstránenia zistených závad a nedostatkov pri revíziách a kontrolách,</w:t>
      </w:r>
    </w:p>
    <w:p w14:paraId="25F500E3" w14:textId="77777777" w:rsidR="00BE617F" w:rsidRPr="006B6E7D" w:rsidRDefault="007D0C92">
      <w:pPr>
        <w:numPr>
          <w:ilvl w:val="0"/>
          <w:numId w:val="11"/>
        </w:numPr>
        <w:pBdr>
          <w:top w:val="nil"/>
          <w:left w:val="nil"/>
          <w:bottom w:val="nil"/>
          <w:right w:val="nil"/>
          <w:between w:val="nil"/>
        </w:pBdr>
      </w:pPr>
      <w:r w:rsidRPr="006B6E7D">
        <w:rPr>
          <w:color w:val="000000"/>
        </w:rPr>
        <w:t>pravidelné školenia zamestnancov z oblasti BOZP a PO,</w:t>
      </w:r>
    </w:p>
    <w:p w14:paraId="432FBE62" w14:textId="77777777" w:rsidR="00BE617F" w:rsidRPr="006B6E7D" w:rsidRDefault="007D0C92">
      <w:pPr>
        <w:numPr>
          <w:ilvl w:val="0"/>
          <w:numId w:val="11"/>
        </w:numPr>
        <w:pBdr>
          <w:top w:val="nil"/>
          <w:left w:val="nil"/>
          <w:bottom w:val="nil"/>
          <w:right w:val="nil"/>
          <w:between w:val="nil"/>
        </w:pBdr>
      </w:pPr>
      <w:r w:rsidRPr="006B6E7D">
        <w:rPr>
          <w:color w:val="000000"/>
        </w:rPr>
        <w:t>kompletné a správne vedenie dokumentácie súvisiacej s BOZP a PO na škole,</w:t>
      </w:r>
    </w:p>
    <w:p w14:paraId="19A79F1A" w14:textId="77777777" w:rsidR="00BE617F" w:rsidRPr="006B6E7D" w:rsidRDefault="007D0C92">
      <w:pPr>
        <w:numPr>
          <w:ilvl w:val="0"/>
          <w:numId w:val="11"/>
        </w:numPr>
        <w:pBdr>
          <w:top w:val="nil"/>
          <w:left w:val="nil"/>
          <w:bottom w:val="nil"/>
          <w:right w:val="nil"/>
          <w:between w:val="nil"/>
        </w:pBdr>
      </w:pPr>
      <w:r w:rsidRPr="006B6E7D">
        <w:rPr>
          <w:color w:val="000000"/>
        </w:rPr>
        <w:t>bezpečnostné značenie v areáli školy,</w:t>
      </w:r>
    </w:p>
    <w:p w14:paraId="4E8F78B1" w14:textId="77777777" w:rsidR="00BE617F" w:rsidRPr="006B6E7D" w:rsidRDefault="007D0C92">
      <w:pPr>
        <w:numPr>
          <w:ilvl w:val="0"/>
          <w:numId w:val="11"/>
        </w:numPr>
        <w:pBdr>
          <w:top w:val="nil"/>
          <w:left w:val="nil"/>
          <w:bottom w:val="nil"/>
          <w:right w:val="nil"/>
          <w:between w:val="nil"/>
        </w:pBdr>
      </w:pPr>
      <w:r w:rsidRPr="006B6E7D">
        <w:rPr>
          <w:color w:val="000000"/>
        </w:rPr>
        <w:t>za prešetrovanie príčin registrovaných školských úrazov,</w:t>
      </w:r>
    </w:p>
    <w:p w14:paraId="71160CBE" w14:textId="354044DD" w:rsidR="00BE617F" w:rsidRPr="006B6E7D" w:rsidRDefault="007D0C92">
      <w:pPr>
        <w:numPr>
          <w:ilvl w:val="0"/>
          <w:numId w:val="11"/>
        </w:numPr>
        <w:pBdr>
          <w:top w:val="nil"/>
          <w:left w:val="nil"/>
          <w:bottom w:val="nil"/>
          <w:right w:val="nil"/>
          <w:between w:val="nil"/>
        </w:pBdr>
      </w:pPr>
      <w:r w:rsidRPr="006B6E7D">
        <w:t>o</w:t>
      </w:r>
      <w:r w:rsidRPr="006B6E7D">
        <w:rPr>
          <w:color w:val="000000"/>
        </w:rPr>
        <w:t xml:space="preserve">sobné údaje spracúva podľa zásad uzatvorenej zmluvy o spracúvaní osobných údajov sprostredkovateľom v zmysle § 34 ods. 3 zákona NR SR č. 18/2018 </w:t>
      </w:r>
      <w:r w:rsidR="000B2A4A" w:rsidRPr="006B6E7D">
        <w:rPr>
          <w:color w:val="000000"/>
        </w:rPr>
        <w:t>Z. z.</w:t>
      </w:r>
      <w:r w:rsidRPr="006B6E7D">
        <w:rPr>
          <w:color w:val="000000"/>
        </w:rPr>
        <w:t xml:space="preserve"> o ochrane osobných údajov a o zmene a doplnení niektorých zákonov.</w:t>
      </w:r>
    </w:p>
    <w:p w14:paraId="75F3CB2F" w14:textId="77777777" w:rsidR="00BE617F" w:rsidRPr="006B6E7D" w:rsidRDefault="00BE617F"/>
    <w:p w14:paraId="76203C02" w14:textId="3B5C2B5A" w:rsidR="00BE617F" w:rsidRPr="006B6E7D" w:rsidRDefault="007D0C92" w:rsidP="00B4140F">
      <w:pPr>
        <w:pStyle w:val="Nadpis2"/>
      </w:pPr>
      <w:bookmarkStart w:id="71" w:name="_Toc211280271"/>
      <w:r w:rsidRPr="006B6E7D">
        <w:t>Zodpovedná osoba</w:t>
      </w:r>
      <w:bookmarkEnd w:id="71"/>
    </w:p>
    <w:p w14:paraId="34D1B7B3" w14:textId="639438FD" w:rsidR="00BE617F" w:rsidRPr="006B6E7D" w:rsidRDefault="00164C97">
      <w:bookmarkStart w:id="72" w:name="_Hlk195616373"/>
      <w:r w:rsidRPr="006B6E7D">
        <w:rPr>
          <w:b/>
          <w:bCs/>
        </w:rPr>
        <w:t>Nie je zamestnancom orgnizácie, činnosť vykonáva na základe zmluvy v zmysle Obchodného zákonníka. Činnosť vykonáva dodávateľským spôsobom, zodpovedá najmä za:</w:t>
      </w:r>
    </w:p>
    <w:bookmarkEnd w:id="72"/>
    <w:p w14:paraId="6C8115CE" w14:textId="4B6097BF" w:rsidR="00BE617F" w:rsidRPr="006B6E7D" w:rsidRDefault="007D0C92">
      <w:pPr>
        <w:numPr>
          <w:ilvl w:val="0"/>
          <w:numId w:val="12"/>
        </w:numPr>
        <w:pBdr>
          <w:top w:val="nil"/>
          <w:left w:val="nil"/>
          <w:bottom w:val="nil"/>
          <w:right w:val="nil"/>
          <w:between w:val="nil"/>
        </w:pBdr>
      </w:pPr>
      <w:r w:rsidRPr="006B6E7D">
        <w:rPr>
          <w:color w:val="000000"/>
        </w:rPr>
        <w:t xml:space="preserve">poskytuje informácie a poradenstvo prevádzkovateľovi alebo sprostredkovateľovi a zamestnancom, ktorí vykonávajú spracúvanie osobných údajov, o ich povinnostiach podľa zákona NR SR č. 18/2018 </w:t>
      </w:r>
      <w:r w:rsidR="000B2A4A" w:rsidRPr="006B6E7D">
        <w:rPr>
          <w:color w:val="000000"/>
        </w:rPr>
        <w:t>Z. z.</w:t>
      </w:r>
      <w:r w:rsidRPr="006B6E7D">
        <w:rPr>
          <w:color w:val="000000"/>
        </w:rPr>
        <w:t>, osobitných predpisov alebo medzinárodných zmlúv, ktorými je Slovenská republika viazaná, týkajúcich sa ochrany osobných údajov,</w:t>
      </w:r>
    </w:p>
    <w:p w14:paraId="2F2E807D" w14:textId="46B91A66" w:rsidR="00BE617F" w:rsidRPr="006B6E7D" w:rsidRDefault="007D0C92">
      <w:pPr>
        <w:numPr>
          <w:ilvl w:val="0"/>
          <w:numId w:val="12"/>
        </w:numPr>
        <w:pBdr>
          <w:top w:val="nil"/>
          <w:left w:val="nil"/>
          <w:bottom w:val="nil"/>
          <w:right w:val="nil"/>
          <w:between w:val="nil"/>
        </w:pBdr>
      </w:pPr>
      <w:r w:rsidRPr="006B6E7D">
        <w:rPr>
          <w:color w:val="000000"/>
        </w:rPr>
        <w:t xml:space="preserve">monitoruje súlad so zákonom NR SR č. 18/2018 </w:t>
      </w:r>
      <w:r w:rsidR="000B2A4A" w:rsidRPr="006B6E7D">
        <w:rPr>
          <w:color w:val="000000"/>
        </w:rPr>
        <w:t>Z. z.</w:t>
      </w:r>
      <w:r w:rsidRPr="006B6E7D">
        <w:rPr>
          <w:color w:val="000000"/>
        </w:rPr>
        <w:t>, osobitnými predpismi alebo medzinárodnými zmluvami, ktorými je Slovenská republika viazaná, týkajúcimi sa ochrany osobných údajov a s pravidlami prevádzkovateľa súvisiacimi s ochranou osobných údajov vrátane rozdelenia povinností, zvyšovania povedomia a odbornej prípravy osôb, ktoré sú zapojené do spracovateľských operácií a súvisiacich auditov ochrany osobných údajov,</w:t>
      </w:r>
    </w:p>
    <w:p w14:paraId="2604109B" w14:textId="38CC91EA" w:rsidR="00BE617F" w:rsidRPr="006B6E7D" w:rsidRDefault="007D0C92">
      <w:pPr>
        <w:numPr>
          <w:ilvl w:val="0"/>
          <w:numId w:val="12"/>
        </w:numPr>
        <w:pBdr>
          <w:top w:val="nil"/>
          <w:left w:val="nil"/>
          <w:bottom w:val="nil"/>
          <w:right w:val="nil"/>
          <w:between w:val="nil"/>
        </w:pBdr>
      </w:pPr>
      <w:r w:rsidRPr="006B6E7D">
        <w:rPr>
          <w:color w:val="000000"/>
        </w:rPr>
        <w:t xml:space="preserve">poskytuje na požiadanie poradenstvo, ak ide o posúdenie vplyvu na ochranu osobných údajov a monitorovanie jeho vykonávania podľa </w:t>
      </w:r>
      <w:r w:rsidR="00527BC3" w:rsidRPr="006B6E7D">
        <w:rPr>
          <w:color w:val="000000"/>
        </w:rPr>
        <w:t xml:space="preserve">§ 34 ods. 3 zákona </w:t>
      </w:r>
      <w:r w:rsidRPr="006B6E7D">
        <w:rPr>
          <w:color w:val="000000"/>
        </w:rPr>
        <w:t xml:space="preserve">NR SR č. 18/2018 </w:t>
      </w:r>
      <w:r w:rsidR="000B2A4A" w:rsidRPr="006B6E7D">
        <w:rPr>
          <w:color w:val="000000"/>
        </w:rPr>
        <w:t>Z. z.</w:t>
      </w:r>
      <w:r w:rsidRPr="006B6E7D">
        <w:rPr>
          <w:color w:val="000000"/>
        </w:rPr>
        <w:t>,</w:t>
      </w:r>
    </w:p>
    <w:p w14:paraId="04FDD1F2" w14:textId="77777777" w:rsidR="00BE617F" w:rsidRPr="006B6E7D" w:rsidRDefault="007D0C92">
      <w:pPr>
        <w:numPr>
          <w:ilvl w:val="0"/>
          <w:numId w:val="12"/>
        </w:numPr>
        <w:pBdr>
          <w:top w:val="nil"/>
          <w:left w:val="nil"/>
          <w:bottom w:val="nil"/>
          <w:right w:val="nil"/>
          <w:between w:val="nil"/>
        </w:pBdr>
      </w:pPr>
      <w:r w:rsidRPr="006B6E7D">
        <w:rPr>
          <w:color w:val="000000"/>
        </w:rPr>
        <w:t>spolupracuje s úradom pri plnení svojich úloh,</w:t>
      </w:r>
    </w:p>
    <w:p w14:paraId="186BD6E8" w14:textId="77777777" w:rsidR="00BE617F" w:rsidRPr="006B6E7D" w:rsidRDefault="007D0C92">
      <w:pPr>
        <w:numPr>
          <w:ilvl w:val="0"/>
          <w:numId w:val="12"/>
        </w:numPr>
        <w:pBdr>
          <w:top w:val="nil"/>
          <w:left w:val="nil"/>
          <w:bottom w:val="nil"/>
          <w:right w:val="nil"/>
          <w:between w:val="nil"/>
        </w:pBdr>
      </w:pPr>
      <w:r w:rsidRPr="006B6E7D">
        <w:rPr>
          <w:color w:val="000000"/>
        </w:rPr>
        <w:t>plní úlohy kontaktného miesta pre úrad v súvislosti s otázkami týkajúcimi sa spracúvania osobných údajov,</w:t>
      </w:r>
    </w:p>
    <w:p w14:paraId="7C203946" w14:textId="77777777" w:rsidR="00BE617F" w:rsidRPr="006B6E7D" w:rsidRDefault="007D0C92">
      <w:pPr>
        <w:numPr>
          <w:ilvl w:val="0"/>
          <w:numId w:val="12"/>
        </w:numPr>
        <w:pBdr>
          <w:top w:val="nil"/>
          <w:left w:val="nil"/>
          <w:bottom w:val="nil"/>
          <w:right w:val="nil"/>
          <w:between w:val="nil"/>
        </w:pBdr>
      </w:pPr>
      <w:r w:rsidRPr="006B6E7D">
        <w:rPr>
          <w:color w:val="000000"/>
        </w:rPr>
        <w:t>pri výkone svojich úloh náležite zohľadňuje riziko spojené so spracovateľskými operáciami, pričom berie do úvahy povahu, rozsah, kontext a účel spracúvania osobných údajov.</w:t>
      </w:r>
    </w:p>
    <w:p w14:paraId="7B423F11" w14:textId="77777777" w:rsidR="00BE617F" w:rsidRPr="006B6E7D" w:rsidRDefault="00BE617F"/>
    <w:p w14:paraId="6EB971DD" w14:textId="59F7F8D4" w:rsidR="00BE617F" w:rsidRPr="006B6E7D" w:rsidRDefault="007D0C92" w:rsidP="00B4140F">
      <w:pPr>
        <w:pStyle w:val="Nadpis2"/>
      </w:pPr>
      <w:bookmarkStart w:id="73" w:name="_Toc211280272"/>
      <w:r w:rsidRPr="006B6E7D">
        <w:lastRenderedPageBreak/>
        <w:t>Technik: Posúdenie zdravotného rizika z expozície faktorov práce a pracovného prostredia</w:t>
      </w:r>
      <w:bookmarkEnd w:id="73"/>
    </w:p>
    <w:p w14:paraId="5B52142F" w14:textId="77777777" w:rsidR="00BE617F" w:rsidRPr="006B6E7D" w:rsidRDefault="007D0C92">
      <w:r w:rsidRPr="006B6E7D">
        <w:rPr>
          <w:b/>
          <w:bCs/>
        </w:rPr>
        <w:t>Nie je zamestnancom školy</w:t>
      </w:r>
      <w:r w:rsidRPr="006B6E7D">
        <w:t>, činnosť vykonáva na základe zmluvy v zmysle Obchodného zákonníka.</w:t>
      </w:r>
    </w:p>
    <w:p w14:paraId="76DD344D" w14:textId="77777777" w:rsidR="00BE617F" w:rsidRPr="006B6E7D" w:rsidRDefault="007D0C92">
      <w:r w:rsidRPr="006B6E7D">
        <w:t>Činnosť vykonáva dodávateľským spôsobom, zodpovedá najmä za:</w:t>
      </w:r>
    </w:p>
    <w:p w14:paraId="1F2C5706" w14:textId="77777777" w:rsidR="00BE617F" w:rsidRPr="006B6E7D" w:rsidRDefault="007D0C92">
      <w:pPr>
        <w:numPr>
          <w:ilvl w:val="0"/>
          <w:numId w:val="13"/>
        </w:numPr>
        <w:pBdr>
          <w:top w:val="nil"/>
          <w:left w:val="nil"/>
          <w:bottom w:val="nil"/>
          <w:right w:val="nil"/>
          <w:between w:val="nil"/>
        </w:pBdr>
      </w:pPr>
      <w:r w:rsidRPr="006B6E7D">
        <w:rPr>
          <w:color w:val="000000"/>
        </w:rPr>
        <w:t>vypracovanie dokumentácie posúdenia zdravotného rizika z expozície faktorov práce a pracovného prostredia v zmysle platnej legislatívy,</w:t>
      </w:r>
    </w:p>
    <w:p w14:paraId="03134E23" w14:textId="77777777" w:rsidR="00BE617F" w:rsidRPr="006B6E7D" w:rsidRDefault="007D0C92">
      <w:pPr>
        <w:numPr>
          <w:ilvl w:val="0"/>
          <w:numId w:val="13"/>
        </w:numPr>
        <w:pBdr>
          <w:top w:val="nil"/>
          <w:left w:val="nil"/>
          <w:bottom w:val="nil"/>
          <w:right w:val="nil"/>
          <w:between w:val="nil"/>
        </w:pBdr>
      </w:pPr>
      <w:r w:rsidRPr="006B6E7D">
        <w:rPr>
          <w:color w:val="000000"/>
        </w:rPr>
        <w:t>kompletné a správne vedenie dokumentácie súvisiacej s posúdením zdravotného rizika z expozície faktorov práce a pracovného prostredia na škole,</w:t>
      </w:r>
    </w:p>
    <w:p w14:paraId="16A936BC" w14:textId="77777777" w:rsidR="00BE617F" w:rsidRPr="006B6E7D" w:rsidRDefault="007D0C92">
      <w:pPr>
        <w:numPr>
          <w:ilvl w:val="0"/>
          <w:numId w:val="13"/>
        </w:numPr>
        <w:pBdr>
          <w:top w:val="nil"/>
          <w:left w:val="nil"/>
          <w:bottom w:val="nil"/>
          <w:right w:val="nil"/>
          <w:between w:val="nil"/>
        </w:pBdr>
      </w:pPr>
      <w:r w:rsidRPr="006B6E7D">
        <w:rPr>
          <w:color w:val="000000"/>
        </w:rPr>
        <w:t>poskytuje na požiadanie poradenstvo, ak ide o posúdenie zdravotného rizika z expozície faktorov práce a pracovného prostredia,</w:t>
      </w:r>
    </w:p>
    <w:p w14:paraId="74A58F9B" w14:textId="77777777" w:rsidR="00BE617F" w:rsidRPr="006B6E7D" w:rsidRDefault="007D0C92">
      <w:pPr>
        <w:numPr>
          <w:ilvl w:val="0"/>
          <w:numId w:val="13"/>
        </w:numPr>
        <w:pBdr>
          <w:top w:val="nil"/>
          <w:left w:val="nil"/>
          <w:bottom w:val="nil"/>
          <w:right w:val="nil"/>
          <w:between w:val="nil"/>
        </w:pBdr>
      </w:pPr>
      <w:r w:rsidRPr="006B6E7D">
        <w:rPr>
          <w:color w:val="000000"/>
        </w:rPr>
        <w:t>spolupracuje s úradom pri plnení svojich úloh,</w:t>
      </w:r>
    </w:p>
    <w:p w14:paraId="6B78A73C" w14:textId="649ACCEB" w:rsidR="00BE617F" w:rsidRPr="006B6E7D" w:rsidRDefault="007D0C92">
      <w:pPr>
        <w:numPr>
          <w:ilvl w:val="0"/>
          <w:numId w:val="13"/>
        </w:numPr>
        <w:pBdr>
          <w:top w:val="nil"/>
          <w:left w:val="nil"/>
          <w:bottom w:val="nil"/>
          <w:right w:val="nil"/>
          <w:between w:val="nil"/>
        </w:pBdr>
        <w:rPr>
          <w:color w:val="000000"/>
        </w:rPr>
      </w:pPr>
      <w:r w:rsidRPr="006B6E7D">
        <w:rPr>
          <w:color w:val="000000"/>
        </w:rPr>
        <w:t xml:space="preserve">osobné údaje spracúva podľa zásad uzatvorenej zmluvy o spracúvaní osobných údajov sprostredkovateľom v zmysle § 34 ods. 3 zákona NR SR č. 18/2018 </w:t>
      </w:r>
      <w:r w:rsidR="000B2A4A" w:rsidRPr="006B6E7D">
        <w:rPr>
          <w:color w:val="000000"/>
        </w:rPr>
        <w:t>Z. z.</w:t>
      </w:r>
      <w:r w:rsidRPr="006B6E7D">
        <w:rPr>
          <w:color w:val="000000"/>
        </w:rPr>
        <w:t xml:space="preserve"> o ochrane osobných údajov a o zmene a doplnení niektorých zákonov.</w:t>
      </w:r>
      <w:r w:rsidR="00A67768" w:rsidRPr="006B6E7D">
        <w:rPr>
          <w:color w:val="000000"/>
        </w:rPr>
        <w:br w:type="page"/>
      </w:r>
    </w:p>
    <w:p w14:paraId="5DEC60B8" w14:textId="77777777" w:rsidR="00B4140F" w:rsidRPr="006B6E7D" w:rsidRDefault="00B4140F">
      <w:pPr>
        <w:sectPr w:rsidR="00B4140F" w:rsidRPr="006B6E7D">
          <w:headerReference w:type="default" r:id="rId10"/>
          <w:footerReference w:type="default" r:id="rId11"/>
          <w:pgSz w:w="11906" w:h="16838"/>
          <w:pgMar w:top="1417" w:right="1417" w:bottom="1417" w:left="1417" w:header="708" w:footer="708" w:gutter="0"/>
          <w:cols w:space="708"/>
        </w:sectPr>
      </w:pPr>
    </w:p>
    <w:p w14:paraId="4F870D5B" w14:textId="47C4D060" w:rsidR="008B1BE3" w:rsidRPr="006B6E7D" w:rsidRDefault="008B1BE3" w:rsidP="008B1BE3">
      <w:pPr>
        <w:pStyle w:val="Nadpis1"/>
      </w:pPr>
      <w:bookmarkStart w:id="74" w:name="_Toc211280273"/>
      <w:r w:rsidRPr="006B6E7D">
        <w:lastRenderedPageBreak/>
        <w:t>ČLÁNOK IX.</w:t>
      </w:r>
      <w:r w:rsidRPr="006B6E7D">
        <w:br/>
        <w:t>ZÁVEREČNÉ USTANOVENIA</w:t>
      </w:r>
      <w:bookmarkEnd w:id="74"/>
    </w:p>
    <w:p w14:paraId="6C98E8FC" w14:textId="6AB64243" w:rsidR="00BE617F" w:rsidRPr="006B6E7D" w:rsidRDefault="007D0C92">
      <w:pPr>
        <w:numPr>
          <w:ilvl w:val="0"/>
          <w:numId w:val="31"/>
        </w:numPr>
        <w:pBdr>
          <w:top w:val="nil"/>
          <w:left w:val="nil"/>
          <w:bottom w:val="nil"/>
          <w:right w:val="nil"/>
          <w:between w:val="nil"/>
        </w:pBdr>
      </w:pPr>
      <w:r w:rsidRPr="006B6E7D">
        <w:rPr>
          <w:color w:val="000000"/>
        </w:rPr>
        <w:t xml:space="preserve">Tento organizačný poriadok je záväzný pre všetkých zamestnancov </w:t>
      </w:r>
      <w:r w:rsidR="00BD048A" w:rsidRPr="006B6E7D">
        <w:rPr>
          <w:color w:val="000000"/>
        </w:rPr>
        <w:t>Evanjelickej základnej školy, Palisády 57, Bratislava</w:t>
      </w:r>
      <w:r w:rsidRPr="006B6E7D">
        <w:rPr>
          <w:color w:val="000000"/>
        </w:rPr>
        <w:t>.</w:t>
      </w:r>
    </w:p>
    <w:p w14:paraId="412F0EAC" w14:textId="77777777" w:rsidR="00BE617F" w:rsidRPr="006B6E7D" w:rsidRDefault="007D0C92">
      <w:pPr>
        <w:numPr>
          <w:ilvl w:val="1"/>
          <w:numId w:val="31"/>
        </w:numPr>
        <w:pBdr>
          <w:top w:val="nil"/>
          <w:left w:val="nil"/>
          <w:bottom w:val="nil"/>
          <w:right w:val="nil"/>
          <w:between w:val="nil"/>
        </w:pBdr>
      </w:pPr>
      <w:r w:rsidRPr="006B6E7D">
        <w:rPr>
          <w:color w:val="000000"/>
        </w:rPr>
        <w:t>Zamestnanci školy sú povinní sa oboznámiť s obsahom organizačného poriadku.</w:t>
      </w:r>
    </w:p>
    <w:p w14:paraId="4552B187" w14:textId="5DADD90E" w:rsidR="00BE617F" w:rsidRPr="006B6E7D" w:rsidRDefault="007D0C92">
      <w:pPr>
        <w:numPr>
          <w:ilvl w:val="1"/>
          <w:numId w:val="31"/>
        </w:numPr>
        <w:pBdr>
          <w:top w:val="nil"/>
          <w:left w:val="nil"/>
          <w:bottom w:val="nil"/>
          <w:right w:val="nil"/>
          <w:between w:val="nil"/>
        </w:pBdr>
      </w:pPr>
      <w:r w:rsidRPr="006B6E7D">
        <w:rPr>
          <w:color w:val="000000"/>
        </w:rPr>
        <w:t xml:space="preserve">Neoddeliteľnou súčasťou organizačného poriadku je organizačná štruktúra školy ako príloha č. </w:t>
      </w:r>
      <w:r w:rsidR="00A776EE" w:rsidRPr="006B6E7D">
        <w:rPr>
          <w:color w:val="000000"/>
        </w:rPr>
        <w:t>2</w:t>
      </w:r>
      <w:r w:rsidRPr="006B6E7D">
        <w:rPr>
          <w:color w:val="000000"/>
        </w:rPr>
        <w:t>.</w:t>
      </w:r>
    </w:p>
    <w:p w14:paraId="1C22CF00" w14:textId="310431D2" w:rsidR="00A776EE" w:rsidRPr="006B6E7D" w:rsidRDefault="00A776EE">
      <w:pPr>
        <w:numPr>
          <w:ilvl w:val="0"/>
          <w:numId w:val="31"/>
        </w:numPr>
        <w:pBdr>
          <w:top w:val="nil"/>
          <w:left w:val="nil"/>
          <w:bottom w:val="nil"/>
          <w:right w:val="nil"/>
          <w:between w:val="nil"/>
        </w:pBdr>
      </w:pPr>
      <w:r w:rsidRPr="006B6E7D">
        <w:rPr>
          <w:color w:val="000000"/>
        </w:rPr>
        <w:t xml:space="preserve">Zmeny, doplnky a dodatky k Organizačnému poriadku vydáva výlučne </w:t>
      </w:r>
      <w:r w:rsidRPr="006B6E7D">
        <w:t>riaditeľ Evanjelickej základnej školy, Palisády 57, Bratislava.</w:t>
      </w:r>
    </w:p>
    <w:p w14:paraId="7E6BFA1A" w14:textId="144BE56B" w:rsidR="00A776EE" w:rsidRPr="006B6E7D" w:rsidRDefault="00A776EE">
      <w:pPr>
        <w:numPr>
          <w:ilvl w:val="0"/>
          <w:numId w:val="31"/>
        </w:numPr>
        <w:pBdr>
          <w:top w:val="nil"/>
          <w:left w:val="nil"/>
          <w:bottom w:val="nil"/>
          <w:right w:val="nil"/>
          <w:between w:val="nil"/>
        </w:pBdr>
      </w:pPr>
      <w:r w:rsidRPr="006B6E7D">
        <w:rPr>
          <w:color w:val="000000"/>
        </w:rPr>
        <w:t xml:space="preserve">Za plnenie povinností vyplývajúcich z Organizačného poriadku zodpovedajú </w:t>
      </w:r>
      <w:r w:rsidR="008B7CC6" w:rsidRPr="006B6E7D">
        <w:rPr>
          <w:color w:val="000000"/>
        </w:rPr>
        <w:t>všetci zamestnanci</w:t>
      </w:r>
      <w:r w:rsidRPr="006B6E7D">
        <w:rPr>
          <w:color w:val="000000"/>
        </w:rPr>
        <w:t>. Nedodržanie tohto poriadku bude hodnotené ako porušenie povinností zamestnanca.</w:t>
      </w:r>
    </w:p>
    <w:p w14:paraId="0F66C61D" w14:textId="4DE45893" w:rsidR="00A776EE" w:rsidRPr="006B6E7D" w:rsidRDefault="00A776EE">
      <w:pPr>
        <w:numPr>
          <w:ilvl w:val="0"/>
          <w:numId w:val="31"/>
        </w:numPr>
        <w:pBdr>
          <w:top w:val="nil"/>
          <w:left w:val="nil"/>
          <w:bottom w:val="nil"/>
          <w:right w:val="nil"/>
          <w:between w:val="nil"/>
        </w:pBdr>
      </w:pPr>
      <w:r w:rsidRPr="006B6E7D">
        <w:rPr>
          <w:color w:val="000000"/>
        </w:rPr>
        <w:t xml:space="preserve">Na situácie neupravené týmto poriadkom sa primerane použijú ustanovenia súvisiace so všeobecne záväznými a vnútornými predpismi </w:t>
      </w:r>
      <w:r w:rsidRPr="006B6E7D">
        <w:t>Evanjelickej základnej školy, Palisády 57, Bratislava.</w:t>
      </w:r>
    </w:p>
    <w:p w14:paraId="74CAF404" w14:textId="34E41146" w:rsidR="00A776EE" w:rsidRPr="006B6E7D" w:rsidRDefault="00A776EE">
      <w:pPr>
        <w:numPr>
          <w:ilvl w:val="0"/>
          <w:numId w:val="31"/>
        </w:numPr>
        <w:pBdr>
          <w:top w:val="nil"/>
          <w:left w:val="nil"/>
          <w:bottom w:val="nil"/>
          <w:right w:val="nil"/>
          <w:between w:val="nil"/>
        </w:pBdr>
      </w:pPr>
      <w:r w:rsidRPr="006B6E7D">
        <w:rPr>
          <w:color w:val="000000"/>
        </w:rPr>
        <w:t xml:space="preserve">Tento Organizačný </w:t>
      </w:r>
      <w:proofErr w:type="spellStart"/>
      <w:r w:rsidRPr="006B6E7D">
        <w:rPr>
          <w:color w:val="000000"/>
        </w:rPr>
        <w:t>poriadok</w:t>
      </w:r>
      <w:proofErr w:type="spellEnd"/>
      <w:r w:rsidRPr="006B6E7D">
        <w:rPr>
          <w:color w:val="000000"/>
        </w:rPr>
        <w:t xml:space="preserve"> </w:t>
      </w:r>
      <w:proofErr w:type="spellStart"/>
      <w:r w:rsidRPr="006B6E7D">
        <w:rPr>
          <w:color w:val="000000"/>
        </w:rPr>
        <w:t>nahrádza</w:t>
      </w:r>
      <w:proofErr w:type="spellEnd"/>
      <w:r w:rsidRPr="006B6E7D">
        <w:rPr>
          <w:color w:val="000000"/>
        </w:rPr>
        <w:t xml:space="preserve"> Organizačný </w:t>
      </w:r>
      <w:proofErr w:type="spellStart"/>
      <w:r w:rsidRPr="006B6E7D">
        <w:rPr>
          <w:color w:val="000000"/>
        </w:rPr>
        <w:t>poriadok</w:t>
      </w:r>
      <w:proofErr w:type="spellEnd"/>
      <w:r w:rsidRPr="006B6E7D">
        <w:rPr>
          <w:color w:val="000000"/>
        </w:rPr>
        <w:t xml:space="preserve"> </w:t>
      </w:r>
      <w:proofErr w:type="spellStart"/>
      <w:r w:rsidRPr="006B6E7D">
        <w:rPr>
          <w:color w:val="000000"/>
        </w:rPr>
        <w:t>zo</w:t>
      </w:r>
      <w:proofErr w:type="spellEnd"/>
      <w:r w:rsidRPr="006B6E7D">
        <w:rPr>
          <w:color w:val="000000"/>
        </w:rPr>
        <w:t xml:space="preserve"> </w:t>
      </w:r>
      <w:proofErr w:type="spellStart"/>
      <w:r w:rsidRPr="006B6E7D">
        <w:rPr>
          <w:color w:val="000000"/>
        </w:rPr>
        <w:t>dňa</w:t>
      </w:r>
      <w:proofErr w:type="spellEnd"/>
      <w:r w:rsidRPr="006B6E7D">
        <w:rPr>
          <w:color w:val="000000"/>
        </w:rPr>
        <w:t xml:space="preserve"> </w:t>
      </w:r>
      <w:permStart w:id="1727206353" w:edGrp="everyone"/>
      <w:r w:rsidR="005A3E63">
        <w:t>28</w:t>
      </w:r>
      <w:r w:rsidR="00F272F7">
        <w:t>. 8. 2025</w:t>
      </w:r>
      <w:r w:rsidRPr="006B6E7D">
        <w:t>.</w:t>
      </w:r>
      <w:permEnd w:id="1727206353"/>
      <w:r w:rsidRPr="006B6E7D">
        <w:t xml:space="preserve"> </w:t>
      </w:r>
      <w:r w:rsidRPr="006B6E7D">
        <w:rPr>
          <w:color w:val="000000"/>
        </w:rPr>
        <w:t xml:space="preserve">a </w:t>
      </w:r>
      <w:proofErr w:type="spellStart"/>
      <w:r w:rsidRPr="006B6E7D">
        <w:rPr>
          <w:color w:val="000000"/>
        </w:rPr>
        <w:t>nadobúda</w:t>
      </w:r>
      <w:proofErr w:type="spellEnd"/>
      <w:r w:rsidRPr="006B6E7D">
        <w:rPr>
          <w:color w:val="000000"/>
        </w:rPr>
        <w:t xml:space="preserve"> </w:t>
      </w:r>
      <w:proofErr w:type="spellStart"/>
      <w:r w:rsidRPr="006B6E7D">
        <w:rPr>
          <w:color w:val="000000"/>
        </w:rPr>
        <w:t>účinnosť</w:t>
      </w:r>
      <w:proofErr w:type="spellEnd"/>
      <w:r w:rsidRPr="006B6E7D">
        <w:rPr>
          <w:color w:val="000000"/>
        </w:rPr>
        <w:t xml:space="preserve"> </w:t>
      </w:r>
      <w:proofErr w:type="spellStart"/>
      <w:r w:rsidRPr="006B6E7D">
        <w:rPr>
          <w:color w:val="000000"/>
        </w:rPr>
        <w:t>dňa</w:t>
      </w:r>
      <w:proofErr w:type="spellEnd"/>
      <w:r w:rsidRPr="006B6E7D">
        <w:rPr>
          <w:color w:val="000000"/>
        </w:rPr>
        <w:t xml:space="preserve"> </w:t>
      </w:r>
      <w:r w:rsidR="00F272F7">
        <w:t>9. 9. 2026</w:t>
      </w:r>
      <w:r w:rsidR="002F1357" w:rsidRPr="006B6E7D">
        <w:t>.</w:t>
      </w:r>
    </w:p>
    <w:p w14:paraId="3CF93C77" w14:textId="77777777" w:rsidR="00BE617F" w:rsidRPr="006B6E7D" w:rsidRDefault="00BE617F">
      <w:pPr>
        <w:ind w:left="360"/>
      </w:pPr>
    </w:p>
    <w:p w14:paraId="29870390" w14:textId="77777777" w:rsidR="00BE617F" w:rsidRPr="006B6E7D" w:rsidRDefault="00BE617F">
      <w:pPr>
        <w:ind w:left="360"/>
      </w:pPr>
    </w:p>
    <w:tbl>
      <w:tblPr>
        <w:tblStyle w:val="afffffffe"/>
        <w:tblW w:w="90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477"/>
        <w:gridCol w:w="4595"/>
      </w:tblGrid>
      <w:tr w:rsidR="000C3065" w:rsidRPr="006B6E7D" w14:paraId="1CE3D20B" w14:textId="77777777">
        <w:tc>
          <w:tcPr>
            <w:tcW w:w="4477" w:type="dxa"/>
          </w:tcPr>
          <w:p w14:paraId="3BA084C7" w14:textId="18C92EC9" w:rsidR="000C3065" w:rsidRPr="006B6E7D" w:rsidRDefault="000C3065" w:rsidP="000C3065">
            <w:r w:rsidRPr="006B6E7D">
              <w:rPr>
                <w:rFonts w:cs="Calibri"/>
              </w:rPr>
              <w:t>V Bratislave,</w:t>
            </w:r>
          </w:p>
        </w:tc>
        <w:tc>
          <w:tcPr>
            <w:tcW w:w="4595" w:type="dxa"/>
          </w:tcPr>
          <w:p w14:paraId="18129B7D" w14:textId="77777777" w:rsidR="000C3065" w:rsidRPr="006B6E7D" w:rsidRDefault="000C3065" w:rsidP="000C3065">
            <w:pPr>
              <w:jc w:val="center"/>
            </w:pPr>
            <w:r w:rsidRPr="006B6E7D">
              <w:t>......................................................................</w:t>
            </w:r>
          </w:p>
        </w:tc>
      </w:tr>
      <w:tr w:rsidR="000C3065" w:rsidRPr="006B6E7D" w14:paraId="70428FBA" w14:textId="77777777">
        <w:tc>
          <w:tcPr>
            <w:tcW w:w="4477" w:type="dxa"/>
          </w:tcPr>
          <w:p w14:paraId="6AFDBC59" w14:textId="77777777" w:rsidR="000C3065" w:rsidRPr="006B6E7D" w:rsidRDefault="000C3065" w:rsidP="000C3065"/>
        </w:tc>
        <w:tc>
          <w:tcPr>
            <w:tcW w:w="4595" w:type="dxa"/>
          </w:tcPr>
          <w:p w14:paraId="232F7FB2" w14:textId="37C20DD0" w:rsidR="000C3065" w:rsidRPr="006B6E7D" w:rsidRDefault="000C3065" w:rsidP="005A3E63">
            <w:pPr>
              <w:jc w:val="center"/>
            </w:pPr>
            <w:r w:rsidRPr="006B6E7D">
              <w:rPr>
                <w:rFonts w:cs="Calibri"/>
              </w:rPr>
              <w:t xml:space="preserve">Mgr. </w:t>
            </w:r>
            <w:r w:rsidR="005A3E63">
              <w:rPr>
                <w:rFonts w:cs="Calibri"/>
              </w:rPr>
              <w:t xml:space="preserve">Michal </w:t>
            </w:r>
            <w:proofErr w:type="spellStart"/>
            <w:r w:rsidR="005A3E63">
              <w:rPr>
                <w:rFonts w:cs="Calibri"/>
              </w:rPr>
              <w:t>Nosko</w:t>
            </w:r>
            <w:proofErr w:type="spellEnd"/>
          </w:p>
        </w:tc>
      </w:tr>
      <w:tr w:rsidR="000C3065" w:rsidRPr="006B6E7D" w14:paraId="6EB44D1B" w14:textId="77777777">
        <w:tc>
          <w:tcPr>
            <w:tcW w:w="4477" w:type="dxa"/>
          </w:tcPr>
          <w:p w14:paraId="4490B806" w14:textId="755A04AB" w:rsidR="000C3065" w:rsidRPr="006B6E7D" w:rsidRDefault="000C3065" w:rsidP="00F272F7">
            <w:proofErr w:type="spellStart"/>
            <w:r w:rsidRPr="006B6E7D">
              <w:t>dňa</w:t>
            </w:r>
            <w:proofErr w:type="spellEnd"/>
            <w:r w:rsidRPr="006B6E7D">
              <w:t xml:space="preserve"> </w:t>
            </w:r>
            <w:permStart w:id="305595405" w:edGrp="everyone"/>
            <w:r w:rsidRPr="006B6E7D">
              <w:t>.</w:t>
            </w:r>
            <w:r w:rsidR="00F272F7">
              <w:t>9. 9. 2026</w:t>
            </w:r>
            <w:r w:rsidRPr="006B6E7D">
              <w:t>.</w:t>
            </w:r>
            <w:permEnd w:id="305595405"/>
          </w:p>
        </w:tc>
        <w:tc>
          <w:tcPr>
            <w:tcW w:w="4595" w:type="dxa"/>
          </w:tcPr>
          <w:p w14:paraId="7EF095EB" w14:textId="5F9C0F99" w:rsidR="000C3065" w:rsidRPr="006B6E7D" w:rsidRDefault="000C3065" w:rsidP="000C3065">
            <w:pPr>
              <w:jc w:val="center"/>
            </w:pPr>
            <w:r w:rsidRPr="006B6E7D">
              <w:rPr>
                <w:rFonts w:cs="Calibri"/>
              </w:rPr>
              <w:t>riaditeľ</w:t>
            </w:r>
          </w:p>
        </w:tc>
      </w:tr>
      <w:tr w:rsidR="000C3065" w:rsidRPr="006B6E7D" w14:paraId="2E02931A" w14:textId="77777777">
        <w:tc>
          <w:tcPr>
            <w:tcW w:w="4477" w:type="dxa"/>
          </w:tcPr>
          <w:p w14:paraId="15FF0504" w14:textId="77777777" w:rsidR="00124147" w:rsidRPr="006B6E7D" w:rsidRDefault="00124147" w:rsidP="000C3065"/>
        </w:tc>
        <w:tc>
          <w:tcPr>
            <w:tcW w:w="4595" w:type="dxa"/>
          </w:tcPr>
          <w:p w14:paraId="737015D5" w14:textId="77777777" w:rsidR="000C3065" w:rsidRPr="006B6E7D" w:rsidRDefault="000C3065" w:rsidP="000C3065"/>
        </w:tc>
      </w:tr>
    </w:tbl>
    <w:p w14:paraId="2EA7B704" w14:textId="77777777" w:rsidR="00BE617F" w:rsidRPr="006B6E7D" w:rsidRDefault="00BE617F"/>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6"/>
      </w:tblGrid>
      <w:tr w:rsidR="00124147" w:rsidRPr="006B6E7D" w14:paraId="26D29795" w14:textId="77777777" w:rsidTr="004E3B9E">
        <w:tc>
          <w:tcPr>
            <w:tcW w:w="9062" w:type="dxa"/>
            <w:gridSpan w:val="2"/>
          </w:tcPr>
          <w:p w14:paraId="7211901D" w14:textId="77777777" w:rsidR="00124147" w:rsidRPr="006B6E7D" w:rsidRDefault="00124147" w:rsidP="004E3B9E">
            <w:pPr>
              <w:pStyle w:val="Bezmezer"/>
            </w:pPr>
            <w:bookmarkStart w:id="75" w:name="_heading=h.1tuee74" w:colFirst="0" w:colLast="0"/>
            <w:bookmarkStart w:id="76" w:name="_Toc182344597"/>
            <w:bookmarkStart w:id="77" w:name="_Toc193449241"/>
            <w:bookmarkStart w:id="78" w:name="_Toc194217812"/>
            <w:bookmarkStart w:id="79" w:name="_Toc211280274"/>
            <w:bookmarkEnd w:id="75"/>
            <w:r w:rsidRPr="006B6E7D">
              <w:rPr>
                <w:rStyle w:val="Nadpis1Char"/>
              </w:rPr>
              <w:t>Prílohy</w:t>
            </w:r>
            <w:bookmarkEnd w:id="76"/>
            <w:bookmarkEnd w:id="77"/>
            <w:bookmarkEnd w:id="78"/>
            <w:bookmarkEnd w:id="79"/>
            <w:r w:rsidRPr="006B6E7D">
              <w:rPr>
                <w:b/>
                <w:bCs/>
              </w:rPr>
              <w:t>:</w:t>
            </w:r>
          </w:p>
        </w:tc>
      </w:tr>
      <w:tr w:rsidR="00124147" w:rsidRPr="006B6E7D" w14:paraId="052E44CB" w14:textId="77777777" w:rsidTr="004E3B9E">
        <w:tc>
          <w:tcPr>
            <w:tcW w:w="846" w:type="dxa"/>
          </w:tcPr>
          <w:p w14:paraId="780DEA18" w14:textId="77777777" w:rsidR="00124147" w:rsidRPr="006B6E7D" w:rsidRDefault="00124147" w:rsidP="004E3B9E">
            <w:pPr>
              <w:pStyle w:val="Bezmezer"/>
            </w:pPr>
          </w:p>
        </w:tc>
        <w:tc>
          <w:tcPr>
            <w:tcW w:w="8216" w:type="dxa"/>
          </w:tcPr>
          <w:p w14:paraId="48DA990C" w14:textId="77777777" w:rsidR="00124147" w:rsidRPr="006B6E7D" w:rsidRDefault="00124147" w:rsidP="004E3B9E">
            <w:pPr>
              <w:pStyle w:val="Bezmezer"/>
              <w:rPr>
                <w:i/>
                <w:iCs/>
              </w:rPr>
            </w:pPr>
            <w:r w:rsidRPr="006B6E7D">
              <w:rPr>
                <w:i/>
                <w:iCs/>
              </w:rPr>
              <w:t>1. Oboznámenie sa s obsahom smernice</w:t>
            </w:r>
          </w:p>
        </w:tc>
      </w:tr>
      <w:tr w:rsidR="00124147" w:rsidRPr="006B6E7D" w14:paraId="2D671C1F" w14:textId="77777777" w:rsidTr="004E3B9E">
        <w:tc>
          <w:tcPr>
            <w:tcW w:w="846" w:type="dxa"/>
          </w:tcPr>
          <w:p w14:paraId="5B11D4A5" w14:textId="77777777" w:rsidR="00124147" w:rsidRPr="006B6E7D" w:rsidRDefault="00124147" w:rsidP="004E3B9E">
            <w:pPr>
              <w:pStyle w:val="Bezmezer"/>
            </w:pPr>
          </w:p>
        </w:tc>
        <w:tc>
          <w:tcPr>
            <w:tcW w:w="8216" w:type="dxa"/>
          </w:tcPr>
          <w:p w14:paraId="170BCCBF" w14:textId="563CFC9B" w:rsidR="00124147" w:rsidRPr="006B6E7D" w:rsidRDefault="00124147" w:rsidP="004E3B9E">
            <w:pPr>
              <w:pStyle w:val="Bezmezer"/>
              <w:rPr>
                <w:i/>
                <w:iCs/>
              </w:rPr>
            </w:pPr>
            <w:r w:rsidRPr="006B6E7D">
              <w:rPr>
                <w:i/>
                <w:iCs/>
              </w:rPr>
              <w:t>2. Organizačná štruktúra</w:t>
            </w:r>
          </w:p>
          <w:p w14:paraId="3ABA7AB4" w14:textId="77777777" w:rsidR="00124147" w:rsidRPr="006B6E7D" w:rsidRDefault="00124147" w:rsidP="004E3B9E">
            <w:pPr>
              <w:pStyle w:val="Bezmezer"/>
              <w:rPr>
                <w:i/>
                <w:iCs/>
              </w:rPr>
            </w:pPr>
          </w:p>
          <w:p w14:paraId="1F021187" w14:textId="77777777" w:rsidR="00124147" w:rsidRPr="006B6E7D" w:rsidRDefault="00124147" w:rsidP="004E3B9E">
            <w:pPr>
              <w:pStyle w:val="Bezmezer"/>
              <w:rPr>
                <w:i/>
                <w:iCs/>
              </w:rPr>
            </w:pPr>
          </w:p>
        </w:tc>
      </w:tr>
    </w:tbl>
    <w:p w14:paraId="67AE8DF4" w14:textId="77777777" w:rsidR="00124147" w:rsidRPr="006B6E7D" w:rsidRDefault="00124147" w:rsidP="00124147">
      <w:pPr>
        <w:pStyle w:val="Bezmezer"/>
      </w:pPr>
      <w:r w:rsidRPr="006B6E7D">
        <w:br w:type="page"/>
      </w:r>
    </w:p>
    <w:p w14:paraId="617623C8" w14:textId="77777777" w:rsidR="00207100" w:rsidRPr="006B6E7D" w:rsidRDefault="00207100" w:rsidP="00207100">
      <w:pPr>
        <w:pStyle w:val="Nadpis1"/>
        <w:jc w:val="left"/>
        <w:rPr>
          <w:sz w:val="24"/>
        </w:rPr>
      </w:pPr>
      <w:bookmarkStart w:id="80" w:name="_Toc198986750"/>
      <w:bookmarkStart w:id="81" w:name="_Toc198986791"/>
      <w:bookmarkStart w:id="82" w:name="_Toc198988331"/>
      <w:bookmarkStart w:id="83" w:name="_Toc211280275"/>
      <w:bookmarkStart w:id="84" w:name="_Toc198980027"/>
      <w:r w:rsidRPr="006B6E7D">
        <w:rPr>
          <w:sz w:val="24"/>
        </w:rPr>
        <w:lastRenderedPageBreak/>
        <w:t>PRÍLOHA Č. 1</w:t>
      </w:r>
      <w:r w:rsidRPr="006B6E7D">
        <w:rPr>
          <w:sz w:val="24"/>
        </w:rPr>
        <w:br/>
      </w:r>
      <w:r w:rsidRPr="006B6E7D">
        <w:rPr>
          <w:sz w:val="24"/>
        </w:rPr>
        <w:br/>
      </w:r>
      <w:r w:rsidRPr="006B6E7D">
        <w:rPr>
          <w:caps/>
          <w:sz w:val="24"/>
        </w:rPr>
        <w:t>Oboznámenie s obsahom Organizačného poriadku Evanjelickej základnej školy, Palisády 57, Bratislava.</w:t>
      </w:r>
      <w:bookmarkEnd w:id="80"/>
      <w:bookmarkEnd w:id="81"/>
      <w:bookmarkEnd w:id="82"/>
      <w:bookmarkEnd w:id="83"/>
    </w:p>
    <w:bookmarkEnd w:id="84"/>
    <w:p w14:paraId="0C4796B0" w14:textId="41CA3BB6" w:rsidR="00207100" w:rsidRPr="006B6E7D" w:rsidRDefault="00207100" w:rsidP="00207100">
      <w:pPr>
        <w:spacing w:after="160" w:line="278" w:lineRule="auto"/>
        <w:rPr>
          <w:rFonts w:cstheme="minorBidi"/>
          <w:kern w:val="2"/>
          <w14:ligatures w14:val="standardContextual"/>
        </w:rPr>
      </w:pPr>
      <w:r w:rsidRPr="006B6E7D">
        <w:rPr>
          <w:rFonts w:cstheme="minorBidi"/>
          <w:kern w:val="2"/>
          <w14:ligatures w14:val="standardContextual"/>
        </w:rPr>
        <w:t xml:space="preserve">Svojím podpisom potvrdzujem, že som sa </w:t>
      </w:r>
      <w:proofErr w:type="spellStart"/>
      <w:r w:rsidRPr="006B6E7D">
        <w:rPr>
          <w:rFonts w:cstheme="minorBidi"/>
          <w:kern w:val="2"/>
          <w14:ligatures w14:val="standardContextual"/>
        </w:rPr>
        <w:t>oboznámil</w:t>
      </w:r>
      <w:proofErr w:type="spellEnd"/>
      <w:r w:rsidRPr="006B6E7D">
        <w:rPr>
          <w:rFonts w:cstheme="minorBidi"/>
          <w:kern w:val="2"/>
          <w14:ligatures w14:val="standardContextual"/>
        </w:rPr>
        <w:t xml:space="preserve">/a s Organizačným </w:t>
      </w:r>
      <w:proofErr w:type="spellStart"/>
      <w:r w:rsidRPr="006B6E7D">
        <w:rPr>
          <w:rFonts w:cstheme="minorBidi"/>
          <w:kern w:val="2"/>
          <w14:ligatures w14:val="standardContextual"/>
        </w:rPr>
        <w:t>poriadkom</w:t>
      </w:r>
      <w:proofErr w:type="spellEnd"/>
      <w:r w:rsidRPr="006B6E7D">
        <w:rPr>
          <w:rFonts w:cstheme="minorBidi"/>
          <w:kern w:val="2"/>
          <w14:ligatures w14:val="standardContextual"/>
        </w:rPr>
        <w:t xml:space="preserve"> účinným </w:t>
      </w:r>
      <w:proofErr w:type="spellStart"/>
      <w:r w:rsidRPr="006B6E7D">
        <w:rPr>
          <w:rFonts w:cstheme="minorBidi"/>
          <w:kern w:val="2"/>
          <w14:ligatures w14:val="standardContextual"/>
        </w:rPr>
        <w:t>odo</w:t>
      </w:r>
      <w:proofErr w:type="spellEnd"/>
      <w:r w:rsidRPr="006B6E7D">
        <w:rPr>
          <w:rFonts w:cstheme="minorBidi"/>
          <w:kern w:val="2"/>
          <w14:ligatures w14:val="standardContextual"/>
        </w:rPr>
        <w:t xml:space="preserve"> </w:t>
      </w:r>
      <w:proofErr w:type="spellStart"/>
      <w:r w:rsidRPr="006B6E7D">
        <w:rPr>
          <w:rFonts w:cstheme="minorBidi"/>
          <w:kern w:val="2"/>
          <w14:ligatures w14:val="standardContextual"/>
        </w:rPr>
        <w:t>dňa</w:t>
      </w:r>
      <w:proofErr w:type="spellEnd"/>
      <w:r w:rsidRPr="006B6E7D">
        <w:rPr>
          <w:rFonts w:cstheme="minorBidi"/>
          <w:kern w:val="2"/>
          <w14:ligatures w14:val="standardContextual"/>
        </w:rPr>
        <w:t xml:space="preserve"> </w:t>
      </w:r>
      <w:permStart w:id="1316965576" w:edGrp="everyone"/>
      <w:r w:rsidR="005A3E63">
        <w:rPr>
          <w:rFonts w:cstheme="minorBidi"/>
          <w:kern w:val="2"/>
          <w14:ligatures w14:val="standardContextual"/>
        </w:rPr>
        <w:t>9. 9. 2026</w:t>
      </w:r>
      <w:r w:rsidRPr="006B6E7D">
        <w:rPr>
          <w:rFonts w:cstheme="minorBidi"/>
          <w:kern w:val="2"/>
          <w14:ligatures w14:val="standardContextual"/>
        </w:rPr>
        <w:t>.</w:t>
      </w:r>
      <w:permEnd w:id="1316965576"/>
      <w:r w:rsidRPr="006B6E7D">
        <w:rPr>
          <w:rFonts w:cstheme="minorBidi"/>
          <w:kern w:val="2"/>
          <w14:ligatures w14:val="standardContextual"/>
        </w:rPr>
        <w:t xml:space="preserve"> a zaväzujem sa k jeho dodržiavaniu.</w:t>
      </w:r>
    </w:p>
    <w:p w14:paraId="4CE0E1B3" w14:textId="77777777" w:rsidR="00124147" w:rsidRPr="006B6E7D" w:rsidRDefault="00124147" w:rsidP="00124147">
      <w:pPr>
        <w:pStyle w:val="Bezmezer"/>
        <w:rPr>
          <w:sz w:val="10"/>
          <w:szCs w:val="10"/>
        </w:rPr>
      </w:pPr>
    </w:p>
    <w:tbl>
      <w:tblPr>
        <w:tblW w:w="9067" w:type="dxa"/>
        <w:tblLayout w:type="fixed"/>
        <w:tblLook w:val="0400" w:firstRow="0" w:lastRow="0" w:firstColumn="0" w:lastColumn="0" w:noHBand="0" w:noVBand="1"/>
      </w:tblPr>
      <w:tblGrid>
        <w:gridCol w:w="846"/>
        <w:gridCol w:w="4252"/>
        <w:gridCol w:w="1418"/>
        <w:gridCol w:w="2551"/>
      </w:tblGrid>
      <w:tr w:rsidR="00E37CC2" w:rsidRPr="005A3E63" w14:paraId="3D33F965" w14:textId="77777777" w:rsidTr="005A3E63">
        <w:tc>
          <w:tcPr>
            <w:tcW w:w="846" w:type="dxa"/>
            <w:tcBorders>
              <w:bottom w:val="single" w:sz="4" w:space="0" w:color="auto"/>
            </w:tcBorders>
          </w:tcPr>
          <w:p w14:paraId="38667918" w14:textId="77777777" w:rsidR="00E37CC2" w:rsidRPr="005A3E63" w:rsidRDefault="00E37CC2" w:rsidP="004E3B9E">
            <w:pPr>
              <w:pBdr>
                <w:top w:val="nil"/>
                <w:left w:val="nil"/>
                <w:bottom w:val="nil"/>
                <w:right w:val="nil"/>
                <w:between w:val="nil"/>
              </w:pBdr>
              <w:tabs>
                <w:tab w:val="left" w:pos="2153"/>
              </w:tabs>
              <w:ind w:left="720"/>
              <w:rPr>
                <w:rFonts w:eastAsia="Play" w:cs="Play"/>
                <w:b/>
                <w:color w:val="000000"/>
                <w:sz w:val="32"/>
              </w:rPr>
            </w:pPr>
          </w:p>
        </w:tc>
        <w:tc>
          <w:tcPr>
            <w:tcW w:w="4252" w:type="dxa"/>
            <w:tcBorders>
              <w:bottom w:val="single" w:sz="4" w:space="0" w:color="auto"/>
            </w:tcBorders>
          </w:tcPr>
          <w:p w14:paraId="4E40678F" w14:textId="77777777" w:rsidR="00E37CC2" w:rsidRPr="005A3E63" w:rsidRDefault="00E37CC2" w:rsidP="004E3B9E">
            <w:pPr>
              <w:tabs>
                <w:tab w:val="left" w:pos="2153"/>
              </w:tabs>
              <w:rPr>
                <w:rFonts w:eastAsia="Play" w:cs="Play"/>
                <w:b/>
                <w:sz w:val="32"/>
              </w:rPr>
            </w:pPr>
            <w:r w:rsidRPr="005A3E63">
              <w:rPr>
                <w:rFonts w:eastAsia="Play" w:cs="Play"/>
                <w:b/>
                <w:sz w:val="32"/>
              </w:rPr>
              <w:t>Meno a priezvisko zamestnanca</w:t>
            </w:r>
          </w:p>
        </w:tc>
        <w:tc>
          <w:tcPr>
            <w:tcW w:w="1418" w:type="dxa"/>
            <w:tcBorders>
              <w:bottom w:val="single" w:sz="4" w:space="0" w:color="auto"/>
            </w:tcBorders>
          </w:tcPr>
          <w:p w14:paraId="17D1AAA0" w14:textId="77777777" w:rsidR="00E37CC2" w:rsidRPr="005A3E63" w:rsidRDefault="00E37CC2" w:rsidP="004E3B9E">
            <w:pPr>
              <w:tabs>
                <w:tab w:val="left" w:pos="2153"/>
              </w:tabs>
              <w:rPr>
                <w:rFonts w:eastAsia="Play" w:cs="Play"/>
                <w:sz w:val="32"/>
              </w:rPr>
            </w:pPr>
            <w:r w:rsidRPr="005A3E63">
              <w:rPr>
                <w:rFonts w:eastAsia="Play" w:cs="Play"/>
                <w:sz w:val="32"/>
              </w:rPr>
              <w:t>Dátum</w:t>
            </w:r>
          </w:p>
        </w:tc>
        <w:tc>
          <w:tcPr>
            <w:tcW w:w="2551" w:type="dxa"/>
            <w:tcBorders>
              <w:bottom w:val="single" w:sz="4" w:space="0" w:color="auto"/>
            </w:tcBorders>
          </w:tcPr>
          <w:p w14:paraId="618B6F26" w14:textId="77777777" w:rsidR="00E37CC2" w:rsidRPr="005A3E63" w:rsidRDefault="00E37CC2" w:rsidP="004E3B9E">
            <w:pPr>
              <w:tabs>
                <w:tab w:val="left" w:pos="2153"/>
              </w:tabs>
              <w:rPr>
                <w:rFonts w:eastAsia="Play" w:cs="Play"/>
                <w:sz w:val="32"/>
              </w:rPr>
            </w:pPr>
            <w:r w:rsidRPr="005A3E63">
              <w:rPr>
                <w:rFonts w:eastAsia="Play" w:cs="Play"/>
                <w:sz w:val="32"/>
              </w:rPr>
              <w:t>Podpis</w:t>
            </w:r>
          </w:p>
        </w:tc>
      </w:tr>
      <w:tr w:rsidR="00E37CC2" w:rsidRPr="005A3E63" w14:paraId="4DA38D5B" w14:textId="77777777" w:rsidTr="005A3E63">
        <w:tc>
          <w:tcPr>
            <w:tcW w:w="846" w:type="dxa"/>
            <w:tcBorders>
              <w:top w:val="single" w:sz="4" w:space="0" w:color="auto"/>
              <w:left w:val="single" w:sz="4" w:space="0" w:color="auto"/>
              <w:bottom w:val="single" w:sz="4" w:space="0" w:color="auto"/>
              <w:right w:val="single" w:sz="4" w:space="0" w:color="auto"/>
            </w:tcBorders>
          </w:tcPr>
          <w:p w14:paraId="0DF36373"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917927931" w:edGrp="everyone" w:colFirst="1" w:colLast="1"/>
            <w:permStart w:id="875973494" w:edGrp="everyone" w:colFirst="2" w:colLast="2"/>
            <w:permStart w:id="189217085" w:edGrp="everyone" w:colFirst="3" w:colLast="3"/>
          </w:p>
        </w:tc>
        <w:tc>
          <w:tcPr>
            <w:tcW w:w="4252" w:type="dxa"/>
            <w:tcBorders>
              <w:top w:val="single" w:sz="4" w:space="0" w:color="auto"/>
              <w:left w:val="single" w:sz="4" w:space="0" w:color="auto"/>
              <w:bottom w:val="single" w:sz="4" w:space="0" w:color="auto"/>
              <w:right w:val="single" w:sz="4" w:space="0" w:color="auto"/>
            </w:tcBorders>
          </w:tcPr>
          <w:p w14:paraId="4D3AD864"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658C5535"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53ADCD23" w14:textId="77777777" w:rsidR="00E37CC2" w:rsidRPr="005A3E63" w:rsidRDefault="00E37CC2" w:rsidP="004E3B9E">
            <w:pPr>
              <w:tabs>
                <w:tab w:val="left" w:pos="2153"/>
              </w:tabs>
              <w:rPr>
                <w:rFonts w:eastAsia="Play" w:cs="Play"/>
                <w:sz w:val="44"/>
              </w:rPr>
            </w:pPr>
          </w:p>
        </w:tc>
      </w:tr>
      <w:tr w:rsidR="00E37CC2" w:rsidRPr="005A3E63" w14:paraId="02D35AB5" w14:textId="77777777" w:rsidTr="005A3E63">
        <w:tc>
          <w:tcPr>
            <w:tcW w:w="846" w:type="dxa"/>
            <w:tcBorders>
              <w:top w:val="single" w:sz="4" w:space="0" w:color="auto"/>
              <w:left w:val="single" w:sz="4" w:space="0" w:color="auto"/>
              <w:bottom w:val="single" w:sz="4" w:space="0" w:color="auto"/>
              <w:right w:val="single" w:sz="4" w:space="0" w:color="auto"/>
            </w:tcBorders>
          </w:tcPr>
          <w:p w14:paraId="1672CD81"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278945801" w:edGrp="everyone" w:colFirst="1" w:colLast="1"/>
            <w:permStart w:id="370373643" w:edGrp="everyone" w:colFirst="2" w:colLast="2"/>
            <w:permStart w:id="47652308" w:edGrp="everyone" w:colFirst="3" w:colLast="3"/>
            <w:permEnd w:id="1917927931"/>
            <w:permEnd w:id="875973494"/>
            <w:permEnd w:id="189217085"/>
          </w:p>
        </w:tc>
        <w:tc>
          <w:tcPr>
            <w:tcW w:w="4252" w:type="dxa"/>
            <w:tcBorders>
              <w:top w:val="single" w:sz="4" w:space="0" w:color="auto"/>
              <w:left w:val="single" w:sz="4" w:space="0" w:color="auto"/>
              <w:bottom w:val="single" w:sz="4" w:space="0" w:color="auto"/>
              <w:right w:val="single" w:sz="4" w:space="0" w:color="auto"/>
            </w:tcBorders>
          </w:tcPr>
          <w:p w14:paraId="4D42817D"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0B6E7806"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27FF28F7" w14:textId="77777777" w:rsidR="00E37CC2" w:rsidRPr="005A3E63" w:rsidRDefault="00E37CC2" w:rsidP="004E3B9E">
            <w:pPr>
              <w:tabs>
                <w:tab w:val="left" w:pos="2153"/>
              </w:tabs>
              <w:rPr>
                <w:rFonts w:eastAsia="Play" w:cs="Play"/>
                <w:sz w:val="44"/>
              </w:rPr>
            </w:pPr>
          </w:p>
        </w:tc>
      </w:tr>
      <w:tr w:rsidR="00E37CC2" w:rsidRPr="005A3E63" w14:paraId="08CC8F5D" w14:textId="77777777" w:rsidTr="005A3E63">
        <w:tc>
          <w:tcPr>
            <w:tcW w:w="846" w:type="dxa"/>
            <w:tcBorders>
              <w:top w:val="single" w:sz="4" w:space="0" w:color="auto"/>
              <w:left w:val="single" w:sz="4" w:space="0" w:color="auto"/>
              <w:bottom w:val="single" w:sz="4" w:space="0" w:color="auto"/>
              <w:right w:val="single" w:sz="4" w:space="0" w:color="auto"/>
            </w:tcBorders>
          </w:tcPr>
          <w:p w14:paraId="014B9678"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541022507" w:edGrp="everyone" w:colFirst="1" w:colLast="1"/>
            <w:permStart w:id="25850777" w:edGrp="everyone" w:colFirst="2" w:colLast="2"/>
            <w:permStart w:id="551701729" w:edGrp="everyone" w:colFirst="3" w:colLast="3"/>
            <w:permEnd w:id="278945801"/>
            <w:permEnd w:id="370373643"/>
            <w:permEnd w:id="47652308"/>
          </w:p>
        </w:tc>
        <w:tc>
          <w:tcPr>
            <w:tcW w:w="4252" w:type="dxa"/>
            <w:tcBorders>
              <w:top w:val="single" w:sz="4" w:space="0" w:color="auto"/>
              <w:left w:val="single" w:sz="4" w:space="0" w:color="auto"/>
              <w:bottom w:val="single" w:sz="4" w:space="0" w:color="auto"/>
              <w:right w:val="single" w:sz="4" w:space="0" w:color="auto"/>
            </w:tcBorders>
          </w:tcPr>
          <w:p w14:paraId="4BD81C5D"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3CC4F10C"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6A603B37" w14:textId="77777777" w:rsidR="00E37CC2" w:rsidRPr="005A3E63" w:rsidRDefault="00E37CC2" w:rsidP="004E3B9E">
            <w:pPr>
              <w:tabs>
                <w:tab w:val="left" w:pos="2153"/>
              </w:tabs>
              <w:rPr>
                <w:rFonts w:eastAsia="Play" w:cs="Play"/>
                <w:sz w:val="44"/>
              </w:rPr>
            </w:pPr>
          </w:p>
        </w:tc>
      </w:tr>
      <w:tr w:rsidR="00E37CC2" w:rsidRPr="005A3E63" w14:paraId="67FCC8C0" w14:textId="77777777" w:rsidTr="005A3E63">
        <w:tc>
          <w:tcPr>
            <w:tcW w:w="846" w:type="dxa"/>
            <w:tcBorders>
              <w:top w:val="single" w:sz="4" w:space="0" w:color="auto"/>
              <w:left w:val="single" w:sz="4" w:space="0" w:color="auto"/>
              <w:bottom w:val="single" w:sz="4" w:space="0" w:color="auto"/>
              <w:right w:val="single" w:sz="4" w:space="0" w:color="auto"/>
            </w:tcBorders>
          </w:tcPr>
          <w:p w14:paraId="2AA4A938"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805911463" w:edGrp="everyone" w:colFirst="1" w:colLast="1"/>
            <w:permStart w:id="660540944" w:edGrp="everyone" w:colFirst="2" w:colLast="2"/>
            <w:permStart w:id="1110316568" w:edGrp="everyone" w:colFirst="3" w:colLast="3"/>
            <w:permEnd w:id="1541022507"/>
            <w:permEnd w:id="25850777"/>
            <w:permEnd w:id="551701729"/>
          </w:p>
        </w:tc>
        <w:tc>
          <w:tcPr>
            <w:tcW w:w="4252" w:type="dxa"/>
            <w:tcBorders>
              <w:top w:val="single" w:sz="4" w:space="0" w:color="auto"/>
              <w:left w:val="single" w:sz="4" w:space="0" w:color="auto"/>
              <w:bottom w:val="single" w:sz="4" w:space="0" w:color="auto"/>
              <w:right w:val="single" w:sz="4" w:space="0" w:color="auto"/>
            </w:tcBorders>
          </w:tcPr>
          <w:p w14:paraId="09FC994C"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3A91A4D1"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006CC636" w14:textId="77777777" w:rsidR="00E37CC2" w:rsidRPr="005A3E63" w:rsidRDefault="00E37CC2" w:rsidP="004E3B9E">
            <w:pPr>
              <w:tabs>
                <w:tab w:val="left" w:pos="2153"/>
              </w:tabs>
              <w:rPr>
                <w:rFonts w:eastAsia="Play" w:cs="Play"/>
                <w:sz w:val="44"/>
              </w:rPr>
            </w:pPr>
          </w:p>
        </w:tc>
      </w:tr>
      <w:tr w:rsidR="00E37CC2" w:rsidRPr="005A3E63" w14:paraId="34A97EB2" w14:textId="77777777" w:rsidTr="005A3E63">
        <w:tc>
          <w:tcPr>
            <w:tcW w:w="846" w:type="dxa"/>
            <w:tcBorders>
              <w:top w:val="single" w:sz="4" w:space="0" w:color="auto"/>
              <w:left w:val="single" w:sz="4" w:space="0" w:color="auto"/>
              <w:bottom w:val="single" w:sz="4" w:space="0" w:color="auto"/>
              <w:right w:val="single" w:sz="4" w:space="0" w:color="auto"/>
            </w:tcBorders>
          </w:tcPr>
          <w:p w14:paraId="67AE645C"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2118527638" w:edGrp="everyone" w:colFirst="1" w:colLast="1"/>
            <w:permStart w:id="1338974912" w:edGrp="everyone" w:colFirst="2" w:colLast="2"/>
            <w:permStart w:id="108332538" w:edGrp="everyone" w:colFirst="3" w:colLast="3"/>
            <w:permEnd w:id="805911463"/>
            <w:permEnd w:id="660540944"/>
            <w:permEnd w:id="1110316568"/>
          </w:p>
        </w:tc>
        <w:tc>
          <w:tcPr>
            <w:tcW w:w="4252" w:type="dxa"/>
            <w:tcBorders>
              <w:top w:val="single" w:sz="4" w:space="0" w:color="auto"/>
              <w:left w:val="single" w:sz="4" w:space="0" w:color="auto"/>
              <w:bottom w:val="single" w:sz="4" w:space="0" w:color="auto"/>
              <w:right w:val="single" w:sz="4" w:space="0" w:color="auto"/>
            </w:tcBorders>
          </w:tcPr>
          <w:p w14:paraId="284D1755"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3084DFA9"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748530AE" w14:textId="77777777" w:rsidR="00E37CC2" w:rsidRPr="005A3E63" w:rsidRDefault="00E37CC2" w:rsidP="004E3B9E">
            <w:pPr>
              <w:tabs>
                <w:tab w:val="left" w:pos="2153"/>
              </w:tabs>
              <w:rPr>
                <w:rFonts w:eastAsia="Play" w:cs="Play"/>
                <w:sz w:val="44"/>
              </w:rPr>
            </w:pPr>
          </w:p>
        </w:tc>
      </w:tr>
      <w:tr w:rsidR="00E37CC2" w:rsidRPr="005A3E63" w14:paraId="05ADFF09" w14:textId="77777777" w:rsidTr="005A3E63">
        <w:tc>
          <w:tcPr>
            <w:tcW w:w="846" w:type="dxa"/>
            <w:tcBorders>
              <w:top w:val="single" w:sz="4" w:space="0" w:color="auto"/>
              <w:left w:val="single" w:sz="4" w:space="0" w:color="auto"/>
              <w:bottom w:val="single" w:sz="4" w:space="0" w:color="auto"/>
              <w:right w:val="single" w:sz="4" w:space="0" w:color="auto"/>
            </w:tcBorders>
          </w:tcPr>
          <w:p w14:paraId="656E3353"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100640922" w:edGrp="everyone" w:colFirst="1" w:colLast="1"/>
            <w:permStart w:id="667777940" w:edGrp="everyone" w:colFirst="2" w:colLast="2"/>
            <w:permStart w:id="361638120" w:edGrp="everyone" w:colFirst="3" w:colLast="3"/>
            <w:permEnd w:id="2118527638"/>
            <w:permEnd w:id="1338974912"/>
            <w:permEnd w:id="108332538"/>
          </w:p>
        </w:tc>
        <w:tc>
          <w:tcPr>
            <w:tcW w:w="4252" w:type="dxa"/>
            <w:tcBorders>
              <w:top w:val="single" w:sz="4" w:space="0" w:color="auto"/>
              <w:left w:val="single" w:sz="4" w:space="0" w:color="auto"/>
              <w:bottom w:val="single" w:sz="4" w:space="0" w:color="auto"/>
              <w:right w:val="single" w:sz="4" w:space="0" w:color="auto"/>
            </w:tcBorders>
          </w:tcPr>
          <w:p w14:paraId="4FB3EDFD"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44BDDFE5"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43433DFE" w14:textId="77777777" w:rsidR="00E37CC2" w:rsidRPr="005A3E63" w:rsidRDefault="00E37CC2" w:rsidP="004E3B9E">
            <w:pPr>
              <w:tabs>
                <w:tab w:val="left" w:pos="2153"/>
              </w:tabs>
              <w:rPr>
                <w:rFonts w:eastAsia="Play" w:cs="Play"/>
                <w:sz w:val="44"/>
              </w:rPr>
            </w:pPr>
          </w:p>
        </w:tc>
      </w:tr>
      <w:tr w:rsidR="00E37CC2" w:rsidRPr="005A3E63" w14:paraId="737B51D0" w14:textId="77777777" w:rsidTr="005A3E63">
        <w:tc>
          <w:tcPr>
            <w:tcW w:w="846" w:type="dxa"/>
            <w:tcBorders>
              <w:top w:val="single" w:sz="4" w:space="0" w:color="auto"/>
              <w:left w:val="single" w:sz="4" w:space="0" w:color="auto"/>
              <w:bottom w:val="single" w:sz="4" w:space="0" w:color="auto"/>
              <w:right w:val="single" w:sz="4" w:space="0" w:color="auto"/>
            </w:tcBorders>
          </w:tcPr>
          <w:p w14:paraId="7F1DB3DD"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016342882" w:edGrp="everyone" w:colFirst="1" w:colLast="1"/>
            <w:permStart w:id="1797143228" w:edGrp="everyone" w:colFirst="2" w:colLast="2"/>
            <w:permStart w:id="2096969070" w:edGrp="everyone" w:colFirst="3" w:colLast="3"/>
            <w:permEnd w:id="1100640922"/>
            <w:permEnd w:id="667777940"/>
            <w:permEnd w:id="361638120"/>
          </w:p>
        </w:tc>
        <w:tc>
          <w:tcPr>
            <w:tcW w:w="4252" w:type="dxa"/>
            <w:tcBorders>
              <w:top w:val="single" w:sz="4" w:space="0" w:color="auto"/>
              <w:left w:val="single" w:sz="4" w:space="0" w:color="auto"/>
              <w:bottom w:val="single" w:sz="4" w:space="0" w:color="auto"/>
              <w:right w:val="single" w:sz="4" w:space="0" w:color="auto"/>
            </w:tcBorders>
          </w:tcPr>
          <w:p w14:paraId="318A1CF2"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1A854CE7"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06E3FD5B" w14:textId="77777777" w:rsidR="00E37CC2" w:rsidRPr="005A3E63" w:rsidRDefault="00E37CC2" w:rsidP="004E3B9E">
            <w:pPr>
              <w:tabs>
                <w:tab w:val="left" w:pos="2153"/>
              </w:tabs>
              <w:rPr>
                <w:rFonts w:eastAsia="Play" w:cs="Play"/>
                <w:sz w:val="44"/>
              </w:rPr>
            </w:pPr>
          </w:p>
        </w:tc>
      </w:tr>
      <w:tr w:rsidR="00E37CC2" w:rsidRPr="005A3E63" w14:paraId="494CC86A" w14:textId="77777777" w:rsidTr="005A3E63">
        <w:tc>
          <w:tcPr>
            <w:tcW w:w="846" w:type="dxa"/>
            <w:tcBorders>
              <w:top w:val="single" w:sz="4" w:space="0" w:color="auto"/>
              <w:left w:val="single" w:sz="4" w:space="0" w:color="auto"/>
              <w:bottom w:val="single" w:sz="4" w:space="0" w:color="auto"/>
              <w:right w:val="single" w:sz="4" w:space="0" w:color="auto"/>
            </w:tcBorders>
          </w:tcPr>
          <w:p w14:paraId="5CFE9CE2"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704658353" w:edGrp="everyone" w:colFirst="1" w:colLast="1"/>
            <w:permStart w:id="2057467594" w:edGrp="everyone" w:colFirst="2" w:colLast="2"/>
            <w:permStart w:id="1126203021" w:edGrp="everyone" w:colFirst="3" w:colLast="3"/>
            <w:permEnd w:id="1016342882"/>
            <w:permEnd w:id="1797143228"/>
            <w:permEnd w:id="2096969070"/>
          </w:p>
        </w:tc>
        <w:tc>
          <w:tcPr>
            <w:tcW w:w="4252" w:type="dxa"/>
            <w:tcBorders>
              <w:top w:val="single" w:sz="4" w:space="0" w:color="auto"/>
              <w:left w:val="single" w:sz="4" w:space="0" w:color="auto"/>
              <w:bottom w:val="single" w:sz="4" w:space="0" w:color="auto"/>
              <w:right w:val="single" w:sz="4" w:space="0" w:color="auto"/>
            </w:tcBorders>
          </w:tcPr>
          <w:p w14:paraId="2ED581EA"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4FE5B27E"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39FD665D" w14:textId="77777777" w:rsidR="00E37CC2" w:rsidRPr="005A3E63" w:rsidRDefault="00E37CC2" w:rsidP="004E3B9E">
            <w:pPr>
              <w:tabs>
                <w:tab w:val="left" w:pos="2153"/>
              </w:tabs>
              <w:rPr>
                <w:rFonts w:eastAsia="Play" w:cs="Play"/>
                <w:sz w:val="44"/>
              </w:rPr>
            </w:pPr>
          </w:p>
        </w:tc>
      </w:tr>
      <w:tr w:rsidR="00E37CC2" w:rsidRPr="005A3E63" w14:paraId="6D82061F" w14:textId="77777777" w:rsidTr="005A3E63">
        <w:tc>
          <w:tcPr>
            <w:tcW w:w="846" w:type="dxa"/>
            <w:tcBorders>
              <w:top w:val="single" w:sz="4" w:space="0" w:color="auto"/>
              <w:left w:val="single" w:sz="4" w:space="0" w:color="auto"/>
              <w:bottom w:val="single" w:sz="4" w:space="0" w:color="auto"/>
              <w:right w:val="single" w:sz="4" w:space="0" w:color="auto"/>
            </w:tcBorders>
          </w:tcPr>
          <w:p w14:paraId="21B1610D"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602892989" w:edGrp="everyone" w:colFirst="1" w:colLast="1"/>
            <w:permStart w:id="1307063147" w:edGrp="everyone" w:colFirst="2" w:colLast="2"/>
            <w:permStart w:id="559812582" w:edGrp="everyone" w:colFirst="3" w:colLast="3"/>
            <w:permEnd w:id="704658353"/>
            <w:permEnd w:id="2057467594"/>
            <w:permEnd w:id="1126203021"/>
          </w:p>
        </w:tc>
        <w:tc>
          <w:tcPr>
            <w:tcW w:w="4252" w:type="dxa"/>
            <w:tcBorders>
              <w:top w:val="single" w:sz="4" w:space="0" w:color="auto"/>
              <w:left w:val="single" w:sz="4" w:space="0" w:color="auto"/>
              <w:bottom w:val="single" w:sz="4" w:space="0" w:color="auto"/>
              <w:right w:val="single" w:sz="4" w:space="0" w:color="auto"/>
            </w:tcBorders>
          </w:tcPr>
          <w:p w14:paraId="2CE501B2"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687ED890"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6546F06A" w14:textId="77777777" w:rsidR="00E37CC2" w:rsidRPr="005A3E63" w:rsidRDefault="00E37CC2" w:rsidP="004E3B9E">
            <w:pPr>
              <w:tabs>
                <w:tab w:val="left" w:pos="2153"/>
              </w:tabs>
              <w:rPr>
                <w:rFonts w:eastAsia="Play" w:cs="Play"/>
                <w:sz w:val="44"/>
              </w:rPr>
            </w:pPr>
          </w:p>
        </w:tc>
      </w:tr>
      <w:tr w:rsidR="00E37CC2" w:rsidRPr="005A3E63" w14:paraId="35BB675D" w14:textId="77777777" w:rsidTr="005A3E63">
        <w:tc>
          <w:tcPr>
            <w:tcW w:w="846" w:type="dxa"/>
            <w:tcBorders>
              <w:top w:val="single" w:sz="4" w:space="0" w:color="auto"/>
              <w:left w:val="single" w:sz="4" w:space="0" w:color="auto"/>
              <w:bottom w:val="single" w:sz="4" w:space="0" w:color="auto"/>
              <w:right w:val="single" w:sz="4" w:space="0" w:color="auto"/>
            </w:tcBorders>
          </w:tcPr>
          <w:p w14:paraId="3031B784"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09530637" w:edGrp="everyone" w:colFirst="1" w:colLast="1"/>
            <w:permStart w:id="140517924" w:edGrp="everyone" w:colFirst="2" w:colLast="2"/>
            <w:permStart w:id="286750277" w:edGrp="everyone" w:colFirst="3" w:colLast="3"/>
            <w:permEnd w:id="602892989"/>
            <w:permEnd w:id="1307063147"/>
            <w:permEnd w:id="559812582"/>
          </w:p>
        </w:tc>
        <w:tc>
          <w:tcPr>
            <w:tcW w:w="4252" w:type="dxa"/>
            <w:tcBorders>
              <w:top w:val="single" w:sz="4" w:space="0" w:color="auto"/>
              <w:left w:val="single" w:sz="4" w:space="0" w:color="auto"/>
              <w:bottom w:val="single" w:sz="4" w:space="0" w:color="auto"/>
              <w:right w:val="single" w:sz="4" w:space="0" w:color="auto"/>
            </w:tcBorders>
          </w:tcPr>
          <w:p w14:paraId="7E5A1E4A"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6248E6D4"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21CC4D3A" w14:textId="77777777" w:rsidR="00E37CC2" w:rsidRPr="005A3E63" w:rsidRDefault="00E37CC2" w:rsidP="004E3B9E">
            <w:pPr>
              <w:tabs>
                <w:tab w:val="left" w:pos="2153"/>
              </w:tabs>
              <w:rPr>
                <w:rFonts w:eastAsia="Play" w:cs="Play"/>
                <w:sz w:val="44"/>
              </w:rPr>
            </w:pPr>
          </w:p>
        </w:tc>
      </w:tr>
      <w:tr w:rsidR="00E37CC2" w:rsidRPr="005A3E63" w14:paraId="62009C5B" w14:textId="77777777" w:rsidTr="005A3E63">
        <w:tc>
          <w:tcPr>
            <w:tcW w:w="846" w:type="dxa"/>
            <w:tcBorders>
              <w:top w:val="single" w:sz="4" w:space="0" w:color="auto"/>
              <w:left w:val="single" w:sz="4" w:space="0" w:color="auto"/>
              <w:bottom w:val="single" w:sz="4" w:space="0" w:color="auto"/>
              <w:right w:val="single" w:sz="4" w:space="0" w:color="auto"/>
            </w:tcBorders>
          </w:tcPr>
          <w:p w14:paraId="71792496"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638281105" w:edGrp="everyone" w:colFirst="1" w:colLast="1"/>
            <w:permStart w:id="850345054" w:edGrp="everyone" w:colFirst="2" w:colLast="2"/>
            <w:permStart w:id="708644922" w:edGrp="everyone" w:colFirst="3" w:colLast="3"/>
            <w:permEnd w:id="109530637"/>
            <w:permEnd w:id="140517924"/>
            <w:permEnd w:id="286750277"/>
          </w:p>
        </w:tc>
        <w:tc>
          <w:tcPr>
            <w:tcW w:w="4252" w:type="dxa"/>
            <w:tcBorders>
              <w:top w:val="single" w:sz="4" w:space="0" w:color="auto"/>
              <w:left w:val="single" w:sz="4" w:space="0" w:color="auto"/>
              <w:bottom w:val="single" w:sz="4" w:space="0" w:color="auto"/>
              <w:right w:val="single" w:sz="4" w:space="0" w:color="auto"/>
            </w:tcBorders>
          </w:tcPr>
          <w:p w14:paraId="4F7D8B79"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1E5C79E6"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5CBD3755" w14:textId="77777777" w:rsidR="00E37CC2" w:rsidRPr="005A3E63" w:rsidRDefault="00E37CC2" w:rsidP="004E3B9E">
            <w:pPr>
              <w:tabs>
                <w:tab w:val="left" w:pos="2153"/>
              </w:tabs>
              <w:rPr>
                <w:rFonts w:eastAsia="Play" w:cs="Play"/>
                <w:sz w:val="44"/>
              </w:rPr>
            </w:pPr>
          </w:p>
        </w:tc>
      </w:tr>
      <w:tr w:rsidR="00E37CC2" w:rsidRPr="005A3E63" w14:paraId="6EAF190F" w14:textId="77777777" w:rsidTr="005A3E63">
        <w:tc>
          <w:tcPr>
            <w:tcW w:w="846" w:type="dxa"/>
            <w:tcBorders>
              <w:top w:val="single" w:sz="4" w:space="0" w:color="auto"/>
              <w:left w:val="single" w:sz="4" w:space="0" w:color="auto"/>
              <w:bottom w:val="single" w:sz="4" w:space="0" w:color="auto"/>
              <w:right w:val="single" w:sz="4" w:space="0" w:color="auto"/>
            </w:tcBorders>
          </w:tcPr>
          <w:p w14:paraId="4C7B3F27"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55908830" w:edGrp="everyone" w:colFirst="1" w:colLast="1"/>
            <w:permStart w:id="315914098" w:edGrp="everyone" w:colFirst="2" w:colLast="2"/>
            <w:permStart w:id="800588760" w:edGrp="everyone" w:colFirst="3" w:colLast="3"/>
            <w:permEnd w:id="638281105"/>
            <w:permEnd w:id="850345054"/>
            <w:permEnd w:id="708644922"/>
          </w:p>
        </w:tc>
        <w:tc>
          <w:tcPr>
            <w:tcW w:w="4252" w:type="dxa"/>
            <w:tcBorders>
              <w:top w:val="single" w:sz="4" w:space="0" w:color="auto"/>
              <w:left w:val="single" w:sz="4" w:space="0" w:color="auto"/>
              <w:bottom w:val="single" w:sz="4" w:space="0" w:color="auto"/>
              <w:right w:val="single" w:sz="4" w:space="0" w:color="auto"/>
            </w:tcBorders>
          </w:tcPr>
          <w:p w14:paraId="2F328AD1"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410450FD"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5DA3C450" w14:textId="77777777" w:rsidR="00E37CC2" w:rsidRPr="005A3E63" w:rsidRDefault="00E37CC2" w:rsidP="004E3B9E">
            <w:pPr>
              <w:tabs>
                <w:tab w:val="left" w:pos="2153"/>
              </w:tabs>
              <w:rPr>
                <w:rFonts w:eastAsia="Play" w:cs="Play"/>
                <w:sz w:val="44"/>
              </w:rPr>
            </w:pPr>
          </w:p>
        </w:tc>
      </w:tr>
      <w:tr w:rsidR="00E37CC2" w:rsidRPr="005A3E63" w14:paraId="68386674" w14:textId="77777777" w:rsidTr="005A3E63">
        <w:tc>
          <w:tcPr>
            <w:tcW w:w="846" w:type="dxa"/>
            <w:tcBorders>
              <w:top w:val="single" w:sz="4" w:space="0" w:color="auto"/>
              <w:left w:val="single" w:sz="4" w:space="0" w:color="auto"/>
              <w:bottom w:val="single" w:sz="4" w:space="0" w:color="auto"/>
              <w:right w:val="single" w:sz="4" w:space="0" w:color="auto"/>
            </w:tcBorders>
          </w:tcPr>
          <w:p w14:paraId="4E615926"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35031731" w:edGrp="everyone" w:colFirst="1" w:colLast="1"/>
            <w:permStart w:id="791377378" w:edGrp="everyone" w:colFirst="2" w:colLast="2"/>
            <w:permStart w:id="846086702" w:edGrp="everyone" w:colFirst="3" w:colLast="3"/>
            <w:permEnd w:id="55908830"/>
            <w:permEnd w:id="315914098"/>
            <w:permEnd w:id="800588760"/>
          </w:p>
        </w:tc>
        <w:tc>
          <w:tcPr>
            <w:tcW w:w="4252" w:type="dxa"/>
            <w:tcBorders>
              <w:top w:val="single" w:sz="4" w:space="0" w:color="auto"/>
              <w:left w:val="single" w:sz="4" w:space="0" w:color="auto"/>
              <w:bottom w:val="single" w:sz="4" w:space="0" w:color="auto"/>
              <w:right w:val="single" w:sz="4" w:space="0" w:color="auto"/>
            </w:tcBorders>
          </w:tcPr>
          <w:p w14:paraId="07A5D4A9"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7FDC004D"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360490EB" w14:textId="77777777" w:rsidR="00E37CC2" w:rsidRPr="005A3E63" w:rsidRDefault="00E37CC2" w:rsidP="004E3B9E">
            <w:pPr>
              <w:tabs>
                <w:tab w:val="left" w:pos="2153"/>
              </w:tabs>
              <w:rPr>
                <w:rFonts w:eastAsia="Play" w:cs="Play"/>
                <w:sz w:val="44"/>
              </w:rPr>
            </w:pPr>
          </w:p>
        </w:tc>
      </w:tr>
      <w:tr w:rsidR="00E37CC2" w:rsidRPr="005A3E63" w14:paraId="559BE786" w14:textId="77777777" w:rsidTr="005A3E63">
        <w:tc>
          <w:tcPr>
            <w:tcW w:w="846" w:type="dxa"/>
            <w:tcBorders>
              <w:top w:val="single" w:sz="4" w:space="0" w:color="auto"/>
              <w:left w:val="single" w:sz="4" w:space="0" w:color="auto"/>
              <w:bottom w:val="single" w:sz="4" w:space="0" w:color="auto"/>
              <w:right w:val="single" w:sz="4" w:space="0" w:color="auto"/>
            </w:tcBorders>
          </w:tcPr>
          <w:p w14:paraId="56BF5D3C"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325165566" w:edGrp="everyone" w:colFirst="1" w:colLast="1"/>
            <w:permStart w:id="2127121772" w:edGrp="everyone" w:colFirst="2" w:colLast="2"/>
            <w:permStart w:id="534392695" w:edGrp="everyone" w:colFirst="3" w:colLast="3"/>
            <w:permEnd w:id="135031731"/>
            <w:permEnd w:id="791377378"/>
            <w:permEnd w:id="846086702"/>
          </w:p>
        </w:tc>
        <w:tc>
          <w:tcPr>
            <w:tcW w:w="4252" w:type="dxa"/>
            <w:tcBorders>
              <w:top w:val="single" w:sz="4" w:space="0" w:color="auto"/>
              <w:left w:val="single" w:sz="4" w:space="0" w:color="auto"/>
              <w:bottom w:val="single" w:sz="4" w:space="0" w:color="auto"/>
              <w:right w:val="single" w:sz="4" w:space="0" w:color="auto"/>
            </w:tcBorders>
          </w:tcPr>
          <w:p w14:paraId="0668B29F"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79993FD8"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0733499E" w14:textId="77777777" w:rsidR="00E37CC2" w:rsidRPr="005A3E63" w:rsidRDefault="00E37CC2" w:rsidP="004E3B9E">
            <w:pPr>
              <w:tabs>
                <w:tab w:val="left" w:pos="2153"/>
              </w:tabs>
              <w:rPr>
                <w:rFonts w:eastAsia="Play" w:cs="Play"/>
                <w:sz w:val="44"/>
              </w:rPr>
            </w:pPr>
          </w:p>
        </w:tc>
      </w:tr>
      <w:tr w:rsidR="00E37CC2" w:rsidRPr="005A3E63" w14:paraId="728A1C52" w14:textId="77777777" w:rsidTr="005A3E63">
        <w:tc>
          <w:tcPr>
            <w:tcW w:w="846" w:type="dxa"/>
            <w:tcBorders>
              <w:top w:val="single" w:sz="4" w:space="0" w:color="auto"/>
              <w:left w:val="single" w:sz="4" w:space="0" w:color="auto"/>
              <w:bottom w:val="single" w:sz="4" w:space="0" w:color="auto"/>
              <w:right w:val="single" w:sz="4" w:space="0" w:color="auto"/>
            </w:tcBorders>
          </w:tcPr>
          <w:p w14:paraId="590DD133"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265966940" w:edGrp="everyone" w:colFirst="1" w:colLast="1"/>
            <w:permStart w:id="1569589573" w:edGrp="everyone" w:colFirst="2" w:colLast="2"/>
            <w:permStart w:id="1244354680" w:edGrp="everyone" w:colFirst="3" w:colLast="3"/>
            <w:permEnd w:id="1325165566"/>
            <w:permEnd w:id="2127121772"/>
            <w:permEnd w:id="534392695"/>
          </w:p>
        </w:tc>
        <w:tc>
          <w:tcPr>
            <w:tcW w:w="4252" w:type="dxa"/>
            <w:tcBorders>
              <w:top w:val="single" w:sz="4" w:space="0" w:color="auto"/>
              <w:left w:val="single" w:sz="4" w:space="0" w:color="auto"/>
              <w:bottom w:val="single" w:sz="4" w:space="0" w:color="auto"/>
              <w:right w:val="single" w:sz="4" w:space="0" w:color="auto"/>
            </w:tcBorders>
          </w:tcPr>
          <w:p w14:paraId="021F8359"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0DFE9D70"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7BEA9CB1" w14:textId="77777777" w:rsidR="00E37CC2" w:rsidRPr="005A3E63" w:rsidRDefault="00E37CC2" w:rsidP="004E3B9E">
            <w:pPr>
              <w:tabs>
                <w:tab w:val="left" w:pos="2153"/>
              </w:tabs>
              <w:rPr>
                <w:rFonts w:eastAsia="Play" w:cs="Play"/>
                <w:sz w:val="44"/>
              </w:rPr>
            </w:pPr>
          </w:p>
        </w:tc>
      </w:tr>
      <w:tr w:rsidR="00E37CC2" w:rsidRPr="005A3E63" w14:paraId="4CC6FD70" w14:textId="77777777" w:rsidTr="005A3E63">
        <w:tc>
          <w:tcPr>
            <w:tcW w:w="846" w:type="dxa"/>
            <w:tcBorders>
              <w:top w:val="single" w:sz="4" w:space="0" w:color="auto"/>
              <w:left w:val="single" w:sz="4" w:space="0" w:color="auto"/>
              <w:bottom w:val="single" w:sz="4" w:space="0" w:color="auto"/>
              <w:right w:val="single" w:sz="4" w:space="0" w:color="auto"/>
            </w:tcBorders>
          </w:tcPr>
          <w:p w14:paraId="376D76E4"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34551396" w:edGrp="everyone" w:colFirst="1" w:colLast="1"/>
            <w:permStart w:id="1196714189" w:edGrp="everyone" w:colFirst="2" w:colLast="2"/>
            <w:permStart w:id="2069508445" w:edGrp="everyone" w:colFirst="3" w:colLast="3"/>
            <w:permEnd w:id="1265966940"/>
            <w:permEnd w:id="1569589573"/>
            <w:permEnd w:id="1244354680"/>
          </w:p>
        </w:tc>
        <w:tc>
          <w:tcPr>
            <w:tcW w:w="4252" w:type="dxa"/>
            <w:tcBorders>
              <w:top w:val="single" w:sz="4" w:space="0" w:color="auto"/>
              <w:left w:val="single" w:sz="4" w:space="0" w:color="auto"/>
              <w:bottom w:val="single" w:sz="4" w:space="0" w:color="auto"/>
              <w:right w:val="single" w:sz="4" w:space="0" w:color="auto"/>
            </w:tcBorders>
          </w:tcPr>
          <w:p w14:paraId="7D76E177"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54B48DDC"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2DB32609" w14:textId="77777777" w:rsidR="00E37CC2" w:rsidRPr="005A3E63" w:rsidRDefault="00E37CC2" w:rsidP="004E3B9E">
            <w:pPr>
              <w:tabs>
                <w:tab w:val="left" w:pos="2153"/>
              </w:tabs>
              <w:rPr>
                <w:rFonts w:eastAsia="Play" w:cs="Play"/>
                <w:sz w:val="44"/>
              </w:rPr>
            </w:pPr>
          </w:p>
        </w:tc>
      </w:tr>
      <w:tr w:rsidR="00E37CC2" w:rsidRPr="005A3E63" w14:paraId="17DDBD84" w14:textId="77777777" w:rsidTr="005A3E63">
        <w:tc>
          <w:tcPr>
            <w:tcW w:w="846" w:type="dxa"/>
            <w:tcBorders>
              <w:top w:val="single" w:sz="4" w:space="0" w:color="auto"/>
              <w:left w:val="single" w:sz="4" w:space="0" w:color="auto"/>
              <w:bottom w:val="single" w:sz="4" w:space="0" w:color="auto"/>
              <w:right w:val="single" w:sz="4" w:space="0" w:color="auto"/>
            </w:tcBorders>
          </w:tcPr>
          <w:p w14:paraId="08F5872F"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588935282" w:edGrp="everyone" w:colFirst="1" w:colLast="1"/>
            <w:permStart w:id="736320885" w:edGrp="everyone" w:colFirst="2" w:colLast="2"/>
            <w:permStart w:id="255415108" w:edGrp="everyone" w:colFirst="3" w:colLast="3"/>
            <w:permEnd w:id="134551396"/>
            <w:permEnd w:id="1196714189"/>
            <w:permEnd w:id="2069508445"/>
          </w:p>
        </w:tc>
        <w:tc>
          <w:tcPr>
            <w:tcW w:w="4252" w:type="dxa"/>
            <w:tcBorders>
              <w:top w:val="single" w:sz="4" w:space="0" w:color="auto"/>
              <w:left w:val="single" w:sz="4" w:space="0" w:color="auto"/>
              <w:bottom w:val="single" w:sz="4" w:space="0" w:color="auto"/>
              <w:right w:val="single" w:sz="4" w:space="0" w:color="auto"/>
            </w:tcBorders>
          </w:tcPr>
          <w:p w14:paraId="4E4FD337"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6766C736"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6CF54179" w14:textId="77777777" w:rsidR="00E37CC2" w:rsidRPr="005A3E63" w:rsidRDefault="00E37CC2" w:rsidP="004E3B9E">
            <w:pPr>
              <w:tabs>
                <w:tab w:val="left" w:pos="2153"/>
              </w:tabs>
              <w:rPr>
                <w:rFonts w:eastAsia="Play" w:cs="Play"/>
                <w:sz w:val="44"/>
              </w:rPr>
            </w:pPr>
          </w:p>
        </w:tc>
      </w:tr>
      <w:tr w:rsidR="00E37CC2" w:rsidRPr="005A3E63" w14:paraId="72BD2163" w14:textId="77777777" w:rsidTr="005A3E63">
        <w:tc>
          <w:tcPr>
            <w:tcW w:w="846" w:type="dxa"/>
            <w:tcBorders>
              <w:top w:val="single" w:sz="4" w:space="0" w:color="auto"/>
              <w:left w:val="single" w:sz="4" w:space="0" w:color="auto"/>
              <w:bottom w:val="single" w:sz="4" w:space="0" w:color="auto"/>
              <w:right w:val="single" w:sz="4" w:space="0" w:color="auto"/>
            </w:tcBorders>
          </w:tcPr>
          <w:p w14:paraId="30BC1C7D"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4"/>
              </w:rPr>
            </w:pPr>
            <w:permStart w:id="1480732563" w:edGrp="everyone" w:colFirst="1" w:colLast="1"/>
            <w:permStart w:id="738139572" w:edGrp="everyone" w:colFirst="2" w:colLast="2"/>
            <w:permStart w:id="648158200" w:edGrp="everyone" w:colFirst="3" w:colLast="3"/>
            <w:permEnd w:id="588935282"/>
            <w:permEnd w:id="736320885"/>
            <w:permEnd w:id="255415108"/>
          </w:p>
        </w:tc>
        <w:tc>
          <w:tcPr>
            <w:tcW w:w="4252" w:type="dxa"/>
            <w:tcBorders>
              <w:top w:val="single" w:sz="4" w:space="0" w:color="auto"/>
              <w:left w:val="single" w:sz="4" w:space="0" w:color="auto"/>
              <w:bottom w:val="single" w:sz="4" w:space="0" w:color="auto"/>
              <w:right w:val="single" w:sz="4" w:space="0" w:color="auto"/>
            </w:tcBorders>
          </w:tcPr>
          <w:p w14:paraId="3B9DAF58" w14:textId="77777777" w:rsidR="00E37CC2" w:rsidRPr="005A3E63" w:rsidRDefault="00E37CC2" w:rsidP="004E3B9E">
            <w:pPr>
              <w:tabs>
                <w:tab w:val="left" w:pos="2153"/>
              </w:tabs>
              <w:rPr>
                <w:rFonts w:eastAsia="Play" w:cs="Play"/>
                <w:sz w:val="44"/>
              </w:rPr>
            </w:pPr>
          </w:p>
        </w:tc>
        <w:tc>
          <w:tcPr>
            <w:tcW w:w="1418" w:type="dxa"/>
            <w:tcBorders>
              <w:top w:val="single" w:sz="4" w:space="0" w:color="auto"/>
              <w:left w:val="single" w:sz="4" w:space="0" w:color="auto"/>
              <w:bottom w:val="single" w:sz="4" w:space="0" w:color="auto"/>
              <w:right w:val="single" w:sz="4" w:space="0" w:color="auto"/>
            </w:tcBorders>
          </w:tcPr>
          <w:p w14:paraId="2B5C84D5" w14:textId="77777777" w:rsidR="00E37CC2" w:rsidRPr="005A3E63" w:rsidRDefault="00E37CC2" w:rsidP="004E3B9E">
            <w:pPr>
              <w:tabs>
                <w:tab w:val="left" w:pos="2153"/>
              </w:tabs>
              <w:rPr>
                <w:rFonts w:eastAsia="Play" w:cs="Play"/>
                <w:sz w:val="44"/>
              </w:rPr>
            </w:pPr>
          </w:p>
        </w:tc>
        <w:tc>
          <w:tcPr>
            <w:tcW w:w="2551" w:type="dxa"/>
            <w:tcBorders>
              <w:top w:val="single" w:sz="4" w:space="0" w:color="auto"/>
              <w:left w:val="single" w:sz="4" w:space="0" w:color="auto"/>
              <w:bottom w:val="single" w:sz="4" w:space="0" w:color="auto"/>
              <w:right w:val="single" w:sz="4" w:space="0" w:color="auto"/>
            </w:tcBorders>
          </w:tcPr>
          <w:p w14:paraId="1760AC42" w14:textId="77777777" w:rsidR="00E37CC2" w:rsidRPr="005A3E63" w:rsidRDefault="00E37CC2" w:rsidP="004E3B9E">
            <w:pPr>
              <w:tabs>
                <w:tab w:val="left" w:pos="2153"/>
              </w:tabs>
              <w:rPr>
                <w:rFonts w:eastAsia="Play" w:cs="Play"/>
                <w:sz w:val="44"/>
              </w:rPr>
            </w:pPr>
          </w:p>
        </w:tc>
      </w:tr>
      <w:permEnd w:id="1480732563"/>
      <w:permEnd w:id="738139572"/>
      <w:permEnd w:id="648158200"/>
    </w:tbl>
    <w:p w14:paraId="6C7BD802" w14:textId="06617D21" w:rsidR="00E75330" w:rsidRDefault="00E75330" w:rsidP="00124147">
      <w:pPr>
        <w:pStyle w:val="Bezmezer"/>
      </w:pPr>
    </w:p>
    <w:p w14:paraId="6509FD74" w14:textId="77777777" w:rsidR="005A3E63" w:rsidRDefault="005A3E63" w:rsidP="00124147">
      <w:pPr>
        <w:pStyle w:val="Bezmezer"/>
      </w:pPr>
    </w:p>
    <w:p w14:paraId="4B4D3A42" w14:textId="77777777" w:rsidR="005A3E63" w:rsidRDefault="005A3E63" w:rsidP="00124147">
      <w:pPr>
        <w:pStyle w:val="Bezmezer"/>
      </w:pPr>
    </w:p>
    <w:p w14:paraId="6CC0DE20" w14:textId="77777777" w:rsidR="005A3E63" w:rsidRDefault="005A3E63" w:rsidP="00124147">
      <w:pPr>
        <w:pStyle w:val="Bezmezer"/>
      </w:pPr>
    </w:p>
    <w:p w14:paraId="3E165DE6" w14:textId="77777777" w:rsidR="005A3E63" w:rsidRDefault="005A3E63" w:rsidP="00124147">
      <w:pPr>
        <w:pStyle w:val="Bezmezer"/>
      </w:pPr>
    </w:p>
    <w:p w14:paraId="230C88BC" w14:textId="77777777" w:rsidR="005A3E63" w:rsidRDefault="005A3E63" w:rsidP="00124147">
      <w:pPr>
        <w:pStyle w:val="Bezmezer"/>
      </w:pPr>
    </w:p>
    <w:tbl>
      <w:tblPr>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6"/>
        <w:gridCol w:w="4252"/>
        <w:gridCol w:w="1418"/>
        <w:gridCol w:w="2551"/>
      </w:tblGrid>
      <w:tr w:rsidR="00E37CC2" w:rsidRPr="005A3E63" w14:paraId="38B1406D" w14:textId="77777777" w:rsidTr="004E3B9E">
        <w:tc>
          <w:tcPr>
            <w:tcW w:w="846" w:type="dxa"/>
          </w:tcPr>
          <w:p w14:paraId="0F5EFC90" w14:textId="77777777" w:rsidR="00E37CC2" w:rsidRPr="005A3E63" w:rsidRDefault="00E37CC2" w:rsidP="004E3B9E">
            <w:pPr>
              <w:pBdr>
                <w:top w:val="nil"/>
                <w:left w:val="nil"/>
                <w:bottom w:val="nil"/>
                <w:right w:val="nil"/>
                <w:between w:val="nil"/>
              </w:pBdr>
              <w:tabs>
                <w:tab w:val="left" w:pos="2153"/>
              </w:tabs>
              <w:ind w:left="720"/>
              <w:rPr>
                <w:rFonts w:eastAsia="Play" w:cs="Play"/>
                <w:b/>
                <w:color w:val="000000"/>
                <w:sz w:val="40"/>
              </w:rPr>
            </w:pPr>
          </w:p>
        </w:tc>
        <w:tc>
          <w:tcPr>
            <w:tcW w:w="4252" w:type="dxa"/>
          </w:tcPr>
          <w:p w14:paraId="4A0BE638" w14:textId="77777777" w:rsidR="00E37CC2" w:rsidRPr="005A3E63" w:rsidRDefault="00E37CC2" w:rsidP="004E3B9E">
            <w:pPr>
              <w:tabs>
                <w:tab w:val="left" w:pos="2153"/>
              </w:tabs>
              <w:rPr>
                <w:rFonts w:eastAsia="Play" w:cs="Play"/>
                <w:b/>
                <w:sz w:val="40"/>
              </w:rPr>
            </w:pPr>
            <w:r w:rsidRPr="005A3E63">
              <w:rPr>
                <w:rFonts w:eastAsia="Play" w:cs="Play"/>
                <w:b/>
                <w:sz w:val="40"/>
              </w:rPr>
              <w:t>Meno a priezvisko zamestnanca</w:t>
            </w:r>
          </w:p>
        </w:tc>
        <w:tc>
          <w:tcPr>
            <w:tcW w:w="1418" w:type="dxa"/>
          </w:tcPr>
          <w:p w14:paraId="458BDE3E" w14:textId="77777777" w:rsidR="00E37CC2" w:rsidRPr="005A3E63" w:rsidRDefault="00E37CC2" w:rsidP="004E3B9E">
            <w:pPr>
              <w:tabs>
                <w:tab w:val="left" w:pos="2153"/>
              </w:tabs>
              <w:rPr>
                <w:rFonts w:eastAsia="Play" w:cs="Play"/>
                <w:sz w:val="40"/>
              </w:rPr>
            </w:pPr>
            <w:r w:rsidRPr="005A3E63">
              <w:rPr>
                <w:rFonts w:eastAsia="Play" w:cs="Play"/>
                <w:sz w:val="40"/>
              </w:rPr>
              <w:t>Dátum</w:t>
            </w:r>
          </w:p>
        </w:tc>
        <w:tc>
          <w:tcPr>
            <w:tcW w:w="2551" w:type="dxa"/>
          </w:tcPr>
          <w:p w14:paraId="21D9B995" w14:textId="77777777" w:rsidR="00E37CC2" w:rsidRPr="005A3E63" w:rsidRDefault="00E37CC2" w:rsidP="004E3B9E">
            <w:pPr>
              <w:tabs>
                <w:tab w:val="left" w:pos="2153"/>
              </w:tabs>
              <w:rPr>
                <w:rFonts w:eastAsia="Play" w:cs="Play"/>
                <w:sz w:val="40"/>
              </w:rPr>
            </w:pPr>
            <w:r w:rsidRPr="005A3E63">
              <w:rPr>
                <w:rFonts w:eastAsia="Play" w:cs="Play"/>
                <w:sz w:val="40"/>
              </w:rPr>
              <w:t>Podpis</w:t>
            </w:r>
          </w:p>
        </w:tc>
      </w:tr>
      <w:tr w:rsidR="00E37CC2" w:rsidRPr="005A3E63" w14:paraId="7E1EB106" w14:textId="77777777" w:rsidTr="004E3B9E">
        <w:tc>
          <w:tcPr>
            <w:tcW w:w="846" w:type="dxa"/>
          </w:tcPr>
          <w:p w14:paraId="03017164"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72819133" w:edGrp="everyone" w:colFirst="1" w:colLast="1"/>
            <w:permStart w:id="2002199446" w:edGrp="everyone" w:colFirst="2" w:colLast="2"/>
            <w:permStart w:id="377491133" w:edGrp="everyone" w:colFirst="3" w:colLast="3"/>
          </w:p>
        </w:tc>
        <w:tc>
          <w:tcPr>
            <w:tcW w:w="4252" w:type="dxa"/>
          </w:tcPr>
          <w:p w14:paraId="6967A9FF" w14:textId="77777777" w:rsidR="00E37CC2" w:rsidRPr="005A3E63" w:rsidRDefault="00E37CC2" w:rsidP="004E3B9E">
            <w:pPr>
              <w:tabs>
                <w:tab w:val="left" w:pos="2153"/>
              </w:tabs>
              <w:rPr>
                <w:rFonts w:eastAsia="Play" w:cs="Play"/>
                <w:sz w:val="40"/>
              </w:rPr>
            </w:pPr>
          </w:p>
        </w:tc>
        <w:tc>
          <w:tcPr>
            <w:tcW w:w="1418" w:type="dxa"/>
          </w:tcPr>
          <w:p w14:paraId="48F17CF8" w14:textId="77777777" w:rsidR="00E37CC2" w:rsidRPr="005A3E63" w:rsidRDefault="00E37CC2" w:rsidP="004E3B9E">
            <w:pPr>
              <w:tabs>
                <w:tab w:val="left" w:pos="2153"/>
              </w:tabs>
              <w:rPr>
                <w:rFonts w:eastAsia="Play" w:cs="Play"/>
                <w:sz w:val="40"/>
              </w:rPr>
            </w:pPr>
          </w:p>
        </w:tc>
        <w:tc>
          <w:tcPr>
            <w:tcW w:w="2551" w:type="dxa"/>
          </w:tcPr>
          <w:p w14:paraId="7354250F" w14:textId="77777777" w:rsidR="00E37CC2" w:rsidRPr="005A3E63" w:rsidRDefault="00E37CC2" w:rsidP="004E3B9E">
            <w:pPr>
              <w:tabs>
                <w:tab w:val="left" w:pos="2153"/>
              </w:tabs>
              <w:rPr>
                <w:rFonts w:eastAsia="Play" w:cs="Play"/>
                <w:sz w:val="40"/>
              </w:rPr>
            </w:pPr>
          </w:p>
        </w:tc>
      </w:tr>
      <w:tr w:rsidR="00E37CC2" w:rsidRPr="005A3E63" w14:paraId="7D942C3B" w14:textId="77777777" w:rsidTr="004E3B9E">
        <w:tc>
          <w:tcPr>
            <w:tcW w:w="846" w:type="dxa"/>
          </w:tcPr>
          <w:p w14:paraId="7A7A27B1"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944073936" w:edGrp="everyone" w:colFirst="1" w:colLast="1"/>
            <w:permStart w:id="922186383" w:edGrp="everyone" w:colFirst="2" w:colLast="2"/>
            <w:permStart w:id="385967624" w:edGrp="everyone" w:colFirst="3" w:colLast="3"/>
            <w:permEnd w:id="72819133"/>
            <w:permEnd w:id="2002199446"/>
            <w:permEnd w:id="377491133"/>
          </w:p>
        </w:tc>
        <w:tc>
          <w:tcPr>
            <w:tcW w:w="4252" w:type="dxa"/>
          </w:tcPr>
          <w:p w14:paraId="3B519C86" w14:textId="77777777" w:rsidR="00E37CC2" w:rsidRPr="005A3E63" w:rsidRDefault="00E37CC2" w:rsidP="004E3B9E">
            <w:pPr>
              <w:tabs>
                <w:tab w:val="left" w:pos="2153"/>
              </w:tabs>
              <w:rPr>
                <w:rFonts w:eastAsia="Play" w:cs="Play"/>
                <w:sz w:val="40"/>
              </w:rPr>
            </w:pPr>
          </w:p>
        </w:tc>
        <w:tc>
          <w:tcPr>
            <w:tcW w:w="1418" w:type="dxa"/>
          </w:tcPr>
          <w:p w14:paraId="44EE97D2" w14:textId="77777777" w:rsidR="00E37CC2" w:rsidRPr="005A3E63" w:rsidRDefault="00E37CC2" w:rsidP="004E3B9E">
            <w:pPr>
              <w:tabs>
                <w:tab w:val="left" w:pos="2153"/>
              </w:tabs>
              <w:rPr>
                <w:rFonts w:eastAsia="Play" w:cs="Play"/>
                <w:sz w:val="40"/>
              </w:rPr>
            </w:pPr>
          </w:p>
        </w:tc>
        <w:tc>
          <w:tcPr>
            <w:tcW w:w="2551" w:type="dxa"/>
          </w:tcPr>
          <w:p w14:paraId="104336A6" w14:textId="77777777" w:rsidR="00E37CC2" w:rsidRPr="005A3E63" w:rsidRDefault="00E37CC2" w:rsidP="004E3B9E">
            <w:pPr>
              <w:tabs>
                <w:tab w:val="left" w:pos="2153"/>
              </w:tabs>
              <w:rPr>
                <w:rFonts w:eastAsia="Play" w:cs="Play"/>
                <w:sz w:val="40"/>
              </w:rPr>
            </w:pPr>
          </w:p>
        </w:tc>
      </w:tr>
      <w:tr w:rsidR="00E37CC2" w:rsidRPr="005A3E63" w14:paraId="247D9416" w14:textId="77777777" w:rsidTr="004E3B9E">
        <w:tc>
          <w:tcPr>
            <w:tcW w:w="846" w:type="dxa"/>
          </w:tcPr>
          <w:p w14:paraId="3871E0E6"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607811248" w:edGrp="everyone" w:colFirst="1" w:colLast="1"/>
            <w:permStart w:id="23807817" w:edGrp="everyone" w:colFirst="2" w:colLast="2"/>
            <w:permStart w:id="1182209533" w:edGrp="everyone" w:colFirst="3" w:colLast="3"/>
            <w:permEnd w:id="944073936"/>
            <w:permEnd w:id="922186383"/>
            <w:permEnd w:id="385967624"/>
          </w:p>
        </w:tc>
        <w:tc>
          <w:tcPr>
            <w:tcW w:w="4252" w:type="dxa"/>
          </w:tcPr>
          <w:p w14:paraId="03CDAF00" w14:textId="77777777" w:rsidR="00E37CC2" w:rsidRPr="005A3E63" w:rsidRDefault="00E37CC2" w:rsidP="004E3B9E">
            <w:pPr>
              <w:tabs>
                <w:tab w:val="left" w:pos="2153"/>
              </w:tabs>
              <w:rPr>
                <w:rFonts w:eastAsia="Play" w:cs="Play"/>
                <w:sz w:val="40"/>
              </w:rPr>
            </w:pPr>
          </w:p>
        </w:tc>
        <w:tc>
          <w:tcPr>
            <w:tcW w:w="1418" w:type="dxa"/>
          </w:tcPr>
          <w:p w14:paraId="04BF4581" w14:textId="77777777" w:rsidR="00E37CC2" w:rsidRPr="005A3E63" w:rsidRDefault="00E37CC2" w:rsidP="004E3B9E">
            <w:pPr>
              <w:tabs>
                <w:tab w:val="left" w:pos="2153"/>
              </w:tabs>
              <w:rPr>
                <w:rFonts w:eastAsia="Play" w:cs="Play"/>
                <w:sz w:val="40"/>
              </w:rPr>
            </w:pPr>
          </w:p>
        </w:tc>
        <w:tc>
          <w:tcPr>
            <w:tcW w:w="2551" w:type="dxa"/>
          </w:tcPr>
          <w:p w14:paraId="38DA29AD" w14:textId="77777777" w:rsidR="00E37CC2" w:rsidRPr="005A3E63" w:rsidRDefault="00E37CC2" w:rsidP="004E3B9E">
            <w:pPr>
              <w:tabs>
                <w:tab w:val="left" w:pos="2153"/>
              </w:tabs>
              <w:rPr>
                <w:rFonts w:eastAsia="Play" w:cs="Play"/>
                <w:sz w:val="40"/>
              </w:rPr>
            </w:pPr>
          </w:p>
        </w:tc>
      </w:tr>
      <w:tr w:rsidR="00E37CC2" w:rsidRPr="005A3E63" w14:paraId="3D4E0F9A" w14:textId="77777777" w:rsidTr="004E3B9E">
        <w:tc>
          <w:tcPr>
            <w:tcW w:w="846" w:type="dxa"/>
          </w:tcPr>
          <w:p w14:paraId="00A6D95A"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650554263" w:edGrp="everyone" w:colFirst="1" w:colLast="1"/>
            <w:permStart w:id="1530396793" w:edGrp="everyone" w:colFirst="2" w:colLast="2"/>
            <w:permStart w:id="1008614655" w:edGrp="everyone" w:colFirst="3" w:colLast="3"/>
            <w:permEnd w:id="1607811248"/>
            <w:permEnd w:id="23807817"/>
            <w:permEnd w:id="1182209533"/>
          </w:p>
        </w:tc>
        <w:tc>
          <w:tcPr>
            <w:tcW w:w="4252" w:type="dxa"/>
          </w:tcPr>
          <w:p w14:paraId="1BECFE81" w14:textId="77777777" w:rsidR="00E37CC2" w:rsidRPr="005A3E63" w:rsidRDefault="00E37CC2" w:rsidP="004E3B9E">
            <w:pPr>
              <w:tabs>
                <w:tab w:val="left" w:pos="2153"/>
              </w:tabs>
              <w:rPr>
                <w:rFonts w:eastAsia="Play" w:cs="Play"/>
                <w:sz w:val="40"/>
              </w:rPr>
            </w:pPr>
          </w:p>
        </w:tc>
        <w:tc>
          <w:tcPr>
            <w:tcW w:w="1418" w:type="dxa"/>
          </w:tcPr>
          <w:p w14:paraId="6DEC662A" w14:textId="77777777" w:rsidR="00E37CC2" w:rsidRPr="005A3E63" w:rsidRDefault="00E37CC2" w:rsidP="004E3B9E">
            <w:pPr>
              <w:tabs>
                <w:tab w:val="left" w:pos="2153"/>
              </w:tabs>
              <w:rPr>
                <w:rFonts w:eastAsia="Play" w:cs="Play"/>
                <w:sz w:val="40"/>
              </w:rPr>
            </w:pPr>
          </w:p>
        </w:tc>
        <w:tc>
          <w:tcPr>
            <w:tcW w:w="2551" w:type="dxa"/>
          </w:tcPr>
          <w:p w14:paraId="211853A8" w14:textId="77777777" w:rsidR="00E37CC2" w:rsidRPr="005A3E63" w:rsidRDefault="00E37CC2" w:rsidP="004E3B9E">
            <w:pPr>
              <w:tabs>
                <w:tab w:val="left" w:pos="2153"/>
              </w:tabs>
              <w:rPr>
                <w:rFonts w:eastAsia="Play" w:cs="Play"/>
                <w:sz w:val="40"/>
              </w:rPr>
            </w:pPr>
          </w:p>
        </w:tc>
      </w:tr>
      <w:tr w:rsidR="00E37CC2" w:rsidRPr="005A3E63" w14:paraId="01E30426" w14:textId="77777777" w:rsidTr="004E3B9E">
        <w:tc>
          <w:tcPr>
            <w:tcW w:w="846" w:type="dxa"/>
          </w:tcPr>
          <w:p w14:paraId="76B949EE"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570235956" w:edGrp="everyone" w:colFirst="1" w:colLast="1"/>
            <w:permStart w:id="701900065" w:edGrp="everyone" w:colFirst="2" w:colLast="2"/>
            <w:permStart w:id="428550660" w:edGrp="everyone" w:colFirst="3" w:colLast="3"/>
            <w:permEnd w:id="1650554263"/>
            <w:permEnd w:id="1530396793"/>
            <w:permEnd w:id="1008614655"/>
          </w:p>
        </w:tc>
        <w:tc>
          <w:tcPr>
            <w:tcW w:w="4252" w:type="dxa"/>
          </w:tcPr>
          <w:p w14:paraId="3D561823" w14:textId="77777777" w:rsidR="00E37CC2" w:rsidRPr="005A3E63" w:rsidRDefault="00E37CC2" w:rsidP="004E3B9E">
            <w:pPr>
              <w:tabs>
                <w:tab w:val="left" w:pos="2153"/>
              </w:tabs>
              <w:rPr>
                <w:rFonts w:eastAsia="Play" w:cs="Play"/>
                <w:sz w:val="40"/>
              </w:rPr>
            </w:pPr>
          </w:p>
        </w:tc>
        <w:tc>
          <w:tcPr>
            <w:tcW w:w="1418" w:type="dxa"/>
          </w:tcPr>
          <w:p w14:paraId="2AE8C71D" w14:textId="77777777" w:rsidR="00E37CC2" w:rsidRPr="005A3E63" w:rsidRDefault="00E37CC2" w:rsidP="004E3B9E">
            <w:pPr>
              <w:tabs>
                <w:tab w:val="left" w:pos="2153"/>
              </w:tabs>
              <w:rPr>
                <w:rFonts w:eastAsia="Play" w:cs="Play"/>
                <w:sz w:val="40"/>
              </w:rPr>
            </w:pPr>
          </w:p>
        </w:tc>
        <w:tc>
          <w:tcPr>
            <w:tcW w:w="2551" w:type="dxa"/>
          </w:tcPr>
          <w:p w14:paraId="3F2B798E" w14:textId="77777777" w:rsidR="00E37CC2" w:rsidRPr="005A3E63" w:rsidRDefault="00E37CC2" w:rsidP="004E3B9E">
            <w:pPr>
              <w:tabs>
                <w:tab w:val="left" w:pos="2153"/>
              </w:tabs>
              <w:rPr>
                <w:rFonts w:eastAsia="Play" w:cs="Play"/>
                <w:sz w:val="40"/>
              </w:rPr>
            </w:pPr>
          </w:p>
        </w:tc>
      </w:tr>
      <w:tr w:rsidR="00E37CC2" w:rsidRPr="005A3E63" w14:paraId="091EFB2E" w14:textId="77777777" w:rsidTr="004E3B9E">
        <w:tc>
          <w:tcPr>
            <w:tcW w:w="846" w:type="dxa"/>
          </w:tcPr>
          <w:p w14:paraId="7D22C4D2"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556884341" w:edGrp="everyone" w:colFirst="1" w:colLast="1"/>
            <w:permStart w:id="1016942475" w:edGrp="everyone" w:colFirst="2" w:colLast="2"/>
            <w:permStart w:id="1708523925" w:edGrp="everyone" w:colFirst="3" w:colLast="3"/>
            <w:permEnd w:id="570235956"/>
            <w:permEnd w:id="701900065"/>
            <w:permEnd w:id="428550660"/>
          </w:p>
        </w:tc>
        <w:tc>
          <w:tcPr>
            <w:tcW w:w="4252" w:type="dxa"/>
          </w:tcPr>
          <w:p w14:paraId="39E5B423" w14:textId="77777777" w:rsidR="00E37CC2" w:rsidRPr="005A3E63" w:rsidRDefault="00E37CC2" w:rsidP="004E3B9E">
            <w:pPr>
              <w:tabs>
                <w:tab w:val="left" w:pos="2153"/>
              </w:tabs>
              <w:rPr>
                <w:rFonts w:eastAsia="Play" w:cs="Play"/>
                <w:sz w:val="40"/>
              </w:rPr>
            </w:pPr>
          </w:p>
        </w:tc>
        <w:tc>
          <w:tcPr>
            <w:tcW w:w="1418" w:type="dxa"/>
          </w:tcPr>
          <w:p w14:paraId="3C3C7942" w14:textId="77777777" w:rsidR="00E37CC2" w:rsidRPr="005A3E63" w:rsidRDefault="00E37CC2" w:rsidP="004E3B9E">
            <w:pPr>
              <w:tabs>
                <w:tab w:val="left" w:pos="2153"/>
              </w:tabs>
              <w:rPr>
                <w:rFonts w:eastAsia="Play" w:cs="Play"/>
                <w:sz w:val="40"/>
              </w:rPr>
            </w:pPr>
          </w:p>
        </w:tc>
        <w:tc>
          <w:tcPr>
            <w:tcW w:w="2551" w:type="dxa"/>
          </w:tcPr>
          <w:p w14:paraId="7704AAF2" w14:textId="77777777" w:rsidR="00E37CC2" w:rsidRPr="005A3E63" w:rsidRDefault="00E37CC2" w:rsidP="004E3B9E">
            <w:pPr>
              <w:tabs>
                <w:tab w:val="left" w:pos="2153"/>
              </w:tabs>
              <w:rPr>
                <w:rFonts w:eastAsia="Play" w:cs="Play"/>
                <w:sz w:val="40"/>
              </w:rPr>
            </w:pPr>
          </w:p>
        </w:tc>
      </w:tr>
      <w:tr w:rsidR="00E37CC2" w:rsidRPr="005A3E63" w14:paraId="1A4555CF" w14:textId="77777777" w:rsidTr="004E3B9E">
        <w:tc>
          <w:tcPr>
            <w:tcW w:w="846" w:type="dxa"/>
          </w:tcPr>
          <w:p w14:paraId="0496D188"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023216014" w:edGrp="everyone" w:colFirst="1" w:colLast="1"/>
            <w:permStart w:id="1220608198" w:edGrp="everyone" w:colFirst="2" w:colLast="2"/>
            <w:permStart w:id="505635573" w:edGrp="everyone" w:colFirst="3" w:colLast="3"/>
            <w:permEnd w:id="1556884341"/>
            <w:permEnd w:id="1016942475"/>
            <w:permEnd w:id="1708523925"/>
          </w:p>
        </w:tc>
        <w:tc>
          <w:tcPr>
            <w:tcW w:w="4252" w:type="dxa"/>
          </w:tcPr>
          <w:p w14:paraId="28F0FC44" w14:textId="77777777" w:rsidR="00E37CC2" w:rsidRPr="005A3E63" w:rsidRDefault="00E37CC2" w:rsidP="004E3B9E">
            <w:pPr>
              <w:tabs>
                <w:tab w:val="left" w:pos="2153"/>
              </w:tabs>
              <w:rPr>
                <w:rFonts w:eastAsia="Play" w:cs="Play"/>
                <w:sz w:val="40"/>
              </w:rPr>
            </w:pPr>
          </w:p>
        </w:tc>
        <w:tc>
          <w:tcPr>
            <w:tcW w:w="1418" w:type="dxa"/>
          </w:tcPr>
          <w:p w14:paraId="400A7679" w14:textId="77777777" w:rsidR="00E37CC2" w:rsidRPr="005A3E63" w:rsidRDefault="00E37CC2" w:rsidP="004E3B9E">
            <w:pPr>
              <w:tabs>
                <w:tab w:val="left" w:pos="2153"/>
              </w:tabs>
              <w:rPr>
                <w:rFonts w:eastAsia="Play" w:cs="Play"/>
                <w:sz w:val="40"/>
              </w:rPr>
            </w:pPr>
          </w:p>
        </w:tc>
        <w:tc>
          <w:tcPr>
            <w:tcW w:w="2551" w:type="dxa"/>
          </w:tcPr>
          <w:p w14:paraId="6C6FDB84" w14:textId="77777777" w:rsidR="00E37CC2" w:rsidRPr="005A3E63" w:rsidRDefault="00E37CC2" w:rsidP="004E3B9E">
            <w:pPr>
              <w:tabs>
                <w:tab w:val="left" w:pos="2153"/>
              </w:tabs>
              <w:rPr>
                <w:rFonts w:eastAsia="Play" w:cs="Play"/>
                <w:sz w:val="40"/>
              </w:rPr>
            </w:pPr>
          </w:p>
        </w:tc>
      </w:tr>
      <w:tr w:rsidR="00E37CC2" w:rsidRPr="005A3E63" w14:paraId="702F283C" w14:textId="77777777" w:rsidTr="004E3B9E">
        <w:tc>
          <w:tcPr>
            <w:tcW w:w="846" w:type="dxa"/>
          </w:tcPr>
          <w:p w14:paraId="70F9AD9A"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2036559134" w:edGrp="everyone" w:colFirst="1" w:colLast="1"/>
            <w:permStart w:id="1961304078" w:edGrp="everyone" w:colFirst="2" w:colLast="2"/>
            <w:permStart w:id="1221796360" w:edGrp="everyone" w:colFirst="3" w:colLast="3"/>
            <w:permEnd w:id="1023216014"/>
            <w:permEnd w:id="1220608198"/>
            <w:permEnd w:id="505635573"/>
          </w:p>
        </w:tc>
        <w:tc>
          <w:tcPr>
            <w:tcW w:w="4252" w:type="dxa"/>
          </w:tcPr>
          <w:p w14:paraId="3585F11F" w14:textId="77777777" w:rsidR="00E37CC2" w:rsidRPr="005A3E63" w:rsidRDefault="00E37CC2" w:rsidP="004E3B9E">
            <w:pPr>
              <w:tabs>
                <w:tab w:val="left" w:pos="2153"/>
              </w:tabs>
              <w:rPr>
                <w:rFonts w:eastAsia="Play" w:cs="Play"/>
                <w:sz w:val="40"/>
              </w:rPr>
            </w:pPr>
          </w:p>
        </w:tc>
        <w:tc>
          <w:tcPr>
            <w:tcW w:w="1418" w:type="dxa"/>
          </w:tcPr>
          <w:p w14:paraId="6E7FF59F" w14:textId="77777777" w:rsidR="00E37CC2" w:rsidRPr="005A3E63" w:rsidRDefault="00E37CC2" w:rsidP="004E3B9E">
            <w:pPr>
              <w:tabs>
                <w:tab w:val="left" w:pos="2153"/>
              </w:tabs>
              <w:rPr>
                <w:rFonts w:eastAsia="Play" w:cs="Play"/>
                <w:sz w:val="40"/>
              </w:rPr>
            </w:pPr>
          </w:p>
        </w:tc>
        <w:tc>
          <w:tcPr>
            <w:tcW w:w="2551" w:type="dxa"/>
          </w:tcPr>
          <w:p w14:paraId="3DFEB9EA" w14:textId="77777777" w:rsidR="00E37CC2" w:rsidRPr="005A3E63" w:rsidRDefault="00E37CC2" w:rsidP="004E3B9E">
            <w:pPr>
              <w:tabs>
                <w:tab w:val="left" w:pos="2153"/>
              </w:tabs>
              <w:rPr>
                <w:rFonts w:eastAsia="Play" w:cs="Play"/>
                <w:sz w:val="40"/>
              </w:rPr>
            </w:pPr>
          </w:p>
        </w:tc>
      </w:tr>
      <w:tr w:rsidR="00E37CC2" w:rsidRPr="005A3E63" w14:paraId="46397291" w14:textId="77777777" w:rsidTr="004E3B9E">
        <w:tc>
          <w:tcPr>
            <w:tcW w:w="846" w:type="dxa"/>
          </w:tcPr>
          <w:p w14:paraId="5C278B05"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77598283" w:edGrp="everyone" w:colFirst="1" w:colLast="1"/>
            <w:permStart w:id="650648634" w:edGrp="everyone" w:colFirst="2" w:colLast="2"/>
            <w:permStart w:id="1825144042" w:edGrp="everyone" w:colFirst="3" w:colLast="3"/>
            <w:permEnd w:id="2036559134"/>
            <w:permEnd w:id="1961304078"/>
            <w:permEnd w:id="1221796360"/>
          </w:p>
        </w:tc>
        <w:tc>
          <w:tcPr>
            <w:tcW w:w="4252" w:type="dxa"/>
          </w:tcPr>
          <w:p w14:paraId="740D1727" w14:textId="77777777" w:rsidR="00E37CC2" w:rsidRPr="005A3E63" w:rsidRDefault="00E37CC2" w:rsidP="004E3B9E">
            <w:pPr>
              <w:tabs>
                <w:tab w:val="left" w:pos="2153"/>
              </w:tabs>
              <w:rPr>
                <w:rFonts w:eastAsia="Play" w:cs="Play"/>
                <w:sz w:val="40"/>
              </w:rPr>
            </w:pPr>
          </w:p>
        </w:tc>
        <w:tc>
          <w:tcPr>
            <w:tcW w:w="1418" w:type="dxa"/>
          </w:tcPr>
          <w:p w14:paraId="353E394A" w14:textId="77777777" w:rsidR="00E37CC2" w:rsidRPr="005A3E63" w:rsidRDefault="00E37CC2" w:rsidP="004E3B9E">
            <w:pPr>
              <w:tabs>
                <w:tab w:val="left" w:pos="2153"/>
              </w:tabs>
              <w:rPr>
                <w:rFonts w:eastAsia="Play" w:cs="Play"/>
                <w:sz w:val="40"/>
              </w:rPr>
            </w:pPr>
          </w:p>
        </w:tc>
        <w:tc>
          <w:tcPr>
            <w:tcW w:w="2551" w:type="dxa"/>
          </w:tcPr>
          <w:p w14:paraId="2F28AB1E" w14:textId="77777777" w:rsidR="00E37CC2" w:rsidRPr="005A3E63" w:rsidRDefault="00E37CC2" w:rsidP="004E3B9E">
            <w:pPr>
              <w:tabs>
                <w:tab w:val="left" w:pos="2153"/>
              </w:tabs>
              <w:rPr>
                <w:rFonts w:eastAsia="Play" w:cs="Play"/>
                <w:sz w:val="40"/>
              </w:rPr>
            </w:pPr>
          </w:p>
        </w:tc>
      </w:tr>
      <w:tr w:rsidR="00E37CC2" w:rsidRPr="005A3E63" w14:paraId="7064926E" w14:textId="77777777" w:rsidTr="004E3B9E">
        <w:tc>
          <w:tcPr>
            <w:tcW w:w="846" w:type="dxa"/>
          </w:tcPr>
          <w:p w14:paraId="24ED0842"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377577024" w:edGrp="everyone" w:colFirst="1" w:colLast="1"/>
            <w:permStart w:id="309801059" w:edGrp="everyone" w:colFirst="2" w:colLast="2"/>
            <w:permStart w:id="2034310361" w:edGrp="everyone" w:colFirst="3" w:colLast="3"/>
            <w:permEnd w:id="77598283"/>
            <w:permEnd w:id="650648634"/>
            <w:permEnd w:id="1825144042"/>
          </w:p>
        </w:tc>
        <w:tc>
          <w:tcPr>
            <w:tcW w:w="4252" w:type="dxa"/>
          </w:tcPr>
          <w:p w14:paraId="34628ED0" w14:textId="77777777" w:rsidR="00E37CC2" w:rsidRPr="005A3E63" w:rsidRDefault="00E37CC2" w:rsidP="004E3B9E">
            <w:pPr>
              <w:tabs>
                <w:tab w:val="left" w:pos="2153"/>
              </w:tabs>
              <w:rPr>
                <w:rFonts w:eastAsia="Play" w:cs="Play"/>
                <w:sz w:val="40"/>
              </w:rPr>
            </w:pPr>
          </w:p>
        </w:tc>
        <w:tc>
          <w:tcPr>
            <w:tcW w:w="1418" w:type="dxa"/>
          </w:tcPr>
          <w:p w14:paraId="440D9C4D" w14:textId="77777777" w:rsidR="00E37CC2" w:rsidRPr="005A3E63" w:rsidRDefault="00E37CC2" w:rsidP="004E3B9E">
            <w:pPr>
              <w:tabs>
                <w:tab w:val="left" w:pos="2153"/>
              </w:tabs>
              <w:rPr>
                <w:rFonts w:eastAsia="Play" w:cs="Play"/>
                <w:sz w:val="40"/>
              </w:rPr>
            </w:pPr>
          </w:p>
        </w:tc>
        <w:tc>
          <w:tcPr>
            <w:tcW w:w="2551" w:type="dxa"/>
          </w:tcPr>
          <w:p w14:paraId="59320E89" w14:textId="77777777" w:rsidR="00E37CC2" w:rsidRPr="005A3E63" w:rsidRDefault="00E37CC2" w:rsidP="004E3B9E">
            <w:pPr>
              <w:tabs>
                <w:tab w:val="left" w:pos="2153"/>
              </w:tabs>
              <w:rPr>
                <w:rFonts w:eastAsia="Play" w:cs="Play"/>
                <w:sz w:val="40"/>
              </w:rPr>
            </w:pPr>
          </w:p>
        </w:tc>
      </w:tr>
      <w:tr w:rsidR="00E37CC2" w:rsidRPr="005A3E63" w14:paraId="593ED0EE" w14:textId="77777777" w:rsidTr="004E3B9E">
        <w:tc>
          <w:tcPr>
            <w:tcW w:w="846" w:type="dxa"/>
          </w:tcPr>
          <w:p w14:paraId="5D527F0B"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047003644" w:edGrp="everyone" w:colFirst="1" w:colLast="1"/>
            <w:permStart w:id="791899077" w:edGrp="everyone" w:colFirst="2" w:colLast="2"/>
            <w:permStart w:id="378955185" w:edGrp="everyone" w:colFirst="3" w:colLast="3"/>
            <w:permEnd w:id="1377577024"/>
            <w:permEnd w:id="309801059"/>
            <w:permEnd w:id="2034310361"/>
          </w:p>
        </w:tc>
        <w:tc>
          <w:tcPr>
            <w:tcW w:w="4252" w:type="dxa"/>
          </w:tcPr>
          <w:p w14:paraId="40E0B737" w14:textId="77777777" w:rsidR="00E37CC2" w:rsidRPr="005A3E63" w:rsidRDefault="00E37CC2" w:rsidP="004E3B9E">
            <w:pPr>
              <w:tabs>
                <w:tab w:val="left" w:pos="2153"/>
              </w:tabs>
              <w:rPr>
                <w:rFonts w:eastAsia="Play" w:cs="Play"/>
                <w:sz w:val="40"/>
              </w:rPr>
            </w:pPr>
          </w:p>
        </w:tc>
        <w:tc>
          <w:tcPr>
            <w:tcW w:w="1418" w:type="dxa"/>
          </w:tcPr>
          <w:p w14:paraId="07E19A3E" w14:textId="77777777" w:rsidR="00E37CC2" w:rsidRPr="005A3E63" w:rsidRDefault="00E37CC2" w:rsidP="004E3B9E">
            <w:pPr>
              <w:tabs>
                <w:tab w:val="left" w:pos="2153"/>
              </w:tabs>
              <w:rPr>
                <w:rFonts w:eastAsia="Play" w:cs="Play"/>
                <w:sz w:val="40"/>
              </w:rPr>
            </w:pPr>
          </w:p>
        </w:tc>
        <w:tc>
          <w:tcPr>
            <w:tcW w:w="2551" w:type="dxa"/>
          </w:tcPr>
          <w:p w14:paraId="74E6E728" w14:textId="77777777" w:rsidR="00E37CC2" w:rsidRPr="005A3E63" w:rsidRDefault="00E37CC2" w:rsidP="004E3B9E">
            <w:pPr>
              <w:tabs>
                <w:tab w:val="left" w:pos="2153"/>
              </w:tabs>
              <w:rPr>
                <w:rFonts w:eastAsia="Play" w:cs="Play"/>
                <w:sz w:val="40"/>
              </w:rPr>
            </w:pPr>
          </w:p>
        </w:tc>
      </w:tr>
      <w:tr w:rsidR="00E37CC2" w:rsidRPr="005A3E63" w14:paraId="2DCFE605" w14:textId="77777777" w:rsidTr="004E3B9E">
        <w:tc>
          <w:tcPr>
            <w:tcW w:w="846" w:type="dxa"/>
          </w:tcPr>
          <w:p w14:paraId="59E22DC6"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498427450" w:edGrp="everyone" w:colFirst="1" w:colLast="1"/>
            <w:permStart w:id="1318791469" w:edGrp="everyone" w:colFirst="2" w:colLast="2"/>
            <w:permStart w:id="827085039" w:edGrp="everyone" w:colFirst="3" w:colLast="3"/>
            <w:permEnd w:id="1047003644"/>
            <w:permEnd w:id="791899077"/>
            <w:permEnd w:id="378955185"/>
          </w:p>
        </w:tc>
        <w:tc>
          <w:tcPr>
            <w:tcW w:w="4252" w:type="dxa"/>
          </w:tcPr>
          <w:p w14:paraId="5502F3AC" w14:textId="77777777" w:rsidR="00E37CC2" w:rsidRPr="005A3E63" w:rsidRDefault="00E37CC2" w:rsidP="004E3B9E">
            <w:pPr>
              <w:tabs>
                <w:tab w:val="left" w:pos="2153"/>
              </w:tabs>
              <w:rPr>
                <w:rFonts w:eastAsia="Play" w:cs="Play"/>
                <w:sz w:val="40"/>
              </w:rPr>
            </w:pPr>
          </w:p>
        </w:tc>
        <w:tc>
          <w:tcPr>
            <w:tcW w:w="1418" w:type="dxa"/>
          </w:tcPr>
          <w:p w14:paraId="6D4AF927" w14:textId="77777777" w:rsidR="00E37CC2" w:rsidRPr="005A3E63" w:rsidRDefault="00E37CC2" w:rsidP="004E3B9E">
            <w:pPr>
              <w:tabs>
                <w:tab w:val="left" w:pos="2153"/>
              </w:tabs>
              <w:rPr>
                <w:rFonts w:eastAsia="Play" w:cs="Play"/>
                <w:sz w:val="40"/>
              </w:rPr>
            </w:pPr>
          </w:p>
        </w:tc>
        <w:tc>
          <w:tcPr>
            <w:tcW w:w="2551" w:type="dxa"/>
          </w:tcPr>
          <w:p w14:paraId="70454E0B" w14:textId="77777777" w:rsidR="00E37CC2" w:rsidRPr="005A3E63" w:rsidRDefault="00E37CC2" w:rsidP="004E3B9E">
            <w:pPr>
              <w:tabs>
                <w:tab w:val="left" w:pos="2153"/>
              </w:tabs>
              <w:rPr>
                <w:rFonts w:eastAsia="Play" w:cs="Play"/>
                <w:sz w:val="40"/>
              </w:rPr>
            </w:pPr>
          </w:p>
        </w:tc>
      </w:tr>
      <w:tr w:rsidR="00E37CC2" w:rsidRPr="005A3E63" w14:paraId="322B7649" w14:textId="77777777" w:rsidTr="004E3B9E">
        <w:tc>
          <w:tcPr>
            <w:tcW w:w="846" w:type="dxa"/>
          </w:tcPr>
          <w:p w14:paraId="1BB8288F"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937531666" w:edGrp="everyone" w:colFirst="1" w:colLast="1"/>
            <w:permStart w:id="220209610" w:edGrp="everyone" w:colFirst="2" w:colLast="2"/>
            <w:permStart w:id="1592470462" w:edGrp="everyone" w:colFirst="3" w:colLast="3"/>
            <w:permEnd w:id="1498427450"/>
            <w:permEnd w:id="1318791469"/>
            <w:permEnd w:id="827085039"/>
          </w:p>
        </w:tc>
        <w:tc>
          <w:tcPr>
            <w:tcW w:w="4252" w:type="dxa"/>
          </w:tcPr>
          <w:p w14:paraId="02F8A828" w14:textId="77777777" w:rsidR="00E37CC2" w:rsidRPr="005A3E63" w:rsidRDefault="00E37CC2" w:rsidP="004E3B9E">
            <w:pPr>
              <w:tabs>
                <w:tab w:val="left" w:pos="2153"/>
              </w:tabs>
              <w:rPr>
                <w:rFonts w:eastAsia="Play" w:cs="Play"/>
                <w:sz w:val="40"/>
              </w:rPr>
            </w:pPr>
          </w:p>
        </w:tc>
        <w:tc>
          <w:tcPr>
            <w:tcW w:w="1418" w:type="dxa"/>
          </w:tcPr>
          <w:p w14:paraId="1857AE79" w14:textId="77777777" w:rsidR="00E37CC2" w:rsidRPr="005A3E63" w:rsidRDefault="00E37CC2" w:rsidP="004E3B9E">
            <w:pPr>
              <w:tabs>
                <w:tab w:val="left" w:pos="2153"/>
              </w:tabs>
              <w:rPr>
                <w:rFonts w:eastAsia="Play" w:cs="Play"/>
                <w:sz w:val="40"/>
              </w:rPr>
            </w:pPr>
          </w:p>
        </w:tc>
        <w:tc>
          <w:tcPr>
            <w:tcW w:w="2551" w:type="dxa"/>
          </w:tcPr>
          <w:p w14:paraId="76CD0450" w14:textId="77777777" w:rsidR="00E37CC2" w:rsidRPr="005A3E63" w:rsidRDefault="00E37CC2" w:rsidP="004E3B9E">
            <w:pPr>
              <w:tabs>
                <w:tab w:val="left" w:pos="2153"/>
              </w:tabs>
              <w:rPr>
                <w:rFonts w:eastAsia="Play" w:cs="Play"/>
                <w:sz w:val="40"/>
              </w:rPr>
            </w:pPr>
          </w:p>
        </w:tc>
      </w:tr>
      <w:tr w:rsidR="00E37CC2" w:rsidRPr="005A3E63" w14:paraId="7701D24B" w14:textId="77777777" w:rsidTr="004E3B9E">
        <w:tc>
          <w:tcPr>
            <w:tcW w:w="846" w:type="dxa"/>
          </w:tcPr>
          <w:p w14:paraId="4865A6DC"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878915257" w:edGrp="everyone" w:colFirst="1" w:colLast="1"/>
            <w:permStart w:id="779055869" w:edGrp="everyone" w:colFirst="2" w:colLast="2"/>
            <w:permStart w:id="2028543083" w:edGrp="everyone" w:colFirst="3" w:colLast="3"/>
            <w:permEnd w:id="1937531666"/>
            <w:permEnd w:id="220209610"/>
            <w:permEnd w:id="1592470462"/>
          </w:p>
        </w:tc>
        <w:tc>
          <w:tcPr>
            <w:tcW w:w="4252" w:type="dxa"/>
          </w:tcPr>
          <w:p w14:paraId="7EBF25AD" w14:textId="77777777" w:rsidR="00E37CC2" w:rsidRPr="005A3E63" w:rsidRDefault="00E37CC2" w:rsidP="004E3B9E">
            <w:pPr>
              <w:tabs>
                <w:tab w:val="left" w:pos="2153"/>
              </w:tabs>
              <w:rPr>
                <w:rFonts w:eastAsia="Play" w:cs="Play"/>
                <w:sz w:val="40"/>
              </w:rPr>
            </w:pPr>
          </w:p>
        </w:tc>
        <w:tc>
          <w:tcPr>
            <w:tcW w:w="1418" w:type="dxa"/>
          </w:tcPr>
          <w:p w14:paraId="0615634C" w14:textId="77777777" w:rsidR="00E37CC2" w:rsidRPr="005A3E63" w:rsidRDefault="00E37CC2" w:rsidP="004E3B9E">
            <w:pPr>
              <w:tabs>
                <w:tab w:val="left" w:pos="2153"/>
              </w:tabs>
              <w:rPr>
                <w:rFonts w:eastAsia="Play" w:cs="Play"/>
                <w:sz w:val="40"/>
              </w:rPr>
            </w:pPr>
          </w:p>
        </w:tc>
        <w:tc>
          <w:tcPr>
            <w:tcW w:w="2551" w:type="dxa"/>
          </w:tcPr>
          <w:p w14:paraId="7D8F216A" w14:textId="77777777" w:rsidR="00E37CC2" w:rsidRPr="005A3E63" w:rsidRDefault="00E37CC2" w:rsidP="004E3B9E">
            <w:pPr>
              <w:tabs>
                <w:tab w:val="left" w:pos="2153"/>
              </w:tabs>
              <w:rPr>
                <w:rFonts w:eastAsia="Play" w:cs="Play"/>
                <w:sz w:val="40"/>
              </w:rPr>
            </w:pPr>
          </w:p>
        </w:tc>
      </w:tr>
      <w:tr w:rsidR="00E37CC2" w:rsidRPr="005A3E63" w14:paraId="11E14073" w14:textId="77777777" w:rsidTr="004E3B9E">
        <w:tc>
          <w:tcPr>
            <w:tcW w:w="846" w:type="dxa"/>
          </w:tcPr>
          <w:p w14:paraId="1BED91F1"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364596506" w:edGrp="everyone" w:colFirst="1" w:colLast="1"/>
            <w:permStart w:id="170353927" w:edGrp="everyone" w:colFirst="2" w:colLast="2"/>
            <w:permStart w:id="488977915" w:edGrp="everyone" w:colFirst="3" w:colLast="3"/>
            <w:permEnd w:id="878915257"/>
            <w:permEnd w:id="779055869"/>
            <w:permEnd w:id="2028543083"/>
          </w:p>
        </w:tc>
        <w:tc>
          <w:tcPr>
            <w:tcW w:w="4252" w:type="dxa"/>
          </w:tcPr>
          <w:p w14:paraId="0404866C" w14:textId="77777777" w:rsidR="00E37CC2" w:rsidRPr="005A3E63" w:rsidRDefault="00E37CC2" w:rsidP="004E3B9E">
            <w:pPr>
              <w:tabs>
                <w:tab w:val="left" w:pos="2153"/>
              </w:tabs>
              <w:rPr>
                <w:rFonts w:eastAsia="Play" w:cs="Play"/>
                <w:sz w:val="40"/>
              </w:rPr>
            </w:pPr>
          </w:p>
        </w:tc>
        <w:tc>
          <w:tcPr>
            <w:tcW w:w="1418" w:type="dxa"/>
          </w:tcPr>
          <w:p w14:paraId="3CA595BB" w14:textId="77777777" w:rsidR="00E37CC2" w:rsidRPr="005A3E63" w:rsidRDefault="00E37CC2" w:rsidP="004E3B9E">
            <w:pPr>
              <w:tabs>
                <w:tab w:val="left" w:pos="2153"/>
              </w:tabs>
              <w:rPr>
                <w:rFonts w:eastAsia="Play" w:cs="Play"/>
                <w:sz w:val="40"/>
              </w:rPr>
            </w:pPr>
          </w:p>
        </w:tc>
        <w:tc>
          <w:tcPr>
            <w:tcW w:w="2551" w:type="dxa"/>
          </w:tcPr>
          <w:p w14:paraId="376DFF20" w14:textId="77777777" w:rsidR="00E37CC2" w:rsidRPr="005A3E63" w:rsidRDefault="00E37CC2" w:rsidP="004E3B9E">
            <w:pPr>
              <w:tabs>
                <w:tab w:val="left" w:pos="2153"/>
              </w:tabs>
              <w:rPr>
                <w:rFonts w:eastAsia="Play" w:cs="Play"/>
                <w:sz w:val="40"/>
              </w:rPr>
            </w:pPr>
          </w:p>
        </w:tc>
      </w:tr>
      <w:tr w:rsidR="00E37CC2" w:rsidRPr="005A3E63" w14:paraId="114A580F" w14:textId="77777777" w:rsidTr="004E3B9E">
        <w:tc>
          <w:tcPr>
            <w:tcW w:w="846" w:type="dxa"/>
          </w:tcPr>
          <w:p w14:paraId="09723CBE"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773283199" w:edGrp="everyone" w:colFirst="1" w:colLast="1"/>
            <w:permStart w:id="166483369" w:edGrp="everyone" w:colFirst="2" w:colLast="2"/>
            <w:permStart w:id="1289381202" w:edGrp="everyone" w:colFirst="3" w:colLast="3"/>
            <w:permEnd w:id="364596506"/>
            <w:permEnd w:id="170353927"/>
            <w:permEnd w:id="488977915"/>
          </w:p>
        </w:tc>
        <w:tc>
          <w:tcPr>
            <w:tcW w:w="4252" w:type="dxa"/>
          </w:tcPr>
          <w:p w14:paraId="7E910B01" w14:textId="77777777" w:rsidR="00E37CC2" w:rsidRPr="005A3E63" w:rsidRDefault="00E37CC2" w:rsidP="004E3B9E">
            <w:pPr>
              <w:tabs>
                <w:tab w:val="left" w:pos="2153"/>
              </w:tabs>
              <w:rPr>
                <w:rFonts w:eastAsia="Play" w:cs="Play"/>
                <w:sz w:val="40"/>
              </w:rPr>
            </w:pPr>
          </w:p>
        </w:tc>
        <w:tc>
          <w:tcPr>
            <w:tcW w:w="1418" w:type="dxa"/>
          </w:tcPr>
          <w:p w14:paraId="1D60183B" w14:textId="77777777" w:rsidR="00E37CC2" w:rsidRPr="005A3E63" w:rsidRDefault="00E37CC2" w:rsidP="004E3B9E">
            <w:pPr>
              <w:tabs>
                <w:tab w:val="left" w:pos="2153"/>
              </w:tabs>
              <w:rPr>
                <w:rFonts w:eastAsia="Play" w:cs="Play"/>
                <w:sz w:val="40"/>
              </w:rPr>
            </w:pPr>
          </w:p>
        </w:tc>
        <w:tc>
          <w:tcPr>
            <w:tcW w:w="2551" w:type="dxa"/>
          </w:tcPr>
          <w:p w14:paraId="0A8E5472" w14:textId="77777777" w:rsidR="00E37CC2" w:rsidRPr="005A3E63" w:rsidRDefault="00E37CC2" w:rsidP="004E3B9E">
            <w:pPr>
              <w:tabs>
                <w:tab w:val="left" w:pos="2153"/>
              </w:tabs>
              <w:rPr>
                <w:rFonts w:eastAsia="Play" w:cs="Play"/>
                <w:sz w:val="40"/>
              </w:rPr>
            </w:pPr>
          </w:p>
        </w:tc>
      </w:tr>
      <w:tr w:rsidR="00E37CC2" w:rsidRPr="005A3E63" w14:paraId="16A658ED" w14:textId="77777777" w:rsidTr="004E3B9E">
        <w:tc>
          <w:tcPr>
            <w:tcW w:w="846" w:type="dxa"/>
          </w:tcPr>
          <w:p w14:paraId="6C20E53A"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839351715" w:edGrp="everyone" w:colFirst="1" w:colLast="1"/>
            <w:permStart w:id="1024621954" w:edGrp="everyone" w:colFirst="2" w:colLast="2"/>
            <w:permStart w:id="1496521414" w:edGrp="everyone" w:colFirst="3" w:colLast="3"/>
            <w:permEnd w:id="773283199"/>
            <w:permEnd w:id="166483369"/>
            <w:permEnd w:id="1289381202"/>
          </w:p>
        </w:tc>
        <w:tc>
          <w:tcPr>
            <w:tcW w:w="4252" w:type="dxa"/>
          </w:tcPr>
          <w:p w14:paraId="4506E199" w14:textId="77777777" w:rsidR="00E37CC2" w:rsidRPr="005A3E63" w:rsidRDefault="00E37CC2" w:rsidP="004E3B9E">
            <w:pPr>
              <w:tabs>
                <w:tab w:val="left" w:pos="2153"/>
              </w:tabs>
              <w:rPr>
                <w:rFonts w:eastAsia="Play" w:cs="Play"/>
                <w:sz w:val="40"/>
              </w:rPr>
            </w:pPr>
          </w:p>
        </w:tc>
        <w:tc>
          <w:tcPr>
            <w:tcW w:w="1418" w:type="dxa"/>
          </w:tcPr>
          <w:p w14:paraId="34098A6B" w14:textId="77777777" w:rsidR="00E37CC2" w:rsidRPr="005A3E63" w:rsidRDefault="00E37CC2" w:rsidP="004E3B9E">
            <w:pPr>
              <w:tabs>
                <w:tab w:val="left" w:pos="2153"/>
              </w:tabs>
              <w:rPr>
                <w:rFonts w:eastAsia="Play" w:cs="Play"/>
                <w:sz w:val="40"/>
              </w:rPr>
            </w:pPr>
          </w:p>
        </w:tc>
        <w:tc>
          <w:tcPr>
            <w:tcW w:w="2551" w:type="dxa"/>
          </w:tcPr>
          <w:p w14:paraId="6D0FEA8F" w14:textId="77777777" w:rsidR="00E37CC2" w:rsidRPr="005A3E63" w:rsidRDefault="00E37CC2" w:rsidP="004E3B9E">
            <w:pPr>
              <w:tabs>
                <w:tab w:val="left" w:pos="2153"/>
              </w:tabs>
              <w:rPr>
                <w:rFonts w:eastAsia="Play" w:cs="Play"/>
                <w:sz w:val="40"/>
              </w:rPr>
            </w:pPr>
          </w:p>
        </w:tc>
      </w:tr>
      <w:tr w:rsidR="00E37CC2" w:rsidRPr="005A3E63" w14:paraId="0C1C3F7D" w14:textId="77777777" w:rsidTr="004E3B9E">
        <w:tc>
          <w:tcPr>
            <w:tcW w:w="846" w:type="dxa"/>
          </w:tcPr>
          <w:p w14:paraId="06AE4202"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977744400" w:edGrp="everyone" w:colFirst="1" w:colLast="1"/>
            <w:permStart w:id="2068710626" w:edGrp="everyone" w:colFirst="2" w:colLast="2"/>
            <w:permStart w:id="2119969527" w:edGrp="everyone" w:colFirst="3" w:colLast="3"/>
            <w:permEnd w:id="839351715"/>
            <w:permEnd w:id="1024621954"/>
            <w:permEnd w:id="1496521414"/>
          </w:p>
        </w:tc>
        <w:tc>
          <w:tcPr>
            <w:tcW w:w="4252" w:type="dxa"/>
          </w:tcPr>
          <w:p w14:paraId="66270C42" w14:textId="77777777" w:rsidR="00E37CC2" w:rsidRPr="005A3E63" w:rsidRDefault="00E37CC2" w:rsidP="004E3B9E">
            <w:pPr>
              <w:tabs>
                <w:tab w:val="left" w:pos="2153"/>
              </w:tabs>
              <w:rPr>
                <w:rFonts w:eastAsia="Play" w:cs="Play"/>
                <w:sz w:val="40"/>
              </w:rPr>
            </w:pPr>
          </w:p>
        </w:tc>
        <w:tc>
          <w:tcPr>
            <w:tcW w:w="1418" w:type="dxa"/>
          </w:tcPr>
          <w:p w14:paraId="030E2F66" w14:textId="77777777" w:rsidR="00E37CC2" w:rsidRPr="005A3E63" w:rsidRDefault="00E37CC2" w:rsidP="004E3B9E">
            <w:pPr>
              <w:tabs>
                <w:tab w:val="left" w:pos="2153"/>
              </w:tabs>
              <w:rPr>
                <w:rFonts w:eastAsia="Play" w:cs="Play"/>
                <w:sz w:val="40"/>
              </w:rPr>
            </w:pPr>
          </w:p>
        </w:tc>
        <w:tc>
          <w:tcPr>
            <w:tcW w:w="2551" w:type="dxa"/>
          </w:tcPr>
          <w:p w14:paraId="523D135A" w14:textId="77777777" w:rsidR="00E37CC2" w:rsidRPr="005A3E63" w:rsidRDefault="00E37CC2" w:rsidP="004E3B9E">
            <w:pPr>
              <w:tabs>
                <w:tab w:val="left" w:pos="2153"/>
              </w:tabs>
              <w:rPr>
                <w:rFonts w:eastAsia="Play" w:cs="Play"/>
                <w:sz w:val="40"/>
              </w:rPr>
            </w:pPr>
          </w:p>
        </w:tc>
      </w:tr>
      <w:tr w:rsidR="00E37CC2" w:rsidRPr="005A3E63" w14:paraId="3A177A8F" w14:textId="77777777" w:rsidTr="004E3B9E">
        <w:tc>
          <w:tcPr>
            <w:tcW w:w="846" w:type="dxa"/>
          </w:tcPr>
          <w:p w14:paraId="32BC5615"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850421274" w:edGrp="everyone" w:colFirst="1" w:colLast="1"/>
            <w:permStart w:id="1439906237" w:edGrp="everyone" w:colFirst="2" w:colLast="2"/>
            <w:permStart w:id="1558401628" w:edGrp="everyone" w:colFirst="3" w:colLast="3"/>
            <w:permEnd w:id="977744400"/>
            <w:permEnd w:id="2068710626"/>
            <w:permEnd w:id="2119969527"/>
          </w:p>
        </w:tc>
        <w:tc>
          <w:tcPr>
            <w:tcW w:w="4252" w:type="dxa"/>
          </w:tcPr>
          <w:p w14:paraId="7E3F3BE4" w14:textId="77777777" w:rsidR="00E37CC2" w:rsidRPr="005A3E63" w:rsidRDefault="00E37CC2" w:rsidP="004E3B9E">
            <w:pPr>
              <w:tabs>
                <w:tab w:val="left" w:pos="2153"/>
              </w:tabs>
              <w:rPr>
                <w:rFonts w:eastAsia="Play" w:cs="Play"/>
                <w:sz w:val="40"/>
              </w:rPr>
            </w:pPr>
          </w:p>
        </w:tc>
        <w:tc>
          <w:tcPr>
            <w:tcW w:w="1418" w:type="dxa"/>
          </w:tcPr>
          <w:p w14:paraId="5AE998FB" w14:textId="77777777" w:rsidR="00E37CC2" w:rsidRPr="005A3E63" w:rsidRDefault="00E37CC2" w:rsidP="004E3B9E">
            <w:pPr>
              <w:tabs>
                <w:tab w:val="left" w:pos="2153"/>
              </w:tabs>
              <w:rPr>
                <w:rFonts w:eastAsia="Play" w:cs="Play"/>
                <w:sz w:val="40"/>
              </w:rPr>
            </w:pPr>
          </w:p>
        </w:tc>
        <w:tc>
          <w:tcPr>
            <w:tcW w:w="2551" w:type="dxa"/>
          </w:tcPr>
          <w:p w14:paraId="4E9EB877" w14:textId="77777777" w:rsidR="00E37CC2" w:rsidRPr="005A3E63" w:rsidRDefault="00E37CC2" w:rsidP="004E3B9E">
            <w:pPr>
              <w:tabs>
                <w:tab w:val="left" w:pos="2153"/>
              </w:tabs>
              <w:rPr>
                <w:rFonts w:eastAsia="Play" w:cs="Play"/>
                <w:sz w:val="40"/>
              </w:rPr>
            </w:pPr>
          </w:p>
        </w:tc>
      </w:tr>
      <w:tr w:rsidR="00E37CC2" w:rsidRPr="005A3E63" w14:paraId="11DB9EC3" w14:textId="77777777" w:rsidTr="004E3B9E">
        <w:tc>
          <w:tcPr>
            <w:tcW w:w="846" w:type="dxa"/>
          </w:tcPr>
          <w:p w14:paraId="31C584CF"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404645053" w:edGrp="everyone" w:colFirst="1" w:colLast="1"/>
            <w:permStart w:id="1276128327" w:edGrp="everyone" w:colFirst="2" w:colLast="2"/>
            <w:permStart w:id="911887055" w:edGrp="everyone" w:colFirst="3" w:colLast="3"/>
            <w:permEnd w:id="850421274"/>
            <w:permEnd w:id="1439906237"/>
            <w:permEnd w:id="1558401628"/>
          </w:p>
        </w:tc>
        <w:tc>
          <w:tcPr>
            <w:tcW w:w="4252" w:type="dxa"/>
          </w:tcPr>
          <w:p w14:paraId="0184D045" w14:textId="77777777" w:rsidR="00E37CC2" w:rsidRPr="005A3E63" w:rsidRDefault="00E37CC2" w:rsidP="004E3B9E">
            <w:pPr>
              <w:tabs>
                <w:tab w:val="left" w:pos="2153"/>
              </w:tabs>
              <w:rPr>
                <w:rFonts w:eastAsia="Play" w:cs="Play"/>
                <w:sz w:val="40"/>
              </w:rPr>
            </w:pPr>
          </w:p>
        </w:tc>
        <w:tc>
          <w:tcPr>
            <w:tcW w:w="1418" w:type="dxa"/>
          </w:tcPr>
          <w:p w14:paraId="5F369D17" w14:textId="77777777" w:rsidR="00E37CC2" w:rsidRPr="005A3E63" w:rsidRDefault="00E37CC2" w:rsidP="004E3B9E">
            <w:pPr>
              <w:tabs>
                <w:tab w:val="left" w:pos="2153"/>
              </w:tabs>
              <w:rPr>
                <w:rFonts w:eastAsia="Play" w:cs="Play"/>
                <w:sz w:val="40"/>
              </w:rPr>
            </w:pPr>
          </w:p>
        </w:tc>
        <w:tc>
          <w:tcPr>
            <w:tcW w:w="2551" w:type="dxa"/>
          </w:tcPr>
          <w:p w14:paraId="4D3553C6" w14:textId="77777777" w:rsidR="00E37CC2" w:rsidRPr="005A3E63" w:rsidRDefault="00E37CC2" w:rsidP="004E3B9E">
            <w:pPr>
              <w:tabs>
                <w:tab w:val="left" w:pos="2153"/>
              </w:tabs>
              <w:rPr>
                <w:rFonts w:eastAsia="Play" w:cs="Play"/>
                <w:sz w:val="40"/>
              </w:rPr>
            </w:pPr>
          </w:p>
        </w:tc>
      </w:tr>
      <w:tr w:rsidR="00E37CC2" w:rsidRPr="005A3E63" w14:paraId="48CEB3E1" w14:textId="77777777" w:rsidTr="004E3B9E">
        <w:tc>
          <w:tcPr>
            <w:tcW w:w="846" w:type="dxa"/>
          </w:tcPr>
          <w:p w14:paraId="31664B6C"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327911426" w:edGrp="everyone" w:colFirst="1" w:colLast="1"/>
            <w:permStart w:id="2131044781" w:edGrp="everyone" w:colFirst="2" w:colLast="2"/>
            <w:permStart w:id="75052085" w:edGrp="everyone" w:colFirst="3" w:colLast="3"/>
            <w:permEnd w:id="1404645053"/>
            <w:permEnd w:id="1276128327"/>
            <w:permEnd w:id="911887055"/>
          </w:p>
        </w:tc>
        <w:tc>
          <w:tcPr>
            <w:tcW w:w="4252" w:type="dxa"/>
          </w:tcPr>
          <w:p w14:paraId="3C684AFF" w14:textId="77777777" w:rsidR="00E37CC2" w:rsidRPr="005A3E63" w:rsidRDefault="00E37CC2" w:rsidP="004E3B9E">
            <w:pPr>
              <w:tabs>
                <w:tab w:val="left" w:pos="2153"/>
              </w:tabs>
              <w:rPr>
                <w:rFonts w:eastAsia="Play" w:cs="Play"/>
                <w:sz w:val="40"/>
              </w:rPr>
            </w:pPr>
          </w:p>
        </w:tc>
        <w:tc>
          <w:tcPr>
            <w:tcW w:w="1418" w:type="dxa"/>
          </w:tcPr>
          <w:p w14:paraId="0811ED89" w14:textId="77777777" w:rsidR="00E37CC2" w:rsidRPr="005A3E63" w:rsidRDefault="00E37CC2" w:rsidP="004E3B9E">
            <w:pPr>
              <w:tabs>
                <w:tab w:val="left" w:pos="2153"/>
              </w:tabs>
              <w:rPr>
                <w:rFonts w:eastAsia="Play" w:cs="Play"/>
                <w:sz w:val="40"/>
              </w:rPr>
            </w:pPr>
          </w:p>
        </w:tc>
        <w:tc>
          <w:tcPr>
            <w:tcW w:w="2551" w:type="dxa"/>
          </w:tcPr>
          <w:p w14:paraId="32D24C87" w14:textId="77777777" w:rsidR="00E37CC2" w:rsidRPr="005A3E63" w:rsidRDefault="00E37CC2" w:rsidP="004E3B9E">
            <w:pPr>
              <w:tabs>
                <w:tab w:val="left" w:pos="2153"/>
              </w:tabs>
              <w:rPr>
                <w:rFonts w:eastAsia="Play" w:cs="Play"/>
                <w:sz w:val="40"/>
              </w:rPr>
            </w:pPr>
          </w:p>
        </w:tc>
      </w:tr>
      <w:tr w:rsidR="00E37CC2" w:rsidRPr="005A3E63" w14:paraId="7A32227C" w14:textId="77777777" w:rsidTr="004E3B9E">
        <w:tc>
          <w:tcPr>
            <w:tcW w:w="846" w:type="dxa"/>
          </w:tcPr>
          <w:p w14:paraId="3CD79A9A"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366047479" w:edGrp="everyone" w:colFirst="1" w:colLast="1"/>
            <w:permStart w:id="234841495" w:edGrp="everyone" w:colFirst="2" w:colLast="2"/>
            <w:permStart w:id="1829969871" w:edGrp="everyone" w:colFirst="3" w:colLast="3"/>
            <w:permEnd w:id="1327911426"/>
            <w:permEnd w:id="2131044781"/>
            <w:permEnd w:id="75052085"/>
          </w:p>
        </w:tc>
        <w:tc>
          <w:tcPr>
            <w:tcW w:w="4252" w:type="dxa"/>
          </w:tcPr>
          <w:p w14:paraId="3652D3F2" w14:textId="77777777" w:rsidR="00E37CC2" w:rsidRPr="005A3E63" w:rsidRDefault="00E37CC2" w:rsidP="004E3B9E">
            <w:pPr>
              <w:tabs>
                <w:tab w:val="left" w:pos="2153"/>
              </w:tabs>
              <w:rPr>
                <w:rFonts w:eastAsia="Play" w:cs="Play"/>
                <w:sz w:val="40"/>
              </w:rPr>
            </w:pPr>
          </w:p>
        </w:tc>
        <w:tc>
          <w:tcPr>
            <w:tcW w:w="1418" w:type="dxa"/>
          </w:tcPr>
          <w:p w14:paraId="2299C821" w14:textId="77777777" w:rsidR="00E37CC2" w:rsidRPr="005A3E63" w:rsidRDefault="00E37CC2" w:rsidP="004E3B9E">
            <w:pPr>
              <w:tabs>
                <w:tab w:val="left" w:pos="2153"/>
              </w:tabs>
              <w:rPr>
                <w:rFonts w:eastAsia="Play" w:cs="Play"/>
                <w:sz w:val="40"/>
              </w:rPr>
            </w:pPr>
          </w:p>
        </w:tc>
        <w:tc>
          <w:tcPr>
            <w:tcW w:w="2551" w:type="dxa"/>
          </w:tcPr>
          <w:p w14:paraId="009F4BF8" w14:textId="77777777" w:rsidR="00E37CC2" w:rsidRPr="005A3E63" w:rsidRDefault="00E37CC2" w:rsidP="004E3B9E">
            <w:pPr>
              <w:tabs>
                <w:tab w:val="left" w:pos="2153"/>
              </w:tabs>
              <w:rPr>
                <w:rFonts w:eastAsia="Play" w:cs="Play"/>
                <w:sz w:val="40"/>
              </w:rPr>
            </w:pPr>
          </w:p>
        </w:tc>
      </w:tr>
      <w:tr w:rsidR="00E37CC2" w:rsidRPr="005A3E63" w14:paraId="0D041EF9" w14:textId="77777777" w:rsidTr="004E3B9E">
        <w:tc>
          <w:tcPr>
            <w:tcW w:w="846" w:type="dxa"/>
          </w:tcPr>
          <w:p w14:paraId="7061F47E" w14:textId="77777777" w:rsidR="00E37CC2" w:rsidRPr="005A3E63" w:rsidRDefault="00E37CC2">
            <w:pPr>
              <w:numPr>
                <w:ilvl w:val="0"/>
                <w:numId w:val="32"/>
              </w:numPr>
              <w:pBdr>
                <w:top w:val="nil"/>
                <w:left w:val="nil"/>
                <w:bottom w:val="nil"/>
                <w:right w:val="nil"/>
                <w:between w:val="nil"/>
              </w:pBdr>
              <w:tabs>
                <w:tab w:val="left" w:pos="2153"/>
              </w:tabs>
              <w:rPr>
                <w:rFonts w:eastAsia="Play" w:cs="Play"/>
                <w:color w:val="000000"/>
                <w:sz w:val="40"/>
              </w:rPr>
            </w:pPr>
            <w:permStart w:id="1766413183" w:edGrp="everyone" w:colFirst="1" w:colLast="1"/>
            <w:permStart w:id="1218733040" w:edGrp="everyone" w:colFirst="2" w:colLast="2"/>
            <w:permStart w:id="1312100854" w:edGrp="everyone" w:colFirst="3" w:colLast="3"/>
            <w:permEnd w:id="1366047479"/>
            <w:permEnd w:id="234841495"/>
            <w:permEnd w:id="1829969871"/>
          </w:p>
        </w:tc>
        <w:tc>
          <w:tcPr>
            <w:tcW w:w="4252" w:type="dxa"/>
          </w:tcPr>
          <w:p w14:paraId="78ED7E7B" w14:textId="77777777" w:rsidR="00E37CC2" w:rsidRPr="005A3E63" w:rsidRDefault="00E37CC2" w:rsidP="004E3B9E">
            <w:pPr>
              <w:tabs>
                <w:tab w:val="left" w:pos="2153"/>
              </w:tabs>
              <w:rPr>
                <w:rFonts w:eastAsia="Play" w:cs="Play"/>
                <w:sz w:val="40"/>
              </w:rPr>
            </w:pPr>
          </w:p>
        </w:tc>
        <w:tc>
          <w:tcPr>
            <w:tcW w:w="1418" w:type="dxa"/>
          </w:tcPr>
          <w:p w14:paraId="4A1A2680" w14:textId="77777777" w:rsidR="00E37CC2" w:rsidRPr="005A3E63" w:rsidRDefault="00E37CC2" w:rsidP="004E3B9E">
            <w:pPr>
              <w:tabs>
                <w:tab w:val="left" w:pos="2153"/>
              </w:tabs>
              <w:rPr>
                <w:rFonts w:eastAsia="Play" w:cs="Play"/>
                <w:sz w:val="40"/>
              </w:rPr>
            </w:pPr>
          </w:p>
        </w:tc>
        <w:tc>
          <w:tcPr>
            <w:tcW w:w="2551" w:type="dxa"/>
          </w:tcPr>
          <w:p w14:paraId="6843D30A" w14:textId="77777777" w:rsidR="00E37CC2" w:rsidRPr="005A3E63" w:rsidRDefault="00E37CC2" w:rsidP="004E3B9E">
            <w:pPr>
              <w:tabs>
                <w:tab w:val="left" w:pos="2153"/>
              </w:tabs>
              <w:rPr>
                <w:rFonts w:eastAsia="Play" w:cs="Play"/>
                <w:sz w:val="40"/>
              </w:rPr>
            </w:pPr>
          </w:p>
        </w:tc>
      </w:tr>
      <w:tr w:rsidR="00910A91" w:rsidRPr="005A3E63" w14:paraId="15EF3604" w14:textId="77777777" w:rsidTr="004E3B9E">
        <w:tc>
          <w:tcPr>
            <w:tcW w:w="846" w:type="dxa"/>
          </w:tcPr>
          <w:p w14:paraId="0685E5A3" w14:textId="77777777" w:rsidR="00910A91" w:rsidRPr="005A3E63" w:rsidRDefault="00910A91">
            <w:pPr>
              <w:numPr>
                <w:ilvl w:val="0"/>
                <w:numId w:val="32"/>
              </w:numPr>
              <w:pBdr>
                <w:top w:val="nil"/>
                <w:left w:val="nil"/>
                <w:bottom w:val="nil"/>
                <w:right w:val="nil"/>
                <w:between w:val="nil"/>
              </w:pBdr>
              <w:tabs>
                <w:tab w:val="left" w:pos="2153"/>
              </w:tabs>
              <w:rPr>
                <w:rFonts w:eastAsia="Play" w:cs="Play"/>
                <w:color w:val="000000"/>
                <w:sz w:val="40"/>
              </w:rPr>
            </w:pPr>
            <w:permStart w:id="1944389898" w:edGrp="everyone" w:colFirst="1" w:colLast="1"/>
            <w:permStart w:id="1971747467" w:edGrp="everyone" w:colFirst="2" w:colLast="2"/>
            <w:permStart w:id="208235633" w:edGrp="everyone" w:colFirst="3" w:colLast="3"/>
            <w:permEnd w:id="1766413183"/>
            <w:permEnd w:id="1218733040"/>
            <w:permEnd w:id="1312100854"/>
          </w:p>
        </w:tc>
        <w:tc>
          <w:tcPr>
            <w:tcW w:w="4252" w:type="dxa"/>
          </w:tcPr>
          <w:p w14:paraId="59C75B48" w14:textId="77777777" w:rsidR="00910A91" w:rsidRPr="005A3E63" w:rsidRDefault="00910A91" w:rsidP="004E3B9E">
            <w:pPr>
              <w:tabs>
                <w:tab w:val="left" w:pos="2153"/>
              </w:tabs>
              <w:rPr>
                <w:rFonts w:eastAsia="Play" w:cs="Play"/>
                <w:sz w:val="40"/>
              </w:rPr>
            </w:pPr>
          </w:p>
        </w:tc>
        <w:tc>
          <w:tcPr>
            <w:tcW w:w="1418" w:type="dxa"/>
          </w:tcPr>
          <w:p w14:paraId="5005B46B" w14:textId="77777777" w:rsidR="00910A91" w:rsidRPr="005A3E63" w:rsidRDefault="00910A91" w:rsidP="004E3B9E">
            <w:pPr>
              <w:tabs>
                <w:tab w:val="left" w:pos="2153"/>
              </w:tabs>
              <w:rPr>
                <w:rFonts w:eastAsia="Play" w:cs="Play"/>
                <w:sz w:val="40"/>
              </w:rPr>
            </w:pPr>
          </w:p>
        </w:tc>
        <w:tc>
          <w:tcPr>
            <w:tcW w:w="2551" w:type="dxa"/>
          </w:tcPr>
          <w:p w14:paraId="05E74FDB" w14:textId="77777777" w:rsidR="00910A91" w:rsidRPr="005A3E63" w:rsidRDefault="00910A91" w:rsidP="004E3B9E">
            <w:pPr>
              <w:tabs>
                <w:tab w:val="left" w:pos="2153"/>
              </w:tabs>
              <w:rPr>
                <w:rFonts w:eastAsia="Play" w:cs="Play"/>
                <w:sz w:val="40"/>
              </w:rPr>
            </w:pPr>
          </w:p>
        </w:tc>
      </w:tr>
      <w:permEnd w:id="1944389898"/>
      <w:permEnd w:id="1971747467"/>
      <w:permEnd w:id="208235633"/>
    </w:tbl>
    <w:p w14:paraId="29752D7E" w14:textId="77777777" w:rsidR="00E37CC2" w:rsidRDefault="00E37CC2" w:rsidP="00124147">
      <w:pPr>
        <w:pStyle w:val="Bezmezer"/>
      </w:pPr>
    </w:p>
    <w:p w14:paraId="72F574F3" w14:textId="77777777" w:rsidR="005A3E63" w:rsidRDefault="005A3E63" w:rsidP="00124147">
      <w:pPr>
        <w:pStyle w:val="Bezmezer"/>
      </w:pPr>
    </w:p>
    <w:p w14:paraId="4D947D52" w14:textId="77777777" w:rsidR="005A3E63" w:rsidRDefault="005A3E63" w:rsidP="00124147">
      <w:pPr>
        <w:pStyle w:val="Bezmezer"/>
      </w:pPr>
    </w:p>
    <w:p w14:paraId="5498941F" w14:textId="77777777" w:rsidR="005A3E63" w:rsidRDefault="005A3E63" w:rsidP="00124147">
      <w:pPr>
        <w:pStyle w:val="Bezmezer"/>
      </w:pPr>
    </w:p>
    <w:p w14:paraId="7C774139" w14:textId="77777777" w:rsidR="005A3E63" w:rsidRPr="006B6E7D" w:rsidRDefault="005A3E63" w:rsidP="00124147">
      <w:pPr>
        <w:pStyle w:val="Bezmezer"/>
      </w:pPr>
    </w:p>
    <w:p w14:paraId="646B3EB6" w14:textId="77777777" w:rsidR="00E37CC2" w:rsidRPr="006B6E7D" w:rsidRDefault="00E37CC2" w:rsidP="00124147">
      <w:pPr>
        <w:pStyle w:val="Bezmezer"/>
      </w:pPr>
    </w:p>
    <w:p w14:paraId="7173FC25" w14:textId="0E683D6A" w:rsidR="00AB745C" w:rsidRPr="006B6E7D" w:rsidRDefault="005A3E63" w:rsidP="00AB745C">
      <w:pPr>
        <w:pStyle w:val="Nadpis1"/>
        <w:jc w:val="left"/>
        <w:rPr>
          <w:sz w:val="24"/>
          <w:szCs w:val="24"/>
        </w:rPr>
      </w:pPr>
      <w:bookmarkStart w:id="85" w:name="_Toc195594676"/>
      <w:bookmarkStart w:id="86" w:name="_Toc211280276"/>
      <w:r>
        <w:rPr>
          <w:sz w:val="24"/>
          <w:szCs w:val="20"/>
        </w:rPr>
        <w:t>P</w:t>
      </w:r>
      <w:r w:rsidR="00AB745C" w:rsidRPr="006B6E7D">
        <w:rPr>
          <w:sz w:val="24"/>
          <w:szCs w:val="20"/>
        </w:rPr>
        <w:t>RÍLOHA Č. 2</w:t>
      </w:r>
      <w:r w:rsidR="00AB745C" w:rsidRPr="006B6E7D">
        <w:rPr>
          <w:sz w:val="24"/>
          <w:szCs w:val="20"/>
        </w:rPr>
        <w:br/>
      </w:r>
      <w:r w:rsidR="00AB745C" w:rsidRPr="006B6E7D">
        <w:rPr>
          <w:sz w:val="24"/>
          <w:szCs w:val="20"/>
        </w:rPr>
        <w:br/>
      </w:r>
      <w:r w:rsidR="00AB745C" w:rsidRPr="006B6E7D">
        <w:rPr>
          <w:caps/>
          <w:sz w:val="24"/>
          <w:szCs w:val="24"/>
        </w:rPr>
        <w:t>Organizačná štruktúra</w:t>
      </w:r>
      <w:bookmarkEnd w:id="85"/>
      <w:bookmarkEnd w:id="86"/>
    </w:p>
    <w:p w14:paraId="060A1C30" w14:textId="7AD4D362" w:rsidR="006A671C" w:rsidRPr="006B6E7D" w:rsidRDefault="002E2989" w:rsidP="003D20C8">
      <w:pPr>
        <w:spacing w:after="160" w:line="278" w:lineRule="auto"/>
        <w:ind w:left="-1134"/>
        <w:rPr>
          <w:rFonts w:ascii="Aptos" w:eastAsia="Aptos" w:hAnsi="Aptos"/>
          <w:kern w:val="2"/>
          <w:lang w:eastAsia="en-US"/>
          <w14:ligatures w14:val="standardContextual"/>
        </w:rPr>
      </w:pPr>
      <w:r w:rsidRPr="006B6E7D">
        <w:rPr>
          <w:rFonts w:ascii="Aptos" w:eastAsia="Aptos" w:hAnsi="Aptos"/>
          <w:noProof/>
          <w:kern w:val="2"/>
          <w14:ligatures w14:val="standardContextual"/>
        </w:rPr>
        <w:drawing>
          <wp:inline distT="0" distB="0" distL="0" distR="0" wp14:anchorId="5FF2ABE3" wp14:editId="5FAED14F">
            <wp:extent cx="5760720" cy="7390093"/>
            <wp:effectExtent l="114300" t="57150" r="0" b="135255"/>
            <wp:docPr id="164088307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4CE801C7" w14:textId="77777777" w:rsidR="006A671C" w:rsidRPr="006B6E7D" w:rsidRDefault="006A671C" w:rsidP="006A671C">
      <w:pPr>
        <w:spacing w:after="160" w:line="278" w:lineRule="auto"/>
        <w:rPr>
          <w:rFonts w:eastAsia="Aptos"/>
          <w:kern w:val="2"/>
          <w:lang w:eastAsia="en-US"/>
          <w14:ligatures w14:val="standardContextual"/>
        </w:rPr>
      </w:pPr>
    </w:p>
    <w:p w14:paraId="5B3A69E8" w14:textId="1C9A210D" w:rsidR="006A671C" w:rsidRPr="006B6E7D" w:rsidRDefault="006A671C" w:rsidP="00D802B6">
      <w:pPr>
        <w:spacing w:after="160" w:line="278" w:lineRule="auto"/>
        <w:ind w:left="-1134"/>
        <w:rPr>
          <w:rFonts w:ascii="Aptos" w:eastAsia="Aptos" w:hAnsi="Aptos"/>
          <w:kern w:val="2"/>
          <w:lang w:eastAsia="en-US"/>
          <w14:ligatures w14:val="standardContextual"/>
        </w:rPr>
        <w:sectPr w:rsidR="006A671C" w:rsidRPr="006B6E7D" w:rsidSect="00D802B6">
          <w:headerReference w:type="default" r:id="rId17"/>
          <w:footerReference w:type="default" r:id="rId18"/>
          <w:pgSz w:w="11906" w:h="16838"/>
          <w:pgMar w:top="1417" w:right="1417" w:bottom="1417" w:left="1417" w:header="454" w:footer="454" w:gutter="0"/>
          <w:cols w:space="708"/>
          <w:docGrid w:linePitch="360"/>
        </w:sectPr>
      </w:pPr>
    </w:p>
    <w:p w14:paraId="6AFDD6C0" w14:textId="1EF91D48" w:rsidR="00D802B6" w:rsidRPr="006B6E7D" w:rsidRDefault="00D802B6" w:rsidP="006A671C">
      <w:pPr>
        <w:spacing w:after="160" w:line="278" w:lineRule="auto"/>
        <w:ind w:left="-1134" w:right="-1022"/>
        <w:contextualSpacing/>
        <w:jc w:val="center"/>
        <w:rPr>
          <w:rFonts w:ascii="Aptos" w:eastAsia="Aptos" w:hAnsi="Aptos"/>
          <w:kern w:val="2"/>
          <w:lang w:eastAsia="en-US"/>
          <w14:ligatures w14:val="standardContextual"/>
        </w:rPr>
      </w:pPr>
      <w:r w:rsidRPr="006B6E7D">
        <w:rPr>
          <w:rFonts w:eastAsia="Aptos"/>
          <w:b/>
          <w:bCs/>
          <w:noProof/>
          <w:kern w:val="2"/>
          <w:sz w:val="52"/>
          <w:szCs w:val="52"/>
          <w:lang w:eastAsia="en-US"/>
          <w14:ligatures w14:val="standardContextual"/>
        </w:rPr>
        <w:lastRenderedPageBreak/>
        <w:t>Útvar riaditeľa školy</w:t>
      </w:r>
      <w:r w:rsidR="00DA0351" w:rsidRPr="006B6E7D">
        <w:rPr>
          <w:rFonts w:eastAsia="Aptos"/>
          <w:b/>
          <w:bCs/>
          <w:noProof/>
          <w:kern w:val="2"/>
          <w:sz w:val="52"/>
          <w:szCs w:val="52"/>
          <w:lang w:eastAsia="en-US"/>
          <w14:ligatures w14:val="standardContextual"/>
        </w:rPr>
        <w:br/>
      </w:r>
      <w:r w:rsidR="00DA0351" w:rsidRPr="006B6E7D">
        <w:rPr>
          <w:rFonts w:eastAsia="Aptos"/>
          <w:b/>
          <w:bCs/>
          <w:noProof/>
          <w:kern w:val="2"/>
          <w:sz w:val="52"/>
          <w:szCs w:val="52"/>
          <w:lang w:eastAsia="en-US"/>
          <w14:ligatures w14:val="standardContextual"/>
        </w:rPr>
        <w:br/>
      </w:r>
      <w:r w:rsidRPr="006B6E7D">
        <w:rPr>
          <w:rFonts w:eastAsia="Aptos"/>
          <w:b/>
          <w:bCs/>
          <w:noProof/>
          <w:kern w:val="2"/>
          <w:sz w:val="52"/>
          <w:szCs w:val="52"/>
          <w:lang w:eastAsia="en-US"/>
          <w14:ligatures w14:val="standardContextual"/>
        </w:rPr>
        <w:br/>
      </w:r>
      <w:r w:rsidR="00DA0351" w:rsidRPr="006B6E7D">
        <w:rPr>
          <w:rFonts w:ascii="Aptos" w:eastAsia="Aptos" w:hAnsi="Aptos"/>
          <w:noProof/>
          <w:kern w:val="2"/>
          <w14:ligatures w14:val="standardContextual"/>
        </w:rPr>
        <w:drawing>
          <wp:inline distT="0" distB="0" distL="0" distR="0" wp14:anchorId="158F51BC" wp14:editId="5911CF00">
            <wp:extent cx="8915400" cy="3736975"/>
            <wp:effectExtent l="0" t="0" r="19050" b="15875"/>
            <wp:docPr id="1510399952" name="Diagram 4"/>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27246C0D" w14:textId="09F78A9D" w:rsidR="00D802B6" w:rsidRPr="006B6E7D" w:rsidRDefault="00D802B6" w:rsidP="006A671C">
      <w:pPr>
        <w:spacing w:after="160" w:line="278" w:lineRule="auto"/>
        <w:ind w:left="-1134"/>
        <w:contextualSpacing/>
        <w:jc w:val="center"/>
        <w:rPr>
          <w:rFonts w:eastAsia="Aptos"/>
          <w:b/>
          <w:bCs/>
          <w:kern w:val="2"/>
          <w:sz w:val="48"/>
          <w:szCs w:val="48"/>
          <w:lang w:eastAsia="en-US"/>
          <w14:ligatures w14:val="standardContextual"/>
        </w:rPr>
      </w:pPr>
      <w:r w:rsidRPr="006B6E7D">
        <w:rPr>
          <w:rFonts w:eastAsia="Aptos"/>
          <w:b/>
          <w:bCs/>
          <w:kern w:val="2"/>
          <w:sz w:val="48"/>
          <w:szCs w:val="48"/>
          <w:lang w:eastAsia="en-US"/>
          <w14:ligatures w14:val="standardContextual"/>
        </w:rPr>
        <w:lastRenderedPageBreak/>
        <w:t>Pedagogický útvar</w:t>
      </w:r>
      <w:r w:rsidR="00382133" w:rsidRPr="006B6E7D">
        <w:rPr>
          <w:rFonts w:eastAsia="Aptos"/>
          <w:b/>
          <w:bCs/>
          <w:kern w:val="2"/>
          <w:sz w:val="48"/>
          <w:szCs w:val="48"/>
          <w:lang w:eastAsia="en-US"/>
          <w14:ligatures w14:val="standardContextual"/>
        </w:rPr>
        <w:br/>
      </w:r>
      <w:r w:rsidR="00382133" w:rsidRPr="006B6E7D">
        <w:rPr>
          <w:rFonts w:ascii="Aptos" w:eastAsia="Aptos" w:hAnsi="Aptos"/>
          <w:noProof/>
          <w:kern w:val="2"/>
          <w14:ligatures w14:val="standardContextual"/>
        </w:rPr>
        <w:drawing>
          <wp:inline distT="0" distB="0" distL="0" distR="0" wp14:anchorId="65F62BE3" wp14:editId="4383424B">
            <wp:extent cx="10325100" cy="4603679"/>
            <wp:effectExtent l="0" t="0" r="19050" b="0"/>
            <wp:docPr id="1640697198" name="Diagram 5"/>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54395854" w14:textId="698FBF6D" w:rsidR="00D802B6" w:rsidRPr="006B6E7D" w:rsidRDefault="00382133" w:rsidP="006A671C">
      <w:pPr>
        <w:spacing w:after="160" w:line="278" w:lineRule="auto"/>
        <w:jc w:val="center"/>
        <w:rPr>
          <w:rFonts w:ascii="Aptos" w:eastAsia="Aptos" w:hAnsi="Aptos"/>
          <w:kern w:val="2"/>
          <w:lang w:eastAsia="en-US"/>
          <w14:ligatures w14:val="standardContextual"/>
        </w:rPr>
      </w:pPr>
      <w:r w:rsidRPr="006B6E7D">
        <w:rPr>
          <w:rFonts w:ascii="Aptos" w:eastAsia="Aptos" w:hAnsi="Aptos"/>
          <w:kern w:val="2"/>
          <w:lang w:eastAsia="en-US"/>
          <w14:ligatures w14:val="standardContextual"/>
        </w:rPr>
        <w:br w:type="page"/>
      </w:r>
      <w:r w:rsidR="00D802B6" w:rsidRPr="006B6E7D">
        <w:rPr>
          <w:rFonts w:eastAsia="Aptos"/>
          <w:b/>
          <w:bCs/>
          <w:kern w:val="2"/>
          <w:sz w:val="48"/>
          <w:szCs w:val="48"/>
          <w:lang w:eastAsia="en-US"/>
          <w14:ligatures w14:val="standardContextual"/>
        </w:rPr>
        <w:lastRenderedPageBreak/>
        <w:t>Hospodársko-správny útvar</w:t>
      </w:r>
    </w:p>
    <w:p w14:paraId="00B356F1" w14:textId="0923071D" w:rsidR="007421D8" w:rsidRPr="00B0686E" w:rsidRDefault="004A0BED" w:rsidP="00B0686E">
      <w:pPr>
        <w:spacing w:after="160" w:line="278" w:lineRule="auto"/>
        <w:ind w:left="-1134" w:right="-1022"/>
        <w:jc w:val="center"/>
        <w:rPr>
          <w:rFonts w:ascii="Aptos" w:eastAsia="Aptos" w:hAnsi="Aptos"/>
          <w:kern w:val="2"/>
          <w:lang w:eastAsia="en-US"/>
          <w14:ligatures w14:val="standardContextual"/>
        </w:rPr>
      </w:pPr>
      <w:r w:rsidRPr="006B6E7D">
        <w:rPr>
          <w:rFonts w:ascii="Aptos" w:eastAsia="Aptos" w:hAnsi="Aptos"/>
          <w:noProof/>
          <w:kern w:val="2"/>
          <w14:ligatures w14:val="standardContextual"/>
        </w:rPr>
        <w:drawing>
          <wp:inline distT="0" distB="0" distL="0" distR="0" wp14:anchorId="175DE5B2" wp14:editId="21EE2C2B">
            <wp:extent cx="10222444" cy="5118265"/>
            <wp:effectExtent l="0" t="0" r="7620" b="0"/>
            <wp:docPr id="205565009" name="Diagram 7"/>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sectPr w:rsidR="007421D8" w:rsidRPr="00B0686E" w:rsidSect="00597511">
      <w:pgSz w:w="16838" w:h="11906" w:orient="landscape"/>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7052D" w14:textId="77777777" w:rsidR="00C7649E" w:rsidRDefault="00C7649E">
      <w:r>
        <w:separator/>
      </w:r>
    </w:p>
  </w:endnote>
  <w:endnote w:type="continuationSeparator" w:id="0">
    <w:p w14:paraId="589BA789" w14:textId="77777777" w:rsidR="00C7649E" w:rsidRDefault="00C76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105F289-E74B-49CE-938C-684621C82457}"/>
    <w:embedBold r:id="rId2" w:fontKey="{03036882-C659-4A91-B5F4-BBF451FC2081}"/>
    <w:embedItalic r:id="rId3" w:fontKey="{9530F3CE-7ACE-41F0-8B91-F3E1238B1C1D}"/>
    <w:embedBoldItalic r:id="rId4" w:fontKey="{57498262-0434-4847-A363-F67A955132A4}"/>
  </w:font>
  <w:font w:name="Noto Sans Symbols">
    <w:altName w:val="Calibri"/>
    <w:charset w:val="00"/>
    <w:family w:val="auto"/>
    <w:pitch w:val="default"/>
    <w:embedRegular r:id="rId5" w:fontKey="{B061F22E-009A-4035-B272-7155EBD4D279}"/>
    <w:embedBold r:id="rId6" w:fontKey="{1C838F50-D8D2-48F8-A248-1A5053ACB24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7" w:fontKey="{F21EF948-688F-4F78-9DB3-697D2FBC0536}"/>
  </w:font>
  <w:font w:name="Aptos">
    <w:charset w:val="00"/>
    <w:family w:val="swiss"/>
    <w:pitch w:val="variable"/>
    <w:sig w:usb0="20000287" w:usb1="00000003" w:usb2="00000000" w:usb3="00000000" w:csb0="0000019F" w:csb1="00000000"/>
    <w:embedRegular r:id="rId8" w:fontKey="{DD454B6F-979B-4143-A948-597C4E9A8D67}"/>
    <w:embedBold r:id="rId9" w:fontKey="{AB48F9DC-8677-40F5-ABBD-D0E6BEDB6481}"/>
  </w:font>
  <w:font w:name="Tahoma">
    <w:panose1 w:val="020B0604030504040204"/>
    <w:charset w:val="00"/>
    <w:family w:val="swiss"/>
    <w:pitch w:val="variable"/>
    <w:sig w:usb0="E1002EFF" w:usb1="C000605B" w:usb2="00000029" w:usb3="00000000" w:csb0="000101FF" w:csb1="00000000"/>
    <w:embedRegular r:id="rId10" w:fontKey="{73F78BE6-F382-4CBB-ADFC-5C383CA34B48}"/>
  </w:font>
  <w:font w:name="Play">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03F2A" w14:textId="3CDEBD4F" w:rsidR="004E3B9E" w:rsidRDefault="004E3B9E">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7C7389">
      <w:rPr>
        <w:noProof/>
        <w:color w:val="000000"/>
      </w:rPr>
      <w:t>36</w:t>
    </w:r>
    <w:r>
      <w:rPr>
        <w:color w:val="00000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40F0F" w14:textId="77777777" w:rsidR="004E3B9E" w:rsidRDefault="004E3B9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A22727" w14:textId="77777777" w:rsidR="00C7649E" w:rsidRDefault="00C7649E">
      <w:r>
        <w:separator/>
      </w:r>
    </w:p>
  </w:footnote>
  <w:footnote w:type="continuationSeparator" w:id="0">
    <w:p w14:paraId="0DBB37C1" w14:textId="77777777" w:rsidR="00C7649E" w:rsidRDefault="00C76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0184A" w14:textId="77777777" w:rsidR="004E3B9E" w:rsidRDefault="004E3B9E">
    <w:pPr>
      <w:widowControl w:val="0"/>
      <w:pBdr>
        <w:top w:val="nil"/>
        <w:left w:val="nil"/>
        <w:bottom w:val="nil"/>
        <w:right w:val="nil"/>
        <w:between w:val="nil"/>
      </w:pBdr>
    </w:pPr>
  </w:p>
  <w:tbl>
    <w:tblPr>
      <w:tblStyle w:val="affffffff0"/>
      <w:tblW w:w="9072" w:type="dxa"/>
      <w:tblInd w:w="0" w:type="dxa"/>
      <w:tblBorders>
        <w:top w:val="nil"/>
        <w:left w:val="nil"/>
        <w:bottom w:val="single" w:sz="4" w:space="0" w:color="BFBFBF"/>
        <w:right w:val="nil"/>
        <w:insideH w:val="nil"/>
        <w:insideV w:val="nil"/>
      </w:tblBorders>
      <w:tblLayout w:type="fixed"/>
      <w:tblLook w:val="0400" w:firstRow="0" w:lastRow="0" w:firstColumn="0" w:lastColumn="0" w:noHBand="0" w:noVBand="1"/>
    </w:tblPr>
    <w:tblGrid>
      <w:gridCol w:w="6663"/>
      <w:gridCol w:w="2409"/>
    </w:tblGrid>
    <w:tr w:rsidR="004E3B9E" w14:paraId="3EB5057C" w14:textId="77777777">
      <w:tc>
        <w:tcPr>
          <w:tcW w:w="6663" w:type="dxa"/>
        </w:tcPr>
        <w:p w14:paraId="05A0A1D6" w14:textId="0049B68B" w:rsidR="004E3B9E" w:rsidRPr="0011768E" w:rsidRDefault="004E3B9E">
          <w:pPr>
            <w:pBdr>
              <w:top w:val="nil"/>
              <w:left w:val="nil"/>
              <w:bottom w:val="nil"/>
              <w:right w:val="nil"/>
              <w:between w:val="nil"/>
            </w:pBdr>
            <w:tabs>
              <w:tab w:val="center" w:pos="4536"/>
              <w:tab w:val="right" w:pos="9072"/>
            </w:tabs>
            <w:rPr>
              <w:b/>
              <w:i/>
              <w:color w:val="000000"/>
              <w:sz w:val="18"/>
              <w:szCs w:val="18"/>
            </w:rPr>
          </w:pPr>
          <w:r w:rsidRPr="0011768E">
            <w:rPr>
              <w:b/>
              <w:i/>
              <w:color w:val="000000"/>
              <w:sz w:val="18"/>
              <w:szCs w:val="18"/>
            </w:rPr>
            <w:t>Evanjelická základná škola</w:t>
          </w:r>
        </w:p>
      </w:tc>
      <w:tc>
        <w:tcPr>
          <w:tcW w:w="2409" w:type="dxa"/>
        </w:tcPr>
        <w:p w14:paraId="7E6D35C7" w14:textId="77777777" w:rsidR="004E3B9E" w:rsidRDefault="004E3B9E">
          <w:pPr>
            <w:pBdr>
              <w:top w:val="nil"/>
              <w:left w:val="nil"/>
              <w:bottom w:val="nil"/>
              <w:right w:val="nil"/>
              <w:between w:val="nil"/>
            </w:pBdr>
            <w:tabs>
              <w:tab w:val="center" w:pos="4536"/>
              <w:tab w:val="right" w:pos="9072"/>
            </w:tabs>
            <w:jc w:val="right"/>
            <w:rPr>
              <w:b/>
              <w:i/>
              <w:color w:val="000000"/>
              <w:sz w:val="18"/>
              <w:szCs w:val="18"/>
            </w:rPr>
          </w:pPr>
          <w:r w:rsidRPr="0011768E">
            <w:rPr>
              <w:b/>
              <w:i/>
              <w:color w:val="000000"/>
              <w:sz w:val="18"/>
              <w:szCs w:val="18"/>
            </w:rPr>
            <w:t>Organizačný poriadok</w:t>
          </w:r>
        </w:p>
      </w:tc>
    </w:tr>
  </w:tbl>
  <w:p w14:paraId="41A038FE" w14:textId="77777777" w:rsidR="004E3B9E" w:rsidRDefault="004E3B9E">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54FC2" w14:textId="2C9659A0" w:rsidR="004E3B9E" w:rsidRPr="006A671C" w:rsidRDefault="004E3B9E" w:rsidP="006A671C">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4203"/>
    <w:multiLevelType w:val="multilevel"/>
    <w:tmpl w:val="7814399A"/>
    <w:lvl w:ilvl="0">
      <w:start w:val="6"/>
      <w:numFmt w:val="decimal"/>
      <w:lvlText w:val="%1."/>
      <w:lvlJc w:val="left"/>
      <w:pPr>
        <w:ind w:left="567" w:hanging="567"/>
      </w:pPr>
      <w:rPr>
        <w:rFonts w:hint="default"/>
        <w:sz w:val="24"/>
        <w:szCs w:val="24"/>
      </w:rPr>
    </w:lvl>
    <w:lvl w:ilvl="1">
      <w:start w:val="1"/>
      <w:numFmt w:val="none"/>
      <w:lvlText w:val="2.1"/>
      <w:lvlJc w:val="left"/>
      <w:pPr>
        <w:ind w:left="927" w:hanging="360"/>
      </w:pPr>
      <w:rPr>
        <w:rFonts w:hint="default"/>
      </w:rPr>
    </w:lvl>
    <w:lvl w:ilvl="2">
      <w:start w:val="1"/>
      <w:numFmt w:val="decimal"/>
      <w:lvlText w:val="%3."/>
      <w:lvlJc w:val="right"/>
      <w:pPr>
        <w:ind w:left="1588" w:hanging="340"/>
      </w:pPr>
      <w:rPr>
        <w:rFonts w:ascii="Cambria" w:eastAsia="Cambria" w:hAnsi="Cambria" w:cs="Cambria" w:hint="default"/>
        <w:sz w:val="24"/>
        <w:szCs w:val="24"/>
      </w:rPr>
    </w:lvl>
    <w:lvl w:ilvl="3">
      <w:start w:val="1"/>
      <w:numFmt w:val="decimal"/>
      <w:lvlText w:val="-"/>
      <w:lvlJc w:val="left"/>
      <w:pPr>
        <w:ind w:left="1644" w:hanging="283"/>
      </w:pPr>
      <w:rPr>
        <w:rFonts w:ascii="Cambria" w:eastAsia="Cambria" w:hAnsi="Cambria" w:cs="Cambria" w:hint="default"/>
        <w:sz w:val="24"/>
        <w:szCs w:val="24"/>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1">
    <w:nsid w:val="02F63433"/>
    <w:multiLevelType w:val="multilevel"/>
    <w:tmpl w:val="91CA5560"/>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b w:val="0"/>
        <w:bCs w:val="0"/>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2FF2766"/>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31906E6"/>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384168D"/>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052D346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0627487A"/>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096D4820"/>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973257F"/>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09867F44"/>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98E2B24"/>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A25632E"/>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A755D2A"/>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ED943C8"/>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0FF304BC"/>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04A0FB6"/>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113E2603"/>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11481D6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11AD570A"/>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11D95DC3"/>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13456FF8"/>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13A673D9"/>
    <w:multiLevelType w:val="multilevel"/>
    <w:tmpl w:val="BDE23580"/>
    <w:lvl w:ilvl="0">
      <w:start w:val="1"/>
      <w:numFmt w:val="decimal"/>
      <w:lvlText w:val="%1."/>
      <w:lvlJc w:val="left"/>
      <w:pPr>
        <w:ind w:left="567" w:hanging="567"/>
      </w:pPr>
      <w:rPr>
        <w:rFonts w:ascii="Cambria" w:eastAsia="Cambria" w:hAnsi="Cambria" w:cs="Cambria"/>
        <w:b w:val="0"/>
        <w:bCs/>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13B95D56"/>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1400024A"/>
    <w:multiLevelType w:val="multilevel"/>
    <w:tmpl w:val="8A929124"/>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141D45A8"/>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161677F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17060917"/>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188A0ABD"/>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18C0462B"/>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1AE040AD"/>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1BB8105A"/>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1C0C3318"/>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1C202115"/>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1F90161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nsid w:val="218230F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26512B5C"/>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268F6B05"/>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272D2EAA"/>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nsid w:val="29A026EB"/>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2E0C46D6"/>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2E6523A3"/>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nsid w:val="2E843F24"/>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2FFB6656"/>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30346A8B"/>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32A05666"/>
    <w:multiLevelType w:val="multilevel"/>
    <w:tmpl w:val="13F866E6"/>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35D97A01"/>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nsid w:val="36313857"/>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nsid w:val="36F33E81"/>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nsid w:val="36FC2126"/>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nsid w:val="377837D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nsid w:val="382E7CB1"/>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nsid w:val="39C04D6D"/>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
    <w:nsid w:val="3AC0198D"/>
    <w:multiLevelType w:val="multilevel"/>
    <w:tmpl w:val="BBD45466"/>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nsid w:val="3B0863DE"/>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nsid w:val="3B6C543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nsid w:val="3C682874"/>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nsid w:val="40566789"/>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nsid w:val="40E70DAC"/>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416A3076"/>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nsid w:val="42D77DB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nsid w:val="43706314"/>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nsid w:val="43FE389A"/>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nsid w:val="451032FE"/>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nsid w:val="451A404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nsid w:val="455C298C"/>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nsid w:val="46A1493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6">
    <w:nsid w:val="49295B3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nsid w:val="49B03839"/>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nsid w:val="49C96B33"/>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nsid w:val="4ABF4E3C"/>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nsid w:val="4B320E71"/>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4C1F04DA"/>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nsid w:val="4CC97170"/>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nsid w:val="4EB40649"/>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nsid w:val="507971D0"/>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51893E94"/>
    <w:multiLevelType w:val="multilevel"/>
    <w:tmpl w:val="C84221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6">
    <w:nsid w:val="527801A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nsid w:val="54087C5A"/>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nsid w:val="54DA75FF"/>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556A7B27"/>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nsid w:val="55C248AD"/>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562462AE"/>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nsid w:val="56971FE7"/>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nsid w:val="569C68A4"/>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4">
    <w:nsid w:val="56CC09CB"/>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nsid w:val="56D97A1B"/>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nsid w:val="57B04709"/>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nsid w:val="59AF626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8">
    <w:nsid w:val="5C2C5E79"/>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nsid w:val="5CB30FDC"/>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nsid w:val="5CFB5193"/>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nsid w:val="5D2A62A5"/>
    <w:multiLevelType w:val="multilevel"/>
    <w:tmpl w:val="54B40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5DDC09D3"/>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nsid w:val="5F2A1745"/>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nsid w:val="60451334"/>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nsid w:val="60AF5425"/>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nsid w:val="61E0148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nsid w:val="632256B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8">
    <w:nsid w:val="632967D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nsid w:val="63B01E22"/>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nsid w:val="64100A84"/>
    <w:multiLevelType w:val="multilevel"/>
    <w:tmpl w:val="A46AE1B6"/>
    <w:styleLink w:val="JENDO"/>
    <w:lvl w:ilvl="0">
      <w:start w:val="1"/>
      <w:numFmt w:val="decimal"/>
      <w:lvlText w:val="(%1)"/>
      <w:lvlJc w:val="left"/>
      <w:pPr>
        <w:ind w:left="567" w:hanging="567"/>
      </w:pPr>
      <w:rPr>
        <w:rFonts w:ascii="Cambria" w:hAnsi="Cambria" w:cs="Times New Roman" w:hint="default"/>
        <w:sz w:val="24"/>
      </w:rPr>
    </w:lvl>
    <w:lvl w:ilvl="1">
      <w:start w:val="1"/>
      <w:numFmt w:val="lowerLetter"/>
      <w:lvlText w:val="%2)"/>
      <w:lvlJc w:val="left"/>
      <w:pPr>
        <w:ind w:left="1134" w:hanging="567"/>
      </w:pPr>
      <w:rPr>
        <w:rFonts w:ascii="Cambria" w:hAnsi="Cambria" w:cs="Times New Roman" w:hint="default"/>
        <w:sz w:val="24"/>
      </w:rPr>
    </w:lvl>
    <w:lvl w:ilvl="2">
      <w:start w:val="1"/>
      <w:numFmt w:val="decimal"/>
      <w:lvlText w:val="%3."/>
      <w:lvlJc w:val="right"/>
      <w:pPr>
        <w:ind w:left="1588" w:hanging="341"/>
      </w:pPr>
      <w:rPr>
        <w:rFonts w:ascii="Cambria" w:hAnsi="Cambria" w:cs="Times New Roman" w:hint="default"/>
        <w:sz w:val="24"/>
      </w:rPr>
    </w:lvl>
    <w:lvl w:ilvl="3">
      <w:start w:val="1"/>
      <w:numFmt w:val="none"/>
      <w:lvlText w:val="-"/>
      <w:lvlJc w:val="left"/>
      <w:pPr>
        <w:ind w:left="1644" w:hanging="283"/>
      </w:pPr>
      <w:rPr>
        <w:rFonts w:ascii="Cambria" w:hAnsi="Cambria" w:cs="Times New Roman" w:hint="default"/>
        <w:sz w:val="24"/>
      </w:rPr>
    </w:lvl>
    <w:lvl w:ilvl="4">
      <w:start w:val="1"/>
      <w:numFmt w:val="lowerLetter"/>
      <w:lvlText w:val="%5."/>
      <w:lvlJc w:val="left"/>
      <w:pPr>
        <w:ind w:left="6120" w:hanging="360"/>
      </w:pPr>
      <w:rPr>
        <w:rFonts w:cs="Times New Roman" w:hint="default"/>
      </w:rPr>
    </w:lvl>
    <w:lvl w:ilvl="5">
      <w:start w:val="1"/>
      <w:numFmt w:val="lowerRoman"/>
      <w:lvlText w:val="%6."/>
      <w:lvlJc w:val="right"/>
      <w:pPr>
        <w:ind w:left="6840" w:hanging="180"/>
      </w:pPr>
      <w:rPr>
        <w:rFonts w:cs="Times New Roman" w:hint="default"/>
      </w:rPr>
    </w:lvl>
    <w:lvl w:ilvl="6">
      <w:start w:val="1"/>
      <w:numFmt w:val="decimal"/>
      <w:lvlText w:val="%7."/>
      <w:lvlJc w:val="left"/>
      <w:pPr>
        <w:ind w:left="7560" w:hanging="360"/>
      </w:pPr>
      <w:rPr>
        <w:rFonts w:cs="Times New Roman" w:hint="default"/>
      </w:rPr>
    </w:lvl>
    <w:lvl w:ilvl="7">
      <w:start w:val="1"/>
      <w:numFmt w:val="lowerLetter"/>
      <w:lvlText w:val="%8."/>
      <w:lvlJc w:val="left"/>
      <w:pPr>
        <w:ind w:left="8280" w:hanging="360"/>
      </w:pPr>
      <w:rPr>
        <w:rFonts w:cs="Times New Roman" w:hint="default"/>
      </w:rPr>
    </w:lvl>
    <w:lvl w:ilvl="8">
      <w:start w:val="1"/>
      <w:numFmt w:val="lowerRoman"/>
      <w:lvlText w:val="%9."/>
      <w:lvlJc w:val="right"/>
      <w:pPr>
        <w:ind w:left="9000" w:hanging="180"/>
      </w:pPr>
      <w:rPr>
        <w:rFonts w:cs="Times New Roman" w:hint="default"/>
      </w:rPr>
    </w:lvl>
  </w:abstractNum>
  <w:abstractNum w:abstractNumId="101">
    <w:nsid w:val="643A5E88"/>
    <w:multiLevelType w:val="hybridMultilevel"/>
    <w:tmpl w:val="BFB4ECE4"/>
    <w:lvl w:ilvl="0" w:tplc="9120EED4">
      <w:start w:val="1"/>
      <w:numFmt w:val="upperLetter"/>
      <w:lvlText w:val="%1."/>
      <w:lvlJc w:val="left"/>
      <w:pPr>
        <w:ind w:left="825" w:hanging="465"/>
      </w:pPr>
      <w:rPr>
        <w:rFonts w:ascii="Cambria" w:hAnsi="Cambria" w:hint="default"/>
        <w:b/>
        <w:sz w:val="5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nsid w:val="65A7738B"/>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nsid w:val="67BA2771"/>
    <w:multiLevelType w:val="hybridMultilevel"/>
    <w:tmpl w:val="8B1E867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nsid w:val="68E43EE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nsid w:val="69181238"/>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nsid w:val="6B16728B"/>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nsid w:val="6BCF3C67"/>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nsid w:val="6BDB022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9">
    <w:nsid w:val="6EAD2DF8"/>
    <w:multiLevelType w:val="hybridMultilevel"/>
    <w:tmpl w:val="FFFFFFFF"/>
    <w:lvl w:ilvl="0" w:tplc="041B0015">
      <w:start w:val="1"/>
      <w:numFmt w:val="upperLetter"/>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10">
    <w:nsid w:val="6F0A26B6"/>
    <w:multiLevelType w:val="hybridMultilevel"/>
    <w:tmpl w:val="7D1AB3C0"/>
    <w:lvl w:ilvl="0" w:tplc="7C2ADD88">
      <w:start w:val="1"/>
      <w:numFmt w:val="decimal"/>
      <w:lvlText w:val="%1."/>
      <w:lvlJc w:val="left"/>
      <w:pPr>
        <w:ind w:left="1020" w:hanging="360"/>
      </w:pPr>
    </w:lvl>
    <w:lvl w:ilvl="1" w:tplc="448C10F4">
      <w:start w:val="1"/>
      <w:numFmt w:val="decimal"/>
      <w:lvlText w:val="%2."/>
      <w:lvlJc w:val="left"/>
      <w:pPr>
        <w:ind w:left="1020" w:hanging="360"/>
      </w:pPr>
    </w:lvl>
    <w:lvl w:ilvl="2" w:tplc="D08AD2D2">
      <w:start w:val="1"/>
      <w:numFmt w:val="decimal"/>
      <w:lvlText w:val="%3."/>
      <w:lvlJc w:val="left"/>
      <w:pPr>
        <w:ind w:left="1020" w:hanging="360"/>
      </w:pPr>
    </w:lvl>
    <w:lvl w:ilvl="3" w:tplc="54326BD8">
      <w:start w:val="1"/>
      <w:numFmt w:val="decimal"/>
      <w:lvlText w:val="%4."/>
      <w:lvlJc w:val="left"/>
      <w:pPr>
        <w:ind w:left="1020" w:hanging="360"/>
      </w:pPr>
    </w:lvl>
    <w:lvl w:ilvl="4" w:tplc="A5F067D6">
      <w:start w:val="1"/>
      <w:numFmt w:val="decimal"/>
      <w:lvlText w:val="%5."/>
      <w:lvlJc w:val="left"/>
      <w:pPr>
        <w:ind w:left="1020" w:hanging="360"/>
      </w:pPr>
    </w:lvl>
    <w:lvl w:ilvl="5" w:tplc="E0385FE0">
      <w:start w:val="1"/>
      <w:numFmt w:val="decimal"/>
      <w:lvlText w:val="%6."/>
      <w:lvlJc w:val="left"/>
      <w:pPr>
        <w:ind w:left="1020" w:hanging="360"/>
      </w:pPr>
    </w:lvl>
    <w:lvl w:ilvl="6" w:tplc="7A72E560">
      <w:start w:val="1"/>
      <w:numFmt w:val="decimal"/>
      <w:lvlText w:val="%7."/>
      <w:lvlJc w:val="left"/>
      <w:pPr>
        <w:ind w:left="1020" w:hanging="360"/>
      </w:pPr>
    </w:lvl>
    <w:lvl w:ilvl="7" w:tplc="5A969E6A">
      <w:start w:val="1"/>
      <w:numFmt w:val="decimal"/>
      <w:lvlText w:val="%8."/>
      <w:lvlJc w:val="left"/>
      <w:pPr>
        <w:ind w:left="1020" w:hanging="360"/>
      </w:pPr>
    </w:lvl>
    <w:lvl w:ilvl="8" w:tplc="E5B84E1E">
      <w:start w:val="1"/>
      <w:numFmt w:val="decimal"/>
      <w:lvlText w:val="%9."/>
      <w:lvlJc w:val="left"/>
      <w:pPr>
        <w:ind w:left="1020" w:hanging="360"/>
      </w:pPr>
    </w:lvl>
  </w:abstractNum>
  <w:abstractNum w:abstractNumId="111">
    <w:nsid w:val="6F8806F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2">
    <w:nsid w:val="707808F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3">
    <w:nsid w:val="717F70E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4">
    <w:nsid w:val="72336A2E"/>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nsid w:val="72BE23A6"/>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6">
    <w:nsid w:val="72E05C6D"/>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7">
    <w:nsid w:val="7367100E"/>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nsid w:val="73C64D1A"/>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nsid w:val="747D26FE"/>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0">
    <w:nsid w:val="74C44FC3"/>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nsid w:val="7569100E"/>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2">
    <w:nsid w:val="75DF4948"/>
    <w:multiLevelType w:val="multilevel"/>
    <w:tmpl w:val="0012FC72"/>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nsid w:val="76E1794C"/>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4">
    <w:nsid w:val="771405EE"/>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5">
    <w:nsid w:val="7727578D"/>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nsid w:val="77D02D71"/>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7">
    <w:nsid w:val="79324A3B"/>
    <w:multiLevelType w:val="multilevel"/>
    <w:tmpl w:val="486A58D6"/>
    <w:lvl w:ilvl="0">
      <w:start w:val="1"/>
      <w:numFmt w:val="decimal"/>
      <w:lvlText w:val="%1."/>
      <w:lvlJc w:val="left"/>
      <w:pPr>
        <w:ind w:left="567" w:hanging="567"/>
      </w:pPr>
      <w:rPr>
        <w:rFonts w:ascii="Cambria" w:eastAsia="Cambria" w:hAnsi="Cambria" w:cs="Cambria"/>
        <w:b/>
        <w:bCs/>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8">
    <w:nsid w:val="79CF3B46"/>
    <w:multiLevelType w:val="multilevel"/>
    <w:tmpl w:val="685C1F26"/>
    <w:lvl w:ilvl="0">
      <w:start w:val="1"/>
      <w:numFmt w:val="decimal"/>
      <w:lvlText w:val="%1."/>
      <w:lvlJc w:val="left"/>
      <w:pPr>
        <w:ind w:left="567" w:hanging="567"/>
      </w:pPr>
      <w:rPr>
        <w:rFonts w:ascii="Cambria" w:eastAsia="Cambria" w:hAnsi="Cambria" w:cs="Cambria" w:hint="default"/>
        <w:sz w:val="24"/>
        <w:szCs w:val="24"/>
      </w:rPr>
    </w:lvl>
    <w:lvl w:ilvl="1">
      <w:start w:val="1"/>
      <w:numFmt w:val="decimal"/>
      <w:lvlText w:val="%1.%2."/>
      <w:lvlJc w:val="left"/>
      <w:pPr>
        <w:ind w:left="1247" w:hanging="680"/>
      </w:pPr>
      <w:rPr>
        <w:rFonts w:ascii="Cambria" w:eastAsia="Cambria" w:hAnsi="Cambria" w:cs="Cambria" w:hint="default"/>
        <w:sz w:val="24"/>
        <w:szCs w:val="24"/>
      </w:rPr>
    </w:lvl>
    <w:lvl w:ilvl="2">
      <w:start w:val="1"/>
      <w:numFmt w:val="decimal"/>
      <w:lvlText w:val="%1.%2.%3."/>
      <w:lvlJc w:val="left"/>
      <w:pPr>
        <w:ind w:left="1247" w:hanging="680"/>
      </w:pPr>
      <w:rPr>
        <w:rFonts w:ascii="Cambria" w:eastAsia="Cambria" w:hAnsi="Cambria" w:cs="Cambria" w:hint="default"/>
        <w:sz w:val="24"/>
        <w:szCs w:val="24"/>
      </w:rPr>
    </w:lvl>
    <w:lvl w:ilvl="3">
      <w:start w:val="1"/>
      <w:numFmt w:val="decimal"/>
      <w:lvlText w:val="%1.%2.%3.%4."/>
      <w:lvlJc w:val="left"/>
      <w:pPr>
        <w:ind w:left="1247" w:hanging="680"/>
      </w:pPr>
      <w:rPr>
        <w:rFonts w:ascii="Cambria" w:eastAsia="Cambria" w:hAnsi="Cambria" w:cs="Cambria" w:hint="default"/>
        <w:sz w:val="24"/>
        <w:szCs w:val="24"/>
      </w:rPr>
    </w:lvl>
    <w:lvl w:ilvl="4">
      <w:start w:val="1"/>
      <w:numFmt w:val="bullet"/>
      <w:lvlText w:val="●"/>
      <w:lvlJc w:val="left"/>
      <w:pPr>
        <w:ind w:left="1134" w:hanging="282"/>
      </w:pPr>
      <w:rPr>
        <w:rFonts w:ascii="Noto Sans Symbols" w:eastAsia="Noto Sans Symbols" w:hAnsi="Noto Sans Symbols" w:cs="Noto Sans Symbols" w:hint="default"/>
        <w:b/>
        <w:i w:val="0"/>
        <w:color w:val="000000"/>
        <w:sz w:val="24"/>
        <w:szCs w:val="24"/>
      </w:rPr>
    </w:lvl>
    <w:lvl w:ilvl="5">
      <w:start w:val="1"/>
      <w:numFmt w:val="lowerLetter"/>
      <w:lvlText w:val="%6)"/>
      <w:lvlJc w:val="left"/>
      <w:pPr>
        <w:ind w:left="1418" w:hanging="284"/>
      </w:pPr>
      <w:rPr>
        <w:rFonts w:ascii="Cambria" w:eastAsia="Cambria" w:hAnsi="Cambria" w:cs="Cambria" w:hint="default"/>
        <w:sz w:val="24"/>
        <w:szCs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nsid w:val="7A571E52"/>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0">
    <w:nsid w:val="7DFC1150"/>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1">
    <w:nsid w:val="7FA70895"/>
    <w:multiLevelType w:val="multilevel"/>
    <w:tmpl w:val="382AEDE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0"/>
  </w:num>
  <w:num w:numId="2">
    <w:abstractNumId w:val="92"/>
  </w:num>
  <w:num w:numId="3">
    <w:abstractNumId w:val="120"/>
  </w:num>
  <w:num w:numId="4">
    <w:abstractNumId w:val="52"/>
  </w:num>
  <w:num w:numId="5">
    <w:abstractNumId w:val="14"/>
  </w:num>
  <w:num w:numId="6">
    <w:abstractNumId w:val="100"/>
  </w:num>
  <w:num w:numId="7">
    <w:abstractNumId w:val="73"/>
  </w:num>
  <w:num w:numId="8">
    <w:abstractNumId w:val="10"/>
  </w:num>
  <w:num w:numId="9">
    <w:abstractNumId w:val="70"/>
  </w:num>
  <w:num w:numId="10">
    <w:abstractNumId w:val="89"/>
  </w:num>
  <w:num w:numId="11">
    <w:abstractNumId w:val="2"/>
  </w:num>
  <w:num w:numId="12">
    <w:abstractNumId w:val="41"/>
  </w:num>
  <w:num w:numId="13">
    <w:abstractNumId w:val="78"/>
  </w:num>
  <w:num w:numId="14">
    <w:abstractNumId w:val="47"/>
  </w:num>
  <w:num w:numId="15">
    <w:abstractNumId w:val="64"/>
  </w:num>
  <w:num w:numId="16">
    <w:abstractNumId w:val="95"/>
  </w:num>
  <w:num w:numId="17">
    <w:abstractNumId w:val="57"/>
  </w:num>
  <w:num w:numId="18">
    <w:abstractNumId w:val="39"/>
  </w:num>
  <w:num w:numId="19">
    <w:abstractNumId w:val="0"/>
  </w:num>
  <w:num w:numId="20">
    <w:abstractNumId w:val="80"/>
  </w:num>
  <w:num w:numId="21">
    <w:abstractNumId w:val="15"/>
  </w:num>
  <w:num w:numId="22">
    <w:abstractNumId w:val="81"/>
  </w:num>
  <w:num w:numId="23">
    <w:abstractNumId w:val="93"/>
  </w:num>
  <w:num w:numId="24">
    <w:abstractNumId w:val="84"/>
  </w:num>
  <w:num w:numId="25">
    <w:abstractNumId w:val="74"/>
  </w:num>
  <w:num w:numId="26">
    <w:abstractNumId w:val="42"/>
  </w:num>
  <w:num w:numId="27">
    <w:abstractNumId w:val="72"/>
  </w:num>
  <w:num w:numId="28">
    <w:abstractNumId w:val="85"/>
  </w:num>
  <w:num w:numId="29">
    <w:abstractNumId w:val="22"/>
  </w:num>
  <w:num w:numId="30">
    <w:abstractNumId w:val="35"/>
  </w:num>
  <w:num w:numId="31">
    <w:abstractNumId w:val="118"/>
  </w:num>
  <w:num w:numId="32">
    <w:abstractNumId w:val="75"/>
  </w:num>
  <w:num w:numId="33">
    <w:abstractNumId w:val="34"/>
  </w:num>
  <w:num w:numId="34">
    <w:abstractNumId w:val="104"/>
  </w:num>
  <w:num w:numId="35">
    <w:abstractNumId w:val="1"/>
  </w:num>
  <w:num w:numId="36">
    <w:abstractNumId w:val="125"/>
  </w:num>
  <w:num w:numId="37">
    <w:abstractNumId w:val="32"/>
  </w:num>
  <w:num w:numId="38">
    <w:abstractNumId w:val="69"/>
  </w:num>
  <w:num w:numId="39">
    <w:abstractNumId w:val="109"/>
  </w:num>
  <w:num w:numId="40">
    <w:abstractNumId w:val="101"/>
  </w:num>
  <w:num w:numId="41">
    <w:abstractNumId w:val="44"/>
  </w:num>
  <w:num w:numId="42">
    <w:abstractNumId w:val="123"/>
  </w:num>
  <w:num w:numId="43">
    <w:abstractNumId w:val="116"/>
  </w:num>
  <w:num w:numId="44">
    <w:abstractNumId w:val="88"/>
  </w:num>
  <w:num w:numId="45">
    <w:abstractNumId w:val="124"/>
  </w:num>
  <w:num w:numId="46">
    <w:abstractNumId w:val="115"/>
  </w:num>
  <w:num w:numId="47">
    <w:abstractNumId w:val="61"/>
  </w:num>
  <w:num w:numId="48">
    <w:abstractNumId w:val="12"/>
  </w:num>
  <w:num w:numId="49">
    <w:abstractNumId w:val="96"/>
  </w:num>
  <w:num w:numId="50">
    <w:abstractNumId w:val="25"/>
  </w:num>
  <w:num w:numId="51">
    <w:abstractNumId w:val="106"/>
  </w:num>
  <w:num w:numId="52">
    <w:abstractNumId w:val="90"/>
  </w:num>
  <w:num w:numId="53">
    <w:abstractNumId w:val="55"/>
  </w:num>
  <w:num w:numId="54">
    <w:abstractNumId w:val="43"/>
  </w:num>
  <w:num w:numId="55">
    <w:abstractNumId w:val="18"/>
  </w:num>
  <w:num w:numId="56">
    <w:abstractNumId w:val="122"/>
  </w:num>
  <w:num w:numId="57">
    <w:abstractNumId w:val="99"/>
  </w:num>
  <w:num w:numId="58">
    <w:abstractNumId w:val="77"/>
  </w:num>
  <w:num w:numId="59">
    <w:abstractNumId w:val="54"/>
  </w:num>
  <w:num w:numId="60">
    <w:abstractNumId w:val="51"/>
  </w:num>
  <w:num w:numId="61">
    <w:abstractNumId w:val="37"/>
  </w:num>
  <w:num w:numId="62">
    <w:abstractNumId w:val="111"/>
  </w:num>
  <w:num w:numId="63">
    <w:abstractNumId w:val="62"/>
  </w:num>
  <w:num w:numId="64">
    <w:abstractNumId w:val="3"/>
  </w:num>
  <w:num w:numId="65">
    <w:abstractNumId w:val="4"/>
  </w:num>
  <w:num w:numId="66">
    <w:abstractNumId w:val="30"/>
  </w:num>
  <w:num w:numId="67">
    <w:abstractNumId w:val="86"/>
  </w:num>
  <w:num w:numId="68">
    <w:abstractNumId w:val="46"/>
  </w:num>
  <w:num w:numId="69">
    <w:abstractNumId w:val="131"/>
  </w:num>
  <w:num w:numId="70">
    <w:abstractNumId w:val="130"/>
  </w:num>
  <w:num w:numId="71">
    <w:abstractNumId w:val="7"/>
  </w:num>
  <w:num w:numId="72">
    <w:abstractNumId w:val="114"/>
  </w:num>
  <w:num w:numId="73">
    <w:abstractNumId w:val="60"/>
  </w:num>
  <w:num w:numId="74">
    <w:abstractNumId w:val="79"/>
  </w:num>
  <w:num w:numId="75">
    <w:abstractNumId w:val="48"/>
  </w:num>
  <w:num w:numId="76">
    <w:abstractNumId w:val="108"/>
  </w:num>
  <w:num w:numId="77">
    <w:abstractNumId w:val="24"/>
  </w:num>
  <w:num w:numId="78">
    <w:abstractNumId w:val="21"/>
  </w:num>
  <w:num w:numId="79">
    <w:abstractNumId w:val="26"/>
  </w:num>
  <w:num w:numId="80">
    <w:abstractNumId w:val="50"/>
  </w:num>
  <w:num w:numId="81">
    <w:abstractNumId w:val="129"/>
  </w:num>
  <w:num w:numId="82">
    <w:abstractNumId w:val="5"/>
  </w:num>
  <w:num w:numId="83">
    <w:abstractNumId w:val="27"/>
  </w:num>
  <w:num w:numId="84">
    <w:abstractNumId w:val="105"/>
  </w:num>
  <w:num w:numId="85">
    <w:abstractNumId w:val="53"/>
  </w:num>
  <w:num w:numId="86">
    <w:abstractNumId w:val="117"/>
  </w:num>
  <w:num w:numId="87">
    <w:abstractNumId w:val="23"/>
  </w:num>
  <w:num w:numId="88">
    <w:abstractNumId w:val="33"/>
  </w:num>
  <w:num w:numId="89">
    <w:abstractNumId w:val="119"/>
  </w:num>
  <w:num w:numId="90">
    <w:abstractNumId w:val="56"/>
  </w:num>
  <w:num w:numId="91">
    <w:abstractNumId w:val="113"/>
  </w:num>
  <w:num w:numId="92">
    <w:abstractNumId w:val="102"/>
  </w:num>
  <w:num w:numId="93">
    <w:abstractNumId w:val="40"/>
  </w:num>
  <w:num w:numId="94">
    <w:abstractNumId w:val="13"/>
  </w:num>
  <w:num w:numId="95">
    <w:abstractNumId w:val="76"/>
  </w:num>
  <w:num w:numId="96">
    <w:abstractNumId w:val="16"/>
  </w:num>
  <w:num w:numId="97">
    <w:abstractNumId w:val="38"/>
  </w:num>
  <w:num w:numId="98">
    <w:abstractNumId w:val="36"/>
  </w:num>
  <w:num w:numId="99">
    <w:abstractNumId w:val="19"/>
  </w:num>
  <w:num w:numId="100">
    <w:abstractNumId w:val="45"/>
  </w:num>
  <w:num w:numId="101">
    <w:abstractNumId w:val="66"/>
  </w:num>
  <w:num w:numId="102">
    <w:abstractNumId w:val="17"/>
  </w:num>
  <w:num w:numId="103">
    <w:abstractNumId w:val="58"/>
  </w:num>
  <w:num w:numId="104">
    <w:abstractNumId w:val="112"/>
  </w:num>
  <w:num w:numId="105">
    <w:abstractNumId w:val="59"/>
  </w:num>
  <w:num w:numId="106">
    <w:abstractNumId w:val="98"/>
  </w:num>
  <w:num w:numId="107">
    <w:abstractNumId w:val="49"/>
  </w:num>
  <w:num w:numId="108">
    <w:abstractNumId w:val="31"/>
  </w:num>
  <w:num w:numId="109">
    <w:abstractNumId w:val="83"/>
  </w:num>
  <w:num w:numId="110">
    <w:abstractNumId w:val="128"/>
  </w:num>
  <w:num w:numId="111">
    <w:abstractNumId w:val="107"/>
  </w:num>
  <w:num w:numId="112">
    <w:abstractNumId w:val="126"/>
  </w:num>
  <w:num w:numId="113">
    <w:abstractNumId w:val="65"/>
  </w:num>
  <w:num w:numId="114">
    <w:abstractNumId w:val="68"/>
  </w:num>
  <w:num w:numId="115">
    <w:abstractNumId w:val="121"/>
  </w:num>
  <w:num w:numId="116">
    <w:abstractNumId w:val="63"/>
  </w:num>
  <w:num w:numId="117">
    <w:abstractNumId w:val="82"/>
  </w:num>
  <w:num w:numId="118">
    <w:abstractNumId w:val="11"/>
  </w:num>
  <w:num w:numId="119">
    <w:abstractNumId w:val="71"/>
  </w:num>
  <w:num w:numId="120">
    <w:abstractNumId w:val="94"/>
  </w:num>
  <w:num w:numId="121">
    <w:abstractNumId w:val="87"/>
  </w:num>
  <w:num w:numId="122">
    <w:abstractNumId w:val="97"/>
  </w:num>
  <w:num w:numId="123">
    <w:abstractNumId w:val="67"/>
  </w:num>
  <w:num w:numId="124">
    <w:abstractNumId w:val="127"/>
  </w:num>
  <w:num w:numId="125">
    <w:abstractNumId w:val="9"/>
  </w:num>
  <w:num w:numId="126">
    <w:abstractNumId w:val="110"/>
  </w:num>
  <w:num w:numId="127">
    <w:abstractNumId w:val="8"/>
  </w:num>
  <w:num w:numId="128">
    <w:abstractNumId w:val="6"/>
  </w:num>
  <w:num w:numId="129">
    <w:abstractNumId w:val="28"/>
  </w:num>
  <w:num w:numId="130">
    <w:abstractNumId w:val="29"/>
  </w:num>
  <w:num w:numId="131">
    <w:abstractNumId w:val="91"/>
  </w:num>
  <w:num w:numId="132">
    <w:abstractNumId w:val="103"/>
  </w:num>
  <w:num w:numId="133">
    <w:abstractNumId w:val="115"/>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ocumentProtection w:edit="comment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17F"/>
    <w:rsid w:val="00005364"/>
    <w:rsid w:val="0000759E"/>
    <w:rsid w:val="000159C0"/>
    <w:rsid w:val="00020E8E"/>
    <w:rsid w:val="00021F6B"/>
    <w:rsid w:val="00021FC9"/>
    <w:rsid w:val="00025B36"/>
    <w:rsid w:val="00027075"/>
    <w:rsid w:val="00027706"/>
    <w:rsid w:val="000330A0"/>
    <w:rsid w:val="0003584B"/>
    <w:rsid w:val="00036B44"/>
    <w:rsid w:val="00036DE5"/>
    <w:rsid w:val="000412FA"/>
    <w:rsid w:val="000417F6"/>
    <w:rsid w:val="00045031"/>
    <w:rsid w:val="0005041C"/>
    <w:rsid w:val="00050C22"/>
    <w:rsid w:val="000516C8"/>
    <w:rsid w:val="0005598C"/>
    <w:rsid w:val="00061395"/>
    <w:rsid w:val="00061BCF"/>
    <w:rsid w:val="00062BEE"/>
    <w:rsid w:val="00063F4B"/>
    <w:rsid w:val="000725B9"/>
    <w:rsid w:val="00074292"/>
    <w:rsid w:val="000763F2"/>
    <w:rsid w:val="0007748B"/>
    <w:rsid w:val="0008111A"/>
    <w:rsid w:val="00081EDD"/>
    <w:rsid w:val="00082F4A"/>
    <w:rsid w:val="00087817"/>
    <w:rsid w:val="00090BD5"/>
    <w:rsid w:val="00093568"/>
    <w:rsid w:val="00095780"/>
    <w:rsid w:val="000A17B0"/>
    <w:rsid w:val="000A1A8E"/>
    <w:rsid w:val="000A252D"/>
    <w:rsid w:val="000A2E1E"/>
    <w:rsid w:val="000A54A4"/>
    <w:rsid w:val="000A604A"/>
    <w:rsid w:val="000A6C8C"/>
    <w:rsid w:val="000B1BAE"/>
    <w:rsid w:val="000B2A4A"/>
    <w:rsid w:val="000B493C"/>
    <w:rsid w:val="000C17BB"/>
    <w:rsid w:val="000C3065"/>
    <w:rsid w:val="000C3AC7"/>
    <w:rsid w:val="000D260E"/>
    <w:rsid w:val="000D31BB"/>
    <w:rsid w:val="000E023A"/>
    <w:rsid w:val="000E04B2"/>
    <w:rsid w:val="000E0E34"/>
    <w:rsid w:val="000E2B5A"/>
    <w:rsid w:val="000E2B70"/>
    <w:rsid w:val="000F603F"/>
    <w:rsid w:val="00101650"/>
    <w:rsid w:val="001032BC"/>
    <w:rsid w:val="00103445"/>
    <w:rsid w:val="00106198"/>
    <w:rsid w:val="001131F3"/>
    <w:rsid w:val="001143D8"/>
    <w:rsid w:val="0011768E"/>
    <w:rsid w:val="00121F2E"/>
    <w:rsid w:val="00124147"/>
    <w:rsid w:val="00124846"/>
    <w:rsid w:val="00125874"/>
    <w:rsid w:val="00134C6D"/>
    <w:rsid w:val="00136822"/>
    <w:rsid w:val="00140725"/>
    <w:rsid w:val="00142129"/>
    <w:rsid w:val="001424E4"/>
    <w:rsid w:val="00152225"/>
    <w:rsid w:val="0015589B"/>
    <w:rsid w:val="0015649A"/>
    <w:rsid w:val="00160BB8"/>
    <w:rsid w:val="00161009"/>
    <w:rsid w:val="0016467F"/>
    <w:rsid w:val="00164C97"/>
    <w:rsid w:val="00165456"/>
    <w:rsid w:val="00170623"/>
    <w:rsid w:val="0017332A"/>
    <w:rsid w:val="00180FF3"/>
    <w:rsid w:val="00181E77"/>
    <w:rsid w:val="00184555"/>
    <w:rsid w:val="0019194B"/>
    <w:rsid w:val="0019637E"/>
    <w:rsid w:val="001970CF"/>
    <w:rsid w:val="001A0E6D"/>
    <w:rsid w:val="001A3232"/>
    <w:rsid w:val="001B28F1"/>
    <w:rsid w:val="001B2F39"/>
    <w:rsid w:val="001C0610"/>
    <w:rsid w:val="001C0F2F"/>
    <w:rsid w:val="001C4466"/>
    <w:rsid w:val="001C65A6"/>
    <w:rsid w:val="001C6EEE"/>
    <w:rsid w:val="001C75B5"/>
    <w:rsid w:val="001D1874"/>
    <w:rsid w:val="001D1D61"/>
    <w:rsid w:val="001D2CAC"/>
    <w:rsid w:val="001D648F"/>
    <w:rsid w:val="001E0534"/>
    <w:rsid w:val="001E3CBA"/>
    <w:rsid w:val="001E483D"/>
    <w:rsid w:val="001E56E4"/>
    <w:rsid w:val="001E5722"/>
    <w:rsid w:val="001E66F4"/>
    <w:rsid w:val="001E679B"/>
    <w:rsid w:val="001E7FA1"/>
    <w:rsid w:val="001E7FF1"/>
    <w:rsid w:val="001F02FF"/>
    <w:rsid w:val="001F32DE"/>
    <w:rsid w:val="001F3478"/>
    <w:rsid w:val="001F5715"/>
    <w:rsid w:val="00200829"/>
    <w:rsid w:val="0020152B"/>
    <w:rsid w:val="00203863"/>
    <w:rsid w:val="00203C55"/>
    <w:rsid w:val="00204414"/>
    <w:rsid w:val="00207100"/>
    <w:rsid w:val="002100FC"/>
    <w:rsid w:val="0021428D"/>
    <w:rsid w:val="00215F8A"/>
    <w:rsid w:val="0022462F"/>
    <w:rsid w:val="00224D2A"/>
    <w:rsid w:val="00230EF5"/>
    <w:rsid w:val="00234D65"/>
    <w:rsid w:val="00234F76"/>
    <w:rsid w:val="0023602E"/>
    <w:rsid w:val="00236481"/>
    <w:rsid w:val="00240C4C"/>
    <w:rsid w:val="002412CC"/>
    <w:rsid w:val="00243777"/>
    <w:rsid w:val="0024590C"/>
    <w:rsid w:val="0024778E"/>
    <w:rsid w:val="00251FAE"/>
    <w:rsid w:val="002560FB"/>
    <w:rsid w:val="0025736F"/>
    <w:rsid w:val="002620CA"/>
    <w:rsid w:val="002624D2"/>
    <w:rsid w:val="002658B2"/>
    <w:rsid w:val="00267131"/>
    <w:rsid w:val="0026774D"/>
    <w:rsid w:val="00267C3C"/>
    <w:rsid w:val="0027221F"/>
    <w:rsid w:val="0027543B"/>
    <w:rsid w:val="002762A0"/>
    <w:rsid w:val="0028011B"/>
    <w:rsid w:val="00283E41"/>
    <w:rsid w:val="00285E02"/>
    <w:rsid w:val="00285FB4"/>
    <w:rsid w:val="00287FF9"/>
    <w:rsid w:val="00292A52"/>
    <w:rsid w:val="002939F2"/>
    <w:rsid w:val="002941A8"/>
    <w:rsid w:val="002A0BAD"/>
    <w:rsid w:val="002A3252"/>
    <w:rsid w:val="002A4D9D"/>
    <w:rsid w:val="002A4EAB"/>
    <w:rsid w:val="002A5015"/>
    <w:rsid w:val="002B0742"/>
    <w:rsid w:val="002B2418"/>
    <w:rsid w:val="002B398D"/>
    <w:rsid w:val="002C0DAB"/>
    <w:rsid w:val="002C20D1"/>
    <w:rsid w:val="002C281B"/>
    <w:rsid w:val="002C4A72"/>
    <w:rsid w:val="002C7701"/>
    <w:rsid w:val="002D2917"/>
    <w:rsid w:val="002D2CFE"/>
    <w:rsid w:val="002D2EAE"/>
    <w:rsid w:val="002D3A0C"/>
    <w:rsid w:val="002D4A5D"/>
    <w:rsid w:val="002D5B6E"/>
    <w:rsid w:val="002E0279"/>
    <w:rsid w:val="002E0CE8"/>
    <w:rsid w:val="002E201B"/>
    <w:rsid w:val="002E2989"/>
    <w:rsid w:val="002E5DC5"/>
    <w:rsid w:val="002E6C09"/>
    <w:rsid w:val="002F1357"/>
    <w:rsid w:val="002F4A38"/>
    <w:rsid w:val="00305273"/>
    <w:rsid w:val="00306BED"/>
    <w:rsid w:val="00310A9F"/>
    <w:rsid w:val="00313D4C"/>
    <w:rsid w:val="00316E2C"/>
    <w:rsid w:val="0033028B"/>
    <w:rsid w:val="003303BA"/>
    <w:rsid w:val="0033319B"/>
    <w:rsid w:val="003353AE"/>
    <w:rsid w:val="00335920"/>
    <w:rsid w:val="0033650E"/>
    <w:rsid w:val="00341F91"/>
    <w:rsid w:val="0034245F"/>
    <w:rsid w:val="003503FD"/>
    <w:rsid w:val="00353412"/>
    <w:rsid w:val="00354846"/>
    <w:rsid w:val="00355AD7"/>
    <w:rsid w:val="00357B61"/>
    <w:rsid w:val="00361F3C"/>
    <w:rsid w:val="00361FC2"/>
    <w:rsid w:val="00364940"/>
    <w:rsid w:val="00372BDA"/>
    <w:rsid w:val="003750A9"/>
    <w:rsid w:val="003766A3"/>
    <w:rsid w:val="003768C2"/>
    <w:rsid w:val="00381A9C"/>
    <w:rsid w:val="00382133"/>
    <w:rsid w:val="00383026"/>
    <w:rsid w:val="00383573"/>
    <w:rsid w:val="00386F8F"/>
    <w:rsid w:val="00392C1E"/>
    <w:rsid w:val="003949A2"/>
    <w:rsid w:val="00394D45"/>
    <w:rsid w:val="00396153"/>
    <w:rsid w:val="003A0AD2"/>
    <w:rsid w:val="003A4EA6"/>
    <w:rsid w:val="003A55D0"/>
    <w:rsid w:val="003B0BDA"/>
    <w:rsid w:val="003B223E"/>
    <w:rsid w:val="003B5CDF"/>
    <w:rsid w:val="003C0455"/>
    <w:rsid w:val="003C060F"/>
    <w:rsid w:val="003C0A60"/>
    <w:rsid w:val="003C1F3E"/>
    <w:rsid w:val="003C2034"/>
    <w:rsid w:val="003C22FE"/>
    <w:rsid w:val="003C4EC5"/>
    <w:rsid w:val="003D20C8"/>
    <w:rsid w:val="003D5439"/>
    <w:rsid w:val="003D5787"/>
    <w:rsid w:val="003D5BAA"/>
    <w:rsid w:val="003F0F5B"/>
    <w:rsid w:val="003F2EC5"/>
    <w:rsid w:val="003F3894"/>
    <w:rsid w:val="003F78B8"/>
    <w:rsid w:val="00400815"/>
    <w:rsid w:val="004049AD"/>
    <w:rsid w:val="0040564A"/>
    <w:rsid w:val="00407244"/>
    <w:rsid w:val="00412294"/>
    <w:rsid w:val="004135F7"/>
    <w:rsid w:val="004142EE"/>
    <w:rsid w:val="00420591"/>
    <w:rsid w:val="004236E7"/>
    <w:rsid w:val="00424477"/>
    <w:rsid w:val="004247FE"/>
    <w:rsid w:val="004261AD"/>
    <w:rsid w:val="004308C1"/>
    <w:rsid w:val="0043172C"/>
    <w:rsid w:val="004353A2"/>
    <w:rsid w:val="004362B1"/>
    <w:rsid w:val="00441E90"/>
    <w:rsid w:val="00442D56"/>
    <w:rsid w:val="00443D62"/>
    <w:rsid w:val="00444427"/>
    <w:rsid w:val="00444C0E"/>
    <w:rsid w:val="00445636"/>
    <w:rsid w:val="00446FEB"/>
    <w:rsid w:val="00460F5E"/>
    <w:rsid w:val="00465216"/>
    <w:rsid w:val="00467B47"/>
    <w:rsid w:val="00470D8A"/>
    <w:rsid w:val="004730F1"/>
    <w:rsid w:val="00475064"/>
    <w:rsid w:val="00482235"/>
    <w:rsid w:val="00484550"/>
    <w:rsid w:val="004869D4"/>
    <w:rsid w:val="00490CB3"/>
    <w:rsid w:val="0049608E"/>
    <w:rsid w:val="00497126"/>
    <w:rsid w:val="004A0BED"/>
    <w:rsid w:val="004A0FC1"/>
    <w:rsid w:val="004A581E"/>
    <w:rsid w:val="004B0F06"/>
    <w:rsid w:val="004B2DF5"/>
    <w:rsid w:val="004B3291"/>
    <w:rsid w:val="004B4A83"/>
    <w:rsid w:val="004B5B78"/>
    <w:rsid w:val="004C7E82"/>
    <w:rsid w:val="004D01B6"/>
    <w:rsid w:val="004D1F83"/>
    <w:rsid w:val="004D5C6E"/>
    <w:rsid w:val="004D6A59"/>
    <w:rsid w:val="004E007C"/>
    <w:rsid w:val="004E2F60"/>
    <w:rsid w:val="004E3B9E"/>
    <w:rsid w:val="004F048B"/>
    <w:rsid w:val="004F140F"/>
    <w:rsid w:val="004F3624"/>
    <w:rsid w:val="004F6216"/>
    <w:rsid w:val="00503425"/>
    <w:rsid w:val="00506A34"/>
    <w:rsid w:val="005070C8"/>
    <w:rsid w:val="00507D95"/>
    <w:rsid w:val="005103EC"/>
    <w:rsid w:val="00512721"/>
    <w:rsid w:val="00514007"/>
    <w:rsid w:val="005140C5"/>
    <w:rsid w:val="0052122E"/>
    <w:rsid w:val="00522494"/>
    <w:rsid w:val="00522FA0"/>
    <w:rsid w:val="00523539"/>
    <w:rsid w:val="00523658"/>
    <w:rsid w:val="005241E9"/>
    <w:rsid w:val="00525E46"/>
    <w:rsid w:val="00525F39"/>
    <w:rsid w:val="005264E8"/>
    <w:rsid w:val="00527BC3"/>
    <w:rsid w:val="00527CF5"/>
    <w:rsid w:val="005325DD"/>
    <w:rsid w:val="00535775"/>
    <w:rsid w:val="00536FFD"/>
    <w:rsid w:val="005418E8"/>
    <w:rsid w:val="00542E4C"/>
    <w:rsid w:val="00543419"/>
    <w:rsid w:val="005542E1"/>
    <w:rsid w:val="00557361"/>
    <w:rsid w:val="00557964"/>
    <w:rsid w:val="00561388"/>
    <w:rsid w:val="00561BF6"/>
    <w:rsid w:val="00564EEE"/>
    <w:rsid w:val="00565046"/>
    <w:rsid w:val="0056523E"/>
    <w:rsid w:val="00566951"/>
    <w:rsid w:val="00570834"/>
    <w:rsid w:val="005729CB"/>
    <w:rsid w:val="0057402B"/>
    <w:rsid w:val="00576567"/>
    <w:rsid w:val="00582752"/>
    <w:rsid w:val="0058533A"/>
    <w:rsid w:val="005853F3"/>
    <w:rsid w:val="005875A8"/>
    <w:rsid w:val="005943B6"/>
    <w:rsid w:val="00597511"/>
    <w:rsid w:val="005A0457"/>
    <w:rsid w:val="005A37FC"/>
    <w:rsid w:val="005A3E63"/>
    <w:rsid w:val="005A62F7"/>
    <w:rsid w:val="005B30A8"/>
    <w:rsid w:val="005C2672"/>
    <w:rsid w:val="005C2E13"/>
    <w:rsid w:val="005C50D9"/>
    <w:rsid w:val="005C6242"/>
    <w:rsid w:val="005D08D0"/>
    <w:rsid w:val="005D14F2"/>
    <w:rsid w:val="005D3C8D"/>
    <w:rsid w:val="005D5751"/>
    <w:rsid w:val="005D7C08"/>
    <w:rsid w:val="005E073A"/>
    <w:rsid w:val="005E301C"/>
    <w:rsid w:val="005E375F"/>
    <w:rsid w:val="005F4873"/>
    <w:rsid w:val="005F56F7"/>
    <w:rsid w:val="005F6B71"/>
    <w:rsid w:val="005F768B"/>
    <w:rsid w:val="006013DA"/>
    <w:rsid w:val="00603B7D"/>
    <w:rsid w:val="00610580"/>
    <w:rsid w:val="006105D4"/>
    <w:rsid w:val="00613745"/>
    <w:rsid w:val="006219D8"/>
    <w:rsid w:val="006224AB"/>
    <w:rsid w:val="00625599"/>
    <w:rsid w:val="00626224"/>
    <w:rsid w:val="00633919"/>
    <w:rsid w:val="00635FDE"/>
    <w:rsid w:val="006412C7"/>
    <w:rsid w:val="00644A33"/>
    <w:rsid w:val="006461A4"/>
    <w:rsid w:val="00654C4F"/>
    <w:rsid w:val="00660EA8"/>
    <w:rsid w:val="00661670"/>
    <w:rsid w:val="00664F9B"/>
    <w:rsid w:val="006709B2"/>
    <w:rsid w:val="0067209E"/>
    <w:rsid w:val="0067368D"/>
    <w:rsid w:val="006761DF"/>
    <w:rsid w:val="006779F5"/>
    <w:rsid w:val="00685DF9"/>
    <w:rsid w:val="00691442"/>
    <w:rsid w:val="006A0D23"/>
    <w:rsid w:val="006A1C10"/>
    <w:rsid w:val="006A2CAF"/>
    <w:rsid w:val="006A671C"/>
    <w:rsid w:val="006B6E7D"/>
    <w:rsid w:val="006B7973"/>
    <w:rsid w:val="006B7B34"/>
    <w:rsid w:val="006C01B5"/>
    <w:rsid w:val="006C24A1"/>
    <w:rsid w:val="006C38CA"/>
    <w:rsid w:val="006C7927"/>
    <w:rsid w:val="006D0F84"/>
    <w:rsid w:val="006D62C1"/>
    <w:rsid w:val="006E4ED9"/>
    <w:rsid w:val="006E5129"/>
    <w:rsid w:val="006E576B"/>
    <w:rsid w:val="006F151A"/>
    <w:rsid w:val="006F1BAD"/>
    <w:rsid w:val="00701FBF"/>
    <w:rsid w:val="007038DD"/>
    <w:rsid w:val="007108B5"/>
    <w:rsid w:val="007124C7"/>
    <w:rsid w:val="00714A20"/>
    <w:rsid w:val="0072270C"/>
    <w:rsid w:val="007234D1"/>
    <w:rsid w:val="007306F5"/>
    <w:rsid w:val="007323F0"/>
    <w:rsid w:val="00732B02"/>
    <w:rsid w:val="0073523E"/>
    <w:rsid w:val="00741C3E"/>
    <w:rsid w:val="00741D49"/>
    <w:rsid w:val="007421D8"/>
    <w:rsid w:val="0074359D"/>
    <w:rsid w:val="00755CD5"/>
    <w:rsid w:val="00760203"/>
    <w:rsid w:val="00762FDA"/>
    <w:rsid w:val="00766FA9"/>
    <w:rsid w:val="00767A42"/>
    <w:rsid w:val="00767B2A"/>
    <w:rsid w:val="0077197D"/>
    <w:rsid w:val="00772738"/>
    <w:rsid w:val="00772C9F"/>
    <w:rsid w:val="00772F03"/>
    <w:rsid w:val="00774CDA"/>
    <w:rsid w:val="00774DCA"/>
    <w:rsid w:val="0077522C"/>
    <w:rsid w:val="00776694"/>
    <w:rsid w:val="007852ED"/>
    <w:rsid w:val="00790B2F"/>
    <w:rsid w:val="007921FC"/>
    <w:rsid w:val="0079228C"/>
    <w:rsid w:val="00792886"/>
    <w:rsid w:val="007931D3"/>
    <w:rsid w:val="00797E11"/>
    <w:rsid w:val="007A03E7"/>
    <w:rsid w:val="007B0505"/>
    <w:rsid w:val="007B07CB"/>
    <w:rsid w:val="007B11E6"/>
    <w:rsid w:val="007B2AD8"/>
    <w:rsid w:val="007B6045"/>
    <w:rsid w:val="007C1459"/>
    <w:rsid w:val="007C5B73"/>
    <w:rsid w:val="007C7389"/>
    <w:rsid w:val="007D0C92"/>
    <w:rsid w:val="007D3925"/>
    <w:rsid w:val="007D6C43"/>
    <w:rsid w:val="007E100E"/>
    <w:rsid w:val="007E3361"/>
    <w:rsid w:val="007F2934"/>
    <w:rsid w:val="007F301A"/>
    <w:rsid w:val="007F3C64"/>
    <w:rsid w:val="008135BA"/>
    <w:rsid w:val="00814C72"/>
    <w:rsid w:val="00823B17"/>
    <w:rsid w:val="00824130"/>
    <w:rsid w:val="008277DC"/>
    <w:rsid w:val="00833E08"/>
    <w:rsid w:val="00834273"/>
    <w:rsid w:val="0083481D"/>
    <w:rsid w:val="00834EB2"/>
    <w:rsid w:val="00837177"/>
    <w:rsid w:val="00837675"/>
    <w:rsid w:val="00837BDE"/>
    <w:rsid w:val="00841BAC"/>
    <w:rsid w:val="0084374B"/>
    <w:rsid w:val="00845639"/>
    <w:rsid w:val="0085186F"/>
    <w:rsid w:val="00851F7D"/>
    <w:rsid w:val="008551B5"/>
    <w:rsid w:val="00855909"/>
    <w:rsid w:val="00856FBA"/>
    <w:rsid w:val="0086285C"/>
    <w:rsid w:val="00863459"/>
    <w:rsid w:val="00865A3D"/>
    <w:rsid w:val="00867EBC"/>
    <w:rsid w:val="008704E2"/>
    <w:rsid w:val="00870F1B"/>
    <w:rsid w:val="00871D9A"/>
    <w:rsid w:val="008744E4"/>
    <w:rsid w:val="00875EDB"/>
    <w:rsid w:val="008760C5"/>
    <w:rsid w:val="00881005"/>
    <w:rsid w:val="0088180E"/>
    <w:rsid w:val="00881E58"/>
    <w:rsid w:val="008831FF"/>
    <w:rsid w:val="00883D26"/>
    <w:rsid w:val="008851C8"/>
    <w:rsid w:val="0088523D"/>
    <w:rsid w:val="00886420"/>
    <w:rsid w:val="00893C9C"/>
    <w:rsid w:val="008945DE"/>
    <w:rsid w:val="008A0DD0"/>
    <w:rsid w:val="008A0FFE"/>
    <w:rsid w:val="008A168A"/>
    <w:rsid w:val="008B1BE3"/>
    <w:rsid w:val="008B223A"/>
    <w:rsid w:val="008B2A80"/>
    <w:rsid w:val="008B3BC7"/>
    <w:rsid w:val="008B3FDD"/>
    <w:rsid w:val="008B4269"/>
    <w:rsid w:val="008B5CF2"/>
    <w:rsid w:val="008B7C7F"/>
    <w:rsid w:val="008B7CC6"/>
    <w:rsid w:val="008B7F0E"/>
    <w:rsid w:val="008C1649"/>
    <w:rsid w:val="008C3076"/>
    <w:rsid w:val="008C4E4A"/>
    <w:rsid w:val="008C5E2E"/>
    <w:rsid w:val="008C7DA6"/>
    <w:rsid w:val="008D0AE7"/>
    <w:rsid w:val="008D1AC5"/>
    <w:rsid w:val="008D4185"/>
    <w:rsid w:val="008E060F"/>
    <w:rsid w:val="008E0716"/>
    <w:rsid w:val="008E15F7"/>
    <w:rsid w:val="008E5A14"/>
    <w:rsid w:val="008E7307"/>
    <w:rsid w:val="008F017B"/>
    <w:rsid w:val="008F06F9"/>
    <w:rsid w:val="008F131B"/>
    <w:rsid w:val="008F4A1F"/>
    <w:rsid w:val="009036E8"/>
    <w:rsid w:val="009060BF"/>
    <w:rsid w:val="00910004"/>
    <w:rsid w:val="00910A91"/>
    <w:rsid w:val="00914625"/>
    <w:rsid w:val="00920D56"/>
    <w:rsid w:val="009225C4"/>
    <w:rsid w:val="009236CC"/>
    <w:rsid w:val="009258B5"/>
    <w:rsid w:val="00925C2B"/>
    <w:rsid w:val="0092642A"/>
    <w:rsid w:val="009361E3"/>
    <w:rsid w:val="00937F72"/>
    <w:rsid w:val="009431D3"/>
    <w:rsid w:val="00944645"/>
    <w:rsid w:val="009459C4"/>
    <w:rsid w:val="00946AE4"/>
    <w:rsid w:val="00952085"/>
    <w:rsid w:val="0095427C"/>
    <w:rsid w:val="009549E4"/>
    <w:rsid w:val="009600D9"/>
    <w:rsid w:val="00960CD2"/>
    <w:rsid w:val="009620D2"/>
    <w:rsid w:val="00962AA1"/>
    <w:rsid w:val="00972682"/>
    <w:rsid w:val="00973774"/>
    <w:rsid w:val="00981D04"/>
    <w:rsid w:val="00983245"/>
    <w:rsid w:val="00994FD4"/>
    <w:rsid w:val="00996D4D"/>
    <w:rsid w:val="0099737D"/>
    <w:rsid w:val="00997668"/>
    <w:rsid w:val="009A08EA"/>
    <w:rsid w:val="009A2365"/>
    <w:rsid w:val="009A6E10"/>
    <w:rsid w:val="009A747F"/>
    <w:rsid w:val="009B0FA2"/>
    <w:rsid w:val="009B5CB7"/>
    <w:rsid w:val="009B74DC"/>
    <w:rsid w:val="009C1AC1"/>
    <w:rsid w:val="009C5014"/>
    <w:rsid w:val="009C6FA1"/>
    <w:rsid w:val="009D046D"/>
    <w:rsid w:val="009D638F"/>
    <w:rsid w:val="009D781C"/>
    <w:rsid w:val="009E0222"/>
    <w:rsid w:val="009E1565"/>
    <w:rsid w:val="009E4500"/>
    <w:rsid w:val="009E4F57"/>
    <w:rsid w:val="009F5226"/>
    <w:rsid w:val="009F5E5D"/>
    <w:rsid w:val="00A0054A"/>
    <w:rsid w:val="00A02922"/>
    <w:rsid w:val="00A05641"/>
    <w:rsid w:val="00A05EAC"/>
    <w:rsid w:val="00A06473"/>
    <w:rsid w:val="00A06982"/>
    <w:rsid w:val="00A0743E"/>
    <w:rsid w:val="00A07EC9"/>
    <w:rsid w:val="00A11263"/>
    <w:rsid w:val="00A1195C"/>
    <w:rsid w:val="00A146A9"/>
    <w:rsid w:val="00A14D2E"/>
    <w:rsid w:val="00A210D8"/>
    <w:rsid w:val="00A24681"/>
    <w:rsid w:val="00A31857"/>
    <w:rsid w:val="00A31D89"/>
    <w:rsid w:val="00A353B4"/>
    <w:rsid w:val="00A362FA"/>
    <w:rsid w:val="00A50A2B"/>
    <w:rsid w:val="00A5335C"/>
    <w:rsid w:val="00A55878"/>
    <w:rsid w:val="00A576C0"/>
    <w:rsid w:val="00A61A68"/>
    <w:rsid w:val="00A61F10"/>
    <w:rsid w:val="00A63ABB"/>
    <w:rsid w:val="00A65DD2"/>
    <w:rsid w:val="00A67768"/>
    <w:rsid w:val="00A70151"/>
    <w:rsid w:val="00A734F7"/>
    <w:rsid w:val="00A73DE7"/>
    <w:rsid w:val="00A776EE"/>
    <w:rsid w:val="00A77BB4"/>
    <w:rsid w:val="00A90C26"/>
    <w:rsid w:val="00A92819"/>
    <w:rsid w:val="00A9410C"/>
    <w:rsid w:val="00AA0663"/>
    <w:rsid w:val="00AA33F0"/>
    <w:rsid w:val="00AA58EC"/>
    <w:rsid w:val="00AB105F"/>
    <w:rsid w:val="00AB309E"/>
    <w:rsid w:val="00AB327D"/>
    <w:rsid w:val="00AB4A5B"/>
    <w:rsid w:val="00AB7034"/>
    <w:rsid w:val="00AB745C"/>
    <w:rsid w:val="00AC1D5C"/>
    <w:rsid w:val="00AC3B1E"/>
    <w:rsid w:val="00AC7542"/>
    <w:rsid w:val="00AD1343"/>
    <w:rsid w:val="00AD4B08"/>
    <w:rsid w:val="00AD5736"/>
    <w:rsid w:val="00AD70E7"/>
    <w:rsid w:val="00AE0709"/>
    <w:rsid w:val="00AE57F5"/>
    <w:rsid w:val="00AE58CB"/>
    <w:rsid w:val="00AE6978"/>
    <w:rsid w:val="00AF0CC0"/>
    <w:rsid w:val="00AF1545"/>
    <w:rsid w:val="00AF168D"/>
    <w:rsid w:val="00AF362D"/>
    <w:rsid w:val="00AF6A08"/>
    <w:rsid w:val="00B02966"/>
    <w:rsid w:val="00B02F03"/>
    <w:rsid w:val="00B0514F"/>
    <w:rsid w:val="00B0609B"/>
    <w:rsid w:val="00B0686E"/>
    <w:rsid w:val="00B068D5"/>
    <w:rsid w:val="00B1032C"/>
    <w:rsid w:val="00B204D8"/>
    <w:rsid w:val="00B26E6D"/>
    <w:rsid w:val="00B306EE"/>
    <w:rsid w:val="00B33EF5"/>
    <w:rsid w:val="00B40269"/>
    <w:rsid w:val="00B408D2"/>
    <w:rsid w:val="00B40D81"/>
    <w:rsid w:val="00B4140F"/>
    <w:rsid w:val="00B43BBF"/>
    <w:rsid w:val="00B448CB"/>
    <w:rsid w:val="00B44F14"/>
    <w:rsid w:val="00B5078E"/>
    <w:rsid w:val="00B53812"/>
    <w:rsid w:val="00B569C9"/>
    <w:rsid w:val="00B60921"/>
    <w:rsid w:val="00B71BF1"/>
    <w:rsid w:val="00B74CC5"/>
    <w:rsid w:val="00B76010"/>
    <w:rsid w:val="00B7711B"/>
    <w:rsid w:val="00B82403"/>
    <w:rsid w:val="00B830E7"/>
    <w:rsid w:val="00B84563"/>
    <w:rsid w:val="00B86191"/>
    <w:rsid w:val="00B87657"/>
    <w:rsid w:val="00B93FB4"/>
    <w:rsid w:val="00B94ACF"/>
    <w:rsid w:val="00BA1A89"/>
    <w:rsid w:val="00BA45C0"/>
    <w:rsid w:val="00BA4E91"/>
    <w:rsid w:val="00BA724B"/>
    <w:rsid w:val="00BC09B6"/>
    <w:rsid w:val="00BC27AE"/>
    <w:rsid w:val="00BD039D"/>
    <w:rsid w:val="00BD048A"/>
    <w:rsid w:val="00BD1817"/>
    <w:rsid w:val="00BD2C2D"/>
    <w:rsid w:val="00BD3087"/>
    <w:rsid w:val="00BD3B36"/>
    <w:rsid w:val="00BD5066"/>
    <w:rsid w:val="00BD71AD"/>
    <w:rsid w:val="00BE4B3F"/>
    <w:rsid w:val="00BE5854"/>
    <w:rsid w:val="00BE617F"/>
    <w:rsid w:val="00BF1169"/>
    <w:rsid w:val="00BF3C68"/>
    <w:rsid w:val="00BF4069"/>
    <w:rsid w:val="00BF61AC"/>
    <w:rsid w:val="00C030E0"/>
    <w:rsid w:val="00C11AD8"/>
    <w:rsid w:val="00C135F9"/>
    <w:rsid w:val="00C13623"/>
    <w:rsid w:val="00C20140"/>
    <w:rsid w:val="00C21BA0"/>
    <w:rsid w:val="00C22E9B"/>
    <w:rsid w:val="00C23E40"/>
    <w:rsid w:val="00C255FD"/>
    <w:rsid w:val="00C25EC4"/>
    <w:rsid w:val="00C2686C"/>
    <w:rsid w:val="00C301AA"/>
    <w:rsid w:val="00C304DD"/>
    <w:rsid w:val="00C31F80"/>
    <w:rsid w:val="00C36E06"/>
    <w:rsid w:val="00C4129D"/>
    <w:rsid w:val="00C4134F"/>
    <w:rsid w:val="00C41804"/>
    <w:rsid w:val="00C41E8D"/>
    <w:rsid w:val="00C44DBD"/>
    <w:rsid w:val="00C45665"/>
    <w:rsid w:val="00C475A9"/>
    <w:rsid w:val="00C50397"/>
    <w:rsid w:val="00C56569"/>
    <w:rsid w:val="00C56BC8"/>
    <w:rsid w:val="00C57051"/>
    <w:rsid w:val="00C633D8"/>
    <w:rsid w:val="00C6547B"/>
    <w:rsid w:val="00C66BB2"/>
    <w:rsid w:val="00C66D48"/>
    <w:rsid w:val="00C70BC0"/>
    <w:rsid w:val="00C7649E"/>
    <w:rsid w:val="00C769FA"/>
    <w:rsid w:val="00C836B5"/>
    <w:rsid w:val="00C85942"/>
    <w:rsid w:val="00C900DB"/>
    <w:rsid w:val="00C90D56"/>
    <w:rsid w:val="00C95398"/>
    <w:rsid w:val="00CA38BF"/>
    <w:rsid w:val="00CA3AE9"/>
    <w:rsid w:val="00CA5B4C"/>
    <w:rsid w:val="00CA6933"/>
    <w:rsid w:val="00CB0CAA"/>
    <w:rsid w:val="00CB14B2"/>
    <w:rsid w:val="00CB3AC9"/>
    <w:rsid w:val="00CB4AF1"/>
    <w:rsid w:val="00CB6D6F"/>
    <w:rsid w:val="00CC0EB9"/>
    <w:rsid w:val="00CC73C7"/>
    <w:rsid w:val="00CD0878"/>
    <w:rsid w:val="00CD311C"/>
    <w:rsid w:val="00CD4F1C"/>
    <w:rsid w:val="00CD6C65"/>
    <w:rsid w:val="00CE100B"/>
    <w:rsid w:val="00CE3347"/>
    <w:rsid w:val="00CE3DBA"/>
    <w:rsid w:val="00CF1C9D"/>
    <w:rsid w:val="00CF20FF"/>
    <w:rsid w:val="00CF21EE"/>
    <w:rsid w:val="00CF2C7F"/>
    <w:rsid w:val="00CF578C"/>
    <w:rsid w:val="00CF5AA1"/>
    <w:rsid w:val="00D00D3E"/>
    <w:rsid w:val="00D01ACF"/>
    <w:rsid w:val="00D04C78"/>
    <w:rsid w:val="00D04F4D"/>
    <w:rsid w:val="00D10B05"/>
    <w:rsid w:val="00D12EA7"/>
    <w:rsid w:val="00D137FE"/>
    <w:rsid w:val="00D21D37"/>
    <w:rsid w:val="00D25FEF"/>
    <w:rsid w:val="00D340BC"/>
    <w:rsid w:val="00D345E3"/>
    <w:rsid w:val="00D35A1E"/>
    <w:rsid w:val="00D37D4E"/>
    <w:rsid w:val="00D42465"/>
    <w:rsid w:val="00D43500"/>
    <w:rsid w:val="00D437CB"/>
    <w:rsid w:val="00D50801"/>
    <w:rsid w:val="00D532E3"/>
    <w:rsid w:val="00D5335B"/>
    <w:rsid w:val="00D5417E"/>
    <w:rsid w:val="00D551D1"/>
    <w:rsid w:val="00D55CDC"/>
    <w:rsid w:val="00D620F7"/>
    <w:rsid w:val="00D66073"/>
    <w:rsid w:val="00D6738F"/>
    <w:rsid w:val="00D679F2"/>
    <w:rsid w:val="00D67D69"/>
    <w:rsid w:val="00D76A5B"/>
    <w:rsid w:val="00D76CF2"/>
    <w:rsid w:val="00D802B6"/>
    <w:rsid w:val="00D82DB3"/>
    <w:rsid w:val="00D834C7"/>
    <w:rsid w:val="00D838A1"/>
    <w:rsid w:val="00D8509D"/>
    <w:rsid w:val="00D87371"/>
    <w:rsid w:val="00D91F4F"/>
    <w:rsid w:val="00D96031"/>
    <w:rsid w:val="00DA011A"/>
    <w:rsid w:val="00DA0351"/>
    <w:rsid w:val="00DA0958"/>
    <w:rsid w:val="00DA6DC8"/>
    <w:rsid w:val="00DB407A"/>
    <w:rsid w:val="00DC2B51"/>
    <w:rsid w:val="00DC3063"/>
    <w:rsid w:val="00DC3CBC"/>
    <w:rsid w:val="00DC4B4D"/>
    <w:rsid w:val="00DC50B5"/>
    <w:rsid w:val="00DC7885"/>
    <w:rsid w:val="00DD4C71"/>
    <w:rsid w:val="00DD59E9"/>
    <w:rsid w:val="00DD65A1"/>
    <w:rsid w:val="00DE297B"/>
    <w:rsid w:val="00DE6563"/>
    <w:rsid w:val="00DF0B29"/>
    <w:rsid w:val="00DF17DE"/>
    <w:rsid w:val="00E027C9"/>
    <w:rsid w:val="00E04828"/>
    <w:rsid w:val="00E04C48"/>
    <w:rsid w:val="00E12097"/>
    <w:rsid w:val="00E121E8"/>
    <w:rsid w:val="00E17263"/>
    <w:rsid w:val="00E219C9"/>
    <w:rsid w:val="00E23705"/>
    <w:rsid w:val="00E239D7"/>
    <w:rsid w:val="00E24DCE"/>
    <w:rsid w:val="00E30F60"/>
    <w:rsid w:val="00E32E2B"/>
    <w:rsid w:val="00E33D2B"/>
    <w:rsid w:val="00E34306"/>
    <w:rsid w:val="00E345E2"/>
    <w:rsid w:val="00E35122"/>
    <w:rsid w:val="00E358EE"/>
    <w:rsid w:val="00E37CC2"/>
    <w:rsid w:val="00E4096A"/>
    <w:rsid w:val="00E42CA7"/>
    <w:rsid w:val="00E42E82"/>
    <w:rsid w:val="00E43206"/>
    <w:rsid w:val="00E46680"/>
    <w:rsid w:val="00E52A09"/>
    <w:rsid w:val="00E6173F"/>
    <w:rsid w:val="00E6280C"/>
    <w:rsid w:val="00E7377C"/>
    <w:rsid w:val="00E75330"/>
    <w:rsid w:val="00E757C8"/>
    <w:rsid w:val="00E76213"/>
    <w:rsid w:val="00E76379"/>
    <w:rsid w:val="00E77146"/>
    <w:rsid w:val="00E77BBC"/>
    <w:rsid w:val="00E84917"/>
    <w:rsid w:val="00E9188A"/>
    <w:rsid w:val="00E93EB8"/>
    <w:rsid w:val="00E970E9"/>
    <w:rsid w:val="00E9779B"/>
    <w:rsid w:val="00E97F1E"/>
    <w:rsid w:val="00EA2D77"/>
    <w:rsid w:val="00EA5BE8"/>
    <w:rsid w:val="00EA6A4E"/>
    <w:rsid w:val="00EB4E23"/>
    <w:rsid w:val="00EC10B3"/>
    <w:rsid w:val="00EC57C3"/>
    <w:rsid w:val="00ED05CC"/>
    <w:rsid w:val="00ED07AC"/>
    <w:rsid w:val="00ED12D3"/>
    <w:rsid w:val="00ED13EF"/>
    <w:rsid w:val="00ED2C7D"/>
    <w:rsid w:val="00ED2CF0"/>
    <w:rsid w:val="00ED4292"/>
    <w:rsid w:val="00ED5A80"/>
    <w:rsid w:val="00ED6450"/>
    <w:rsid w:val="00ED6C60"/>
    <w:rsid w:val="00EE0A86"/>
    <w:rsid w:val="00EE7823"/>
    <w:rsid w:val="00EF1109"/>
    <w:rsid w:val="00EF2D29"/>
    <w:rsid w:val="00EF7EF7"/>
    <w:rsid w:val="00F03166"/>
    <w:rsid w:val="00F0471B"/>
    <w:rsid w:val="00F05329"/>
    <w:rsid w:val="00F0561C"/>
    <w:rsid w:val="00F10310"/>
    <w:rsid w:val="00F15302"/>
    <w:rsid w:val="00F15B11"/>
    <w:rsid w:val="00F162E2"/>
    <w:rsid w:val="00F21C4C"/>
    <w:rsid w:val="00F272F7"/>
    <w:rsid w:val="00F30AC1"/>
    <w:rsid w:val="00F324EE"/>
    <w:rsid w:val="00F35A4C"/>
    <w:rsid w:val="00F4178C"/>
    <w:rsid w:val="00F4505C"/>
    <w:rsid w:val="00F51E87"/>
    <w:rsid w:val="00F54796"/>
    <w:rsid w:val="00F623E8"/>
    <w:rsid w:val="00F630BF"/>
    <w:rsid w:val="00F639DD"/>
    <w:rsid w:val="00F649DA"/>
    <w:rsid w:val="00F678EC"/>
    <w:rsid w:val="00F706E7"/>
    <w:rsid w:val="00F70967"/>
    <w:rsid w:val="00F72ED2"/>
    <w:rsid w:val="00F7381C"/>
    <w:rsid w:val="00F75B81"/>
    <w:rsid w:val="00F75CC0"/>
    <w:rsid w:val="00F81666"/>
    <w:rsid w:val="00F84249"/>
    <w:rsid w:val="00F84B58"/>
    <w:rsid w:val="00F9205D"/>
    <w:rsid w:val="00FA3FFC"/>
    <w:rsid w:val="00FA539E"/>
    <w:rsid w:val="00FB10F7"/>
    <w:rsid w:val="00FB164A"/>
    <w:rsid w:val="00FB2900"/>
    <w:rsid w:val="00FB352E"/>
    <w:rsid w:val="00FB3A90"/>
    <w:rsid w:val="00FB60FA"/>
    <w:rsid w:val="00FC1308"/>
    <w:rsid w:val="00FC66AA"/>
    <w:rsid w:val="00FD2F76"/>
    <w:rsid w:val="00FD5E32"/>
    <w:rsid w:val="00FE3180"/>
    <w:rsid w:val="00FE4A37"/>
    <w:rsid w:val="00FE6EC0"/>
    <w:rsid w:val="00FF65B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E8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sk-SK" w:eastAsia="sk-SK"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25C2B"/>
    <w:pPr>
      <w:spacing w:after="0" w:line="240" w:lineRule="auto"/>
      <w:jc w:val="left"/>
    </w:pPr>
    <w:rPr>
      <w:rFonts w:ascii="Times New Roman" w:eastAsia="Times New Roman" w:hAnsi="Times New Roman" w:cs="Times New Roman"/>
      <w:lang w:val="cs-CZ" w:eastAsia="cs-CZ"/>
    </w:rPr>
  </w:style>
  <w:style w:type="paragraph" w:styleId="Nadpis1">
    <w:name w:val="heading 1"/>
    <w:basedOn w:val="Normln"/>
    <w:next w:val="Normln"/>
    <w:link w:val="Nadpis1Char"/>
    <w:uiPriority w:val="9"/>
    <w:qFormat/>
    <w:rsid w:val="000763F2"/>
    <w:pPr>
      <w:keepNext/>
      <w:keepLines/>
      <w:spacing w:before="360" w:after="240" w:line="276" w:lineRule="auto"/>
      <w:jc w:val="center"/>
      <w:outlineLvl w:val="0"/>
    </w:pPr>
    <w:rPr>
      <w:rFonts w:ascii="Cambria" w:eastAsiaTheme="majorEastAsia" w:hAnsi="Cambria"/>
      <w:b/>
      <w:color w:val="000000" w:themeColor="text1"/>
      <w:sz w:val="32"/>
      <w:szCs w:val="32"/>
      <w:lang w:val="sk-SK" w:eastAsia="sk-SK"/>
    </w:rPr>
  </w:style>
  <w:style w:type="paragraph" w:styleId="Nadpis2">
    <w:name w:val="heading 2"/>
    <w:basedOn w:val="Normln"/>
    <w:next w:val="Normln"/>
    <w:link w:val="Nadpis2Char"/>
    <w:uiPriority w:val="9"/>
    <w:unhideWhenUsed/>
    <w:qFormat/>
    <w:rsid w:val="000763F2"/>
    <w:pPr>
      <w:keepNext/>
      <w:keepLines/>
      <w:spacing w:before="240" w:after="240" w:line="276" w:lineRule="auto"/>
      <w:jc w:val="center"/>
      <w:outlineLvl w:val="1"/>
    </w:pPr>
    <w:rPr>
      <w:rFonts w:ascii="Cambria" w:eastAsiaTheme="majorEastAsia" w:hAnsi="Cambria"/>
      <w:b/>
      <w:color w:val="000000" w:themeColor="text1"/>
      <w:sz w:val="32"/>
      <w:szCs w:val="26"/>
      <w:lang w:val="sk-SK" w:eastAsia="sk-SK"/>
    </w:rPr>
  </w:style>
  <w:style w:type="paragraph" w:styleId="Nadpis3">
    <w:name w:val="heading 3"/>
    <w:basedOn w:val="Normln"/>
    <w:next w:val="Normln"/>
    <w:link w:val="Nadpis3Char"/>
    <w:uiPriority w:val="9"/>
    <w:unhideWhenUsed/>
    <w:qFormat/>
    <w:rsid w:val="00AF3E49"/>
    <w:pPr>
      <w:keepNext/>
      <w:keepLines/>
      <w:spacing w:before="40" w:line="276" w:lineRule="auto"/>
      <w:outlineLvl w:val="2"/>
    </w:pPr>
    <w:rPr>
      <w:rFonts w:asciiTheme="majorHAnsi" w:eastAsiaTheme="majorEastAsia" w:hAnsiTheme="majorHAnsi"/>
      <w:b/>
      <w:color w:val="000000" w:themeColor="text1"/>
      <w:sz w:val="28"/>
      <w:lang w:val="sk-SK" w:eastAsia="sk-SK"/>
    </w:rPr>
  </w:style>
  <w:style w:type="paragraph" w:styleId="Nadpis4">
    <w:name w:val="heading 4"/>
    <w:basedOn w:val="Normln"/>
    <w:next w:val="Normln"/>
    <w:uiPriority w:val="9"/>
    <w:semiHidden/>
    <w:unhideWhenUsed/>
    <w:qFormat/>
    <w:pPr>
      <w:keepNext/>
      <w:keepLines/>
      <w:spacing w:before="240" w:after="40" w:line="276" w:lineRule="auto"/>
      <w:jc w:val="both"/>
      <w:outlineLvl w:val="3"/>
    </w:pPr>
    <w:rPr>
      <w:rFonts w:ascii="Cambria" w:eastAsia="Cambria" w:hAnsi="Cambria"/>
      <w:b/>
      <w:lang w:val="sk-SK" w:eastAsia="sk-SK"/>
    </w:rPr>
  </w:style>
  <w:style w:type="paragraph" w:styleId="Nadpis5">
    <w:name w:val="heading 5"/>
    <w:basedOn w:val="Normln"/>
    <w:next w:val="Normln"/>
    <w:uiPriority w:val="9"/>
    <w:semiHidden/>
    <w:unhideWhenUsed/>
    <w:qFormat/>
    <w:pPr>
      <w:keepNext/>
      <w:keepLines/>
      <w:spacing w:before="220" w:after="40" w:line="276" w:lineRule="auto"/>
      <w:jc w:val="both"/>
      <w:outlineLvl w:val="4"/>
    </w:pPr>
    <w:rPr>
      <w:rFonts w:ascii="Cambria" w:eastAsia="Cambria" w:hAnsi="Cambria"/>
      <w:b/>
      <w:sz w:val="22"/>
      <w:szCs w:val="22"/>
      <w:lang w:val="sk-SK" w:eastAsia="sk-SK"/>
    </w:rPr>
  </w:style>
  <w:style w:type="paragraph" w:styleId="Nadpis6">
    <w:name w:val="heading 6"/>
    <w:basedOn w:val="Normln"/>
    <w:next w:val="Normln"/>
    <w:uiPriority w:val="9"/>
    <w:semiHidden/>
    <w:unhideWhenUsed/>
    <w:qFormat/>
    <w:pPr>
      <w:keepNext/>
      <w:keepLines/>
      <w:spacing w:before="200" w:after="40" w:line="276" w:lineRule="auto"/>
      <w:jc w:val="both"/>
      <w:outlineLvl w:val="5"/>
    </w:pPr>
    <w:rPr>
      <w:rFonts w:ascii="Cambria" w:eastAsia="Cambria" w:hAnsi="Cambria"/>
      <w:b/>
      <w:sz w:val="20"/>
      <w:szCs w:val="20"/>
      <w:lang w:val="sk-SK" w:eastAsia="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line="276" w:lineRule="auto"/>
      <w:jc w:val="both"/>
    </w:pPr>
    <w:rPr>
      <w:rFonts w:ascii="Cambria" w:eastAsia="Cambria" w:hAnsi="Cambria"/>
      <w:b/>
      <w:sz w:val="72"/>
      <w:szCs w:val="72"/>
      <w:lang w:val="sk-SK" w:eastAsia="sk-SK"/>
    </w:rPr>
  </w:style>
  <w:style w:type="table" w:customStyle="1" w:styleId="TableNormal2">
    <w:name w:val="Table Normal2"/>
    <w:tblPr>
      <w:tblCellMar>
        <w:top w:w="0" w:type="dxa"/>
        <w:left w:w="0" w:type="dxa"/>
        <w:bottom w:w="0" w:type="dxa"/>
        <w:right w:w="0" w:type="dxa"/>
      </w:tblCellMar>
    </w:tblPr>
  </w:style>
  <w:style w:type="character" w:customStyle="1" w:styleId="Nadpis1Char">
    <w:name w:val="Nadpis 1 Char"/>
    <w:basedOn w:val="Standardnpsmoodstavce"/>
    <w:link w:val="Nadpis1"/>
    <w:uiPriority w:val="9"/>
    <w:rsid w:val="000763F2"/>
    <w:rPr>
      <w:rFonts w:eastAsiaTheme="majorEastAsia" w:cs="Times New Roman"/>
      <w:b/>
      <w:color w:val="000000" w:themeColor="text1"/>
      <w:sz w:val="32"/>
      <w:szCs w:val="32"/>
    </w:rPr>
  </w:style>
  <w:style w:type="character" w:customStyle="1" w:styleId="Nadpis2Char">
    <w:name w:val="Nadpis 2 Char"/>
    <w:basedOn w:val="Standardnpsmoodstavce"/>
    <w:link w:val="Nadpis2"/>
    <w:uiPriority w:val="9"/>
    <w:rsid w:val="000763F2"/>
    <w:rPr>
      <w:rFonts w:eastAsiaTheme="majorEastAsia" w:cs="Times New Roman"/>
      <w:b/>
      <w:color w:val="000000" w:themeColor="text1"/>
      <w:sz w:val="32"/>
      <w:szCs w:val="26"/>
    </w:rPr>
  </w:style>
  <w:style w:type="character" w:customStyle="1" w:styleId="Nadpis3Char">
    <w:name w:val="Nadpis 3 Char"/>
    <w:basedOn w:val="Standardnpsmoodstavce"/>
    <w:link w:val="Nadpis3"/>
    <w:uiPriority w:val="9"/>
    <w:rsid w:val="00AF3E49"/>
    <w:rPr>
      <w:rFonts w:asciiTheme="majorHAnsi" w:eastAsiaTheme="majorEastAsia" w:hAnsiTheme="majorHAnsi" w:cs="Times New Roman"/>
      <w:b/>
      <w:color w:val="000000" w:themeColor="text1"/>
      <w:sz w:val="24"/>
      <w:szCs w:val="24"/>
    </w:rPr>
  </w:style>
  <w:style w:type="paragraph" w:styleId="Odstavecseseznamem">
    <w:name w:val="List Paragraph"/>
    <w:basedOn w:val="Normln"/>
    <w:uiPriority w:val="34"/>
    <w:qFormat/>
    <w:rsid w:val="00D67818"/>
    <w:pPr>
      <w:spacing w:after="200" w:line="276" w:lineRule="auto"/>
      <w:ind w:left="720"/>
      <w:contextualSpacing/>
      <w:jc w:val="both"/>
    </w:pPr>
    <w:rPr>
      <w:rFonts w:ascii="Cambria" w:eastAsia="Cambria" w:hAnsi="Cambria"/>
      <w:lang w:val="sk-SK" w:eastAsia="sk-SK"/>
    </w:rPr>
  </w:style>
  <w:style w:type="paragraph" w:styleId="Zhlav">
    <w:name w:val="header"/>
    <w:basedOn w:val="Normln"/>
    <w:link w:val="ZhlavChar"/>
    <w:uiPriority w:val="99"/>
    <w:rsid w:val="00866535"/>
    <w:pPr>
      <w:tabs>
        <w:tab w:val="center" w:pos="4536"/>
        <w:tab w:val="right" w:pos="9072"/>
      </w:tabs>
      <w:jc w:val="both"/>
    </w:pPr>
    <w:rPr>
      <w:rFonts w:ascii="Cambria" w:eastAsia="Cambria" w:hAnsi="Cambria"/>
      <w:lang w:val="sk-SK" w:eastAsia="sk-SK"/>
    </w:rPr>
  </w:style>
  <w:style w:type="character" w:customStyle="1" w:styleId="ZhlavChar">
    <w:name w:val="Záhlaví Char"/>
    <w:basedOn w:val="Standardnpsmoodstavce"/>
    <w:link w:val="Zhlav"/>
    <w:uiPriority w:val="99"/>
    <w:rsid w:val="00866535"/>
    <w:rPr>
      <w:rFonts w:ascii="Cambria" w:hAnsi="Cambria" w:cs="Times New Roman"/>
      <w:sz w:val="24"/>
    </w:rPr>
  </w:style>
  <w:style w:type="paragraph" w:styleId="Zpat">
    <w:name w:val="footer"/>
    <w:basedOn w:val="Normln"/>
    <w:link w:val="ZpatChar"/>
    <w:uiPriority w:val="99"/>
    <w:rsid w:val="00866535"/>
    <w:pPr>
      <w:tabs>
        <w:tab w:val="center" w:pos="4536"/>
        <w:tab w:val="right" w:pos="9072"/>
      </w:tabs>
      <w:jc w:val="both"/>
    </w:pPr>
    <w:rPr>
      <w:rFonts w:ascii="Cambria" w:eastAsia="Cambria" w:hAnsi="Cambria"/>
      <w:lang w:val="sk-SK" w:eastAsia="sk-SK"/>
    </w:rPr>
  </w:style>
  <w:style w:type="character" w:customStyle="1" w:styleId="ZpatChar">
    <w:name w:val="Zápatí Char"/>
    <w:basedOn w:val="Standardnpsmoodstavce"/>
    <w:link w:val="Zpat"/>
    <w:uiPriority w:val="99"/>
    <w:rsid w:val="00866535"/>
    <w:rPr>
      <w:rFonts w:ascii="Cambria" w:hAnsi="Cambria" w:cs="Times New Roman"/>
      <w:sz w:val="24"/>
    </w:rPr>
  </w:style>
  <w:style w:type="paragraph" w:customStyle="1" w:styleId="Default">
    <w:name w:val="Default"/>
    <w:rsid w:val="00B33D53"/>
    <w:pPr>
      <w:autoSpaceDE w:val="0"/>
      <w:autoSpaceDN w:val="0"/>
      <w:adjustRightInd w:val="0"/>
      <w:spacing w:after="0" w:line="240" w:lineRule="auto"/>
    </w:pPr>
    <w:rPr>
      <w:rFonts w:ascii="Arial" w:hAnsi="Arial" w:cs="Arial"/>
      <w:color w:val="000000"/>
    </w:rPr>
  </w:style>
  <w:style w:type="table" w:styleId="Mkatabulky">
    <w:name w:val="Table Grid"/>
    <w:basedOn w:val="Normlntabulka"/>
    <w:uiPriority w:val="39"/>
    <w:rsid w:val="0096588F"/>
    <w:pPr>
      <w:spacing w:after="0" w:line="240" w:lineRule="auto"/>
    </w:pPr>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odsazen">
    <w:name w:val="Body Text Indent"/>
    <w:basedOn w:val="Normln"/>
    <w:link w:val="ZkladntextodsazenChar"/>
    <w:uiPriority w:val="99"/>
    <w:rsid w:val="006B01D2"/>
    <w:pPr>
      <w:ind w:left="360"/>
    </w:pPr>
    <w:rPr>
      <w:rFonts w:eastAsia="Cambria"/>
      <w:lang w:val="sk-SK"/>
    </w:rPr>
  </w:style>
  <w:style w:type="character" w:customStyle="1" w:styleId="ZkladntextodsazenChar">
    <w:name w:val="Základní text odsazený Char"/>
    <w:basedOn w:val="Standardnpsmoodstavce"/>
    <w:link w:val="Zkladntextodsazen"/>
    <w:uiPriority w:val="99"/>
    <w:rsid w:val="006B01D2"/>
    <w:rPr>
      <w:rFonts w:ascii="Times New Roman" w:hAnsi="Times New Roman" w:cs="Times New Roman"/>
      <w:sz w:val="24"/>
      <w:szCs w:val="24"/>
      <w:lang w:val="x-none" w:eastAsia="cs-CZ"/>
    </w:rPr>
  </w:style>
  <w:style w:type="paragraph" w:styleId="Nadpisobsahu">
    <w:name w:val="TOC Heading"/>
    <w:basedOn w:val="Nadpis1"/>
    <w:next w:val="Normln"/>
    <w:uiPriority w:val="39"/>
    <w:unhideWhenUsed/>
    <w:qFormat/>
    <w:rsid w:val="00542076"/>
    <w:pPr>
      <w:spacing w:line="259" w:lineRule="auto"/>
      <w:jc w:val="left"/>
      <w:outlineLvl w:val="9"/>
    </w:pPr>
    <w:rPr>
      <w:rFonts w:asciiTheme="majorHAnsi" w:hAnsiTheme="majorHAnsi"/>
      <w:b w:val="0"/>
      <w:color w:val="365F91" w:themeColor="accent1" w:themeShade="BF"/>
    </w:rPr>
  </w:style>
  <w:style w:type="paragraph" w:styleId="Obsah1">
    <w:name w:val="toc 1"/>
    <w:basedOn w:val="Normln"/>
    <w:next w:val="Normln"/>
    <w:autoRedefine/>
    <w:uiPriority w:val="39"/>
    <w:unhideWhenUsed/>
    <w:rsid w:val="00E54529"/>
    <w:pPr>
      <w:tabs>
        <w:tab w:val="right" w:leader="dot" w:pos="9062"/>
      </w:tabs>
      <w:spacing w:after="100" w:line="276" w:lineRule="auto"/>
      <w:jc w:val="both"/>
    </w:pPr>
    <w:rPr>
      <w:rFonts w:ascii="Cambria" w:eastAsia="Cambria" w:hAnsi="Cambria"/>
      <w:i/>
      <w:iCs/>
      <w:noProof/>
      <w:lang w:val="sk-SK" w:eastAsia="sk-SK"/>
    </w:rPr>
  </w:style>
  <w:style w:type="paragraph" w:styleId="Obsah2">
    <w:name w:val="toc 2"/>
    <w:basedOn w:val="Normln"/>
    <w:next w:val="Normln"/>
    <w:autoRedefine/>
    <w:uiPriority w:val="39"/>
    <w:unhideWhenUsed/>
    <w:rsid w:val="00542076"/>
    <w:pPr>
      <w:spacing w:after="100" w:line="276" w:lineRule="auto"/>
      <w:ind w:left="240"/>
      <w:jc w:val="both"/>
    </w:pPr>
    <w:rPr>
      <w:rFonts w:ascii="Cambria" w:eastAsia="Cambria" w:hAnsi="Cambria"/>
      <w:lang w:val="sk-SK" w:eastAsia="sk-SK"/>
    </w:rPr>
  </w:style>
  <w:style w:type="character" w:styleId="Hypertextovodkaz">
    <w:name w:val="Hyperlink"/>
    <w:basedOn w:val="Standardnpsmoodstavce"/>
    <w:uiPriority w:val="99"/>
    <w:unhideWhenUsed/>
    <w:rsid w:val="00542076"/>
    <w:rPr>
      <w:rFonts w:cs="Times New Roman"/>
      <w:color w:val="0000FF" w:themeColor="hyperlink"/>
      <w:u w:val="single"/>
    </w:rPr>
  </w:style>
  <w:style w:type="paragraph" w:styleId="Podtitul">
    <w:name w:val="Subtitle"/>
    <w:basedOn w:val="Normln"/>
    <w:next w:val="Normln"/>
    <w:link w:val="PodtitulChar"/>
    <w:uiPriority w:val="11"/>
    <w:qFormat/>
    <w:pPr>
      <w:spacing w:after="160" w:line="276" w:lineRule="auto"/>
      <w:jc w:val="center"/>
    </w:pPr>
    <w:rPr>
      <w:rFonts w:ascii="Cambria" w:eastAsia="Cambria" w:hAnsi="Cambria"/>
      <w:b/>
      <w:sz w:val="32"/>
      <w:szCs w:val="32"/>
      <w:lang w:val="sk-SK" w:eastAsia="sk-SK"/>
    </w:rPr>
  </w:style>
  <w:style w:type="character" w:customStyle="1" w:styleId="PodtitulChar">
    <w:name w:val="Podtitul Char"/>
    <w:basedOn w:val="Standardnpsmoodstavce"/>
    <w:link w:val="Podtitul"/>
    <w:uiPriority w:val="11"/>
    <w:rsid w:val="00D8603A"/>
    <w:rPr>
      <w:rFonts w:ascii="Cambria" w:eastAsiaTheme="minorEastAsia" w:hAnsi="Cambria" w:cs="Times New Roman"/>
      <w:b/>
      <w:spacing w:val="15"/>
      <w:sz w:val="32"/>
    </w:rPr>
  </w:style>
  <w:style w:type="character" w:styleId="Odkaznakoment">
    <w:name w:val="annotation reference"/>
    <w:basedOn w:val="Standardnpsmoodstavce"/>
    <w:uiPriority w:val="99"/>
    <w:rsid w:val="001666CE"/>
    <w:rPr>
      <w:rFonts w:cs="Times New Roman"/>
      <w:sz w:val="16"/>
      <w:szCs w:val="16"/>
    </w:rPr>
  </w:style>
  <w:style w:type="paragraph" w:styleId="Textkomente">
    <w:name w:val="annotation text"/>
    <w:basedOn w:val="Normln"/>
    <w:link w:val="TextkomenteChar"/>
    <w:uiPriority w:val="99"/>
    <w:rsid w:val="001666CE"/>
    <w:pPr>
      <w:spacing w:after="200"/>
      <w:jc w:val="both"/>
    </w:pPr>
    <w:rPr>
      <w:rFonts w:ascii="Cambria" w:eastAsia="Cambria" w:hAnsi="Cambria"/>
      <w:sz w:val="20"/>
      <w:szCs w:val="20"/>
      <w:lang w:val="sk-SK" w:eastAsia="sk-SK"/>
    </w:rPr>
  </w:style>
  <w:style w:type="character" w:customStyle="1" w:styleId="TextkomenteChar">
    <w:name w:val="Text komentáře Char"/>
    <w:basedOn w:val="Standardnpsmoodstavce"/>
    <w:link w:val="Textkomente"/>
    <w:uiPriority w:val="99"/>
    <w:rsid w:val="001666CE"/>
    <w:rPr>
      <w:rFonts w:ascii="Cambria" w:hAnsi="Cambria" w:cs="Times New Roman"/>
      <w:sz w:val="20"/>
      <w:szCs w:val="20"/>
    </w:rPr>
  </w:style>
  <w:style w:type="paragraph" w:styleId="Pedmtkomente">
    <w:name w:val="annotation subject"/>
    <w:basedOn w:val="Textkomente"/>
    <w:next w:val="Textkomente"/>
    <w:link w:val="PedmtkomenteChar"/>
    <w:uiPriority w:val="99"/>
    <w:rsid w:val="001666CE"/>
    <w:rPr>
      <w:b/>
      <w:bCs/>
    </w:rPr>
  </w:style>
  <w:style w:type="character" w:customStyle="1" w:styleId="PedmtkomenteChar">
    <w:name w:val="Předmět komentáře Char"/>
    <w:basedOn w:val="TextkomenteChar"/>
    <w:link w:val="Pedmtkomente"/>
    <w:uiPriority w:val="99"/>
    <w:rsid w:val="001666CE"/>
    <w:rPr>
      <w:rFonts w:ascii="Cambria" w:hAnsi="Cambria" w:cs="Times New Roman"/>
      <w:b/>
      <w:bCs/>
      <w:sz w:val="20"/>
      <w:szCs w:val="20"/>
    </w:rPr>
  </w:style>
  <w:style w:type="table" w:customStyle="1" w:styleId="PlainTable3">
    <w:name w:val="Plain Table 3"/>
    <w:basedOn w:val="Normlntabulka"/>
    <w:uiPriority w:val="43"/>
    <w:rsid w:val="00322A08"/>
    <w:pPr>
      <w:spacing w:after="0" w:line="240" w:lineRule="auto"/>
    </w:pPr>
    <w:rPr>
      <w:rFonts w:cs="Times New Roman"/>
      <w:kern w:val="2"/>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GridTableLight">
    <w:name w:val="Grid Table Light"/>
    <w:basedOn w:val="Normlntabulka"/>
    <w:uiPriority w:val="40"/>
    <w:rsid w:val="003945EE"/>
    <w:pPr>
      <w:spacing w:after="0" w:line="240" w:lineRule="auto"/>
    </w:pPr>
    <w:rPr>
      <w:rFonts w:cs="Calibri"/>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Obsah3">
    <w:name w:val="toc 3"/>
    <w:basedOn w:val="Normln"/>
    <w:next w:val="Normln"/>
    <w:autoRedefine/>
    <w:uiPriority w:val="39"/>
    <w:unhideWhenUsed/>
    <w:rsid w:val="00123AE4"/>
    <w:pPr>
      <w:spacing w:after="100" w:line="276" w:lineRule="auto"/>
      <w:ind w:left="480"/>
      <w:jc w:val="both"/>
    </w:pPr>
    <w:rPr>
      <w:rFonts w:ascii="Cambria" w:eastAsia="Cambria" w:hAnsi="Cambria"/>
      <w:lang w:val="sk-SK" w:eastAsia="sk-SK"/>
    </w:rPr>
  </w:style>
  <w:style w:type="numbering" w:customStyle="1" w:styleId="JENDO">
    <w:name w:val="JENDO"/>
    <w:uiPriority w:val="99"/>
    <w:rsid w:val="009A1AF3"/>
    <w:pPr>
      <w:numPr>
        <w:numId w:val="6"/>
      </w:numPr>
    </w:pPr>
  </w:style>
  <w:style w:type="numbering" w:customStyle="1" w:styleId="1a1-">
    <w:name w:val="(1)  a)  1. -"/>
    <w:uiPriority w:val="99"/>
    <w:rsid w:val="00883145"/>
  </w:style>
  <w:style w:type="table" w:customStyle="1" w:styleId="a">
    <w:basedOn w:val="TableNormal2"/>
    <w:pPr>
      <w:spacing w:after="0" w:line="240" w:lineRule="auto"/>
    </w:pPr>
    <w:tblPr>
      <w:tblStyleRowBandSize w:val="1"/>
      <w:tblStyleColBandSize w:val="1"/>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0">
    <w:basedOn w:val="TableNormal2"/>
    <w:pPr>
      <w:spacing w:after="0" w:line="240" w:lineRule="auto"/>
    </w:pPr>
    <w:tblPr>
      <w:tblStyleRowBandSize w:val="1"/>
      <w:tblStyleColBandSize w:val="1"/>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2"/>
    <w:tblPr>
      <w:tblStyleRowBandSize w:val="1"/>
      <w:tblStyleColBandSize w:val="1"/>
      <w:tblCellMar>
        <w:top w:w="0" w:type="dxa"/>
        <w:left w:w="115" w:type="dxa"/>
        <w:bottom w:w="0" w:type="dxa"/>
        <w:right w:w="115" w:type="dxa"/>
      </w:tblCellMar>
    </w:tblPr>
  </w:style>
  <w:style w:type="table" w:customStyle="1" w:styleId="a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0">
    <w:basedOn w:val="TableNormal2"/>
    <w:pPr>
      <w:spacing w:after="0" w:line="240" w:lineRule="auto"/>
    </w:pPr>
    <w:tblPr>
      <w:tblStyleRowBandSize w:val="1"/>
      <w:tblStyleColBandSize w:val="1"/>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ffff1">
    <w:basedOn w:val="TableNormal2"/>
    <w:pPr>
      <w:spacing w:after="0" w:line="240" w:lineRule="auto"/>
    </w:pPr>
    <w:tblPr>
      <w:tblStyleRowBandSize w:val="1"/>
      <w:tblStyleColBandSize w:val="1"/>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b">
    <w:basedOn w:val="TableNormal2"/>
    <w:tblPr>
      <w:tblStyleRowBandSize w:val="1"/>
      <w:tblStyleColBandSize w:val="1"/>
      <w:tblCellMar>
        <w:top w:w="0" w:type="dxa"/>
        <w:left w:w="115" w:type="dxa"/>
        <w:bottom w:w="0" w:type="dxa"/>
        <w:right w:w="115" w:type="dxa"/>
      </w:tblCellMar>
    </w:tblPr>
  </w:style>
  <w:style w:type="table" w:customStyle="1" w:styleId="aff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0">
    <w:basedOn w:val="TableNormal2"/>
    <w:pPr>
      <w:spacing w:after="0" w:line="240" w:lineRule="auto"/>
    </w:pPr>
    <w:tblPr>
      <w:tblStyleRowBandSize w:val="1"/>
      <w:tblStyleColBandSize w:val="1"/>
      <w:tblCellMar>
        <w:top w:w="0" w:type="dxa"/>
        <w:left w:w="108" w:type="dxa"/>
        <w:bottom w:w="0" w:type="dxa"/>
        <w:right w:w="108" w:type="dxa"/>
      </w:tblCellMar>
    </w:tblPr>
  </w:style>
  <w:style w:type="paragraph" w:styleId="Bezmezer">
    <w:name w:val="No Spacing"/>
    <w:uiPriority w:val="1"/>
    <w:qFormat/>
    <w:rsid w:val="00B4140F"/>
    <w:pPr>
      <w:spacing w:after="0" w:line="240" w:lineRule="auto"/>
    </w:pPr>
    <w:rPr>
      <w:rFonts w:cs="Times New Roman"/>
    </w:rPr>
  </w:style>
  <w:style w:type="paragraph" w:styleId="Obsah4">
    <w:name w:val="toc 4"/>
    <w:basedOn w:val="Normln"/>
    <w:next w:val="Normln"/>
    <w:autoRedefine/>
    <w:uiPriority w:val="39"/>
    <w:unhideWhenUsed/>
    <w:rsid w:val="009036E8"/>
    <w:pPr>
      <w:spacing w:after="100" w:line="278" w:lineRule="auto"/>
      <w:ind w:left="720"/>
    </w:pPr>
    <w:rPr>
      <w:rFonts w:asciiTheme="minorHAnsi" w:eastAsiaTheme="minorEastAsia" w:hAnsiTheme="minorHAnsi" w:cstheme="minorBidi"/>
      <w:kern w:val="2"/>
      <w:lang w:val="sk-SK" w:eastAsia="sk-SK"/>
      <w14:ligatures w14:val="standardContextual"/>
    </w:rPr>
  </w:style>
  <w:style w:type="paragraph" w:styleId="Obsah5">
    <w:name w:val="toc 5"/>
    <w:basedOn w:val="Normln"/>
    <w:next w:val="Normln"/>
    <w:autoRedefine/>
    <w:uiPriority w:val="39"/>
    <w:unhideWhenUsed/>
    <w:rsid w:val="009036E8"/>
    <w:pPr>
      <w:spacing w:after="100" w:line="278" w:lineRule="auto"/>
      <w:ind w:left="960"/>
    </w:pPr>
    <w:rPr>
      <w:rFonts w:asciiTheme="minorHAnsi" w:eastAsiaTheme="minorEastAsia" w:hAnsiTheme="minorHAnsi" w:cstheme="minorBidi"/>
      <w:kern w:val="2"/>
      <w:lang w:val="sk-SK" w:eastAsia="sk-SK"/>
      <w14:ligatures w14:val="standardContextual"/>
    </w:rPr>
  </w:style>
  <w:style w:type="paragraph" w:styleId="Obsah6">
    <w:name w:val="toc 6"/>
    <w:basedOn w:val="Normln"/>
    <w:next w:val="Normln"/>
    <w:autoRedefine/>
    <w:uiPriority w:val="39"/>
    <w:unhideWhenUsed/>
    <w:rsid w:val="009036E8"/>
    <w:pPr>
      <w:spacing w:after="100" w:line="278" w:lineRule="auto"/>
      <w:ind w:left="1200"/>
    </w:pPr>
    <w:rPr>
      <w:rFonts w:asciiTheme="minorHAnsi" w:eastAsiaTheme="minorEastAsia" w:hAnsiTheme="minorHAnsi" w:cstheme="minorBidi"/>
      <w:kern w:val="2"/>
      <w:lang w:val="sk-SK" w:eastAsia="sk-SK"/>
      <w14:ligatures w14:val="standardContextual"/>
    </w:rPr>
  </w:style>
  <w:style w:type="paragraph" w:styleId="Obsah7">
    <w:name w:val="toc 7"/>
    <w:basedOn w:val="Normln"/>
    <w:next w:val="Normln"/>
    <w:autoRedefine/>
    <w:uiPriority w:val="39"/>
    <w:unhideWhenUsed/>
    <w:rsid w:val="009036E8"/>
    <w:pPr>
      <w:spacing w:after="100" w:line="278" w:lineRule="auto"/>
      <w:ind w:left="1440"/>
    </w:pPr>
    <w:rPr>
      <w:rFonts w:asciiTheme="minorHAnsi" w:eastAsiaTheme="minorEastAsia" w:hAnsiTheme="minorHAnsi" w:cstheme="minorBidi"/>
      <w:kern w:val="2"/>
      <w:lang w:val="sk-SK" w:eastAsia="sk-SK"/>
      <w14:ligatures w14:val="standardContextual"/>
    </w:rPr>
  </w:style>
  <w:style w:type="paragraph" w:styleId="Obsah8">
    <w:name w:val="toc 8"/>
    <w:basedOn w:val="Normln"/>
    <w:next w:val="Normln"/>
    <w:autoRedefine/>
    <w:uiPriority w:val="39"/>
    <w:unhideWhenUsed/>
    <w:rsid w:val="009036E8"/>
    <w:pPr>
      <w:spacing w:after="100" w:line="278" w:lineRule="auto"/>
      <w:ind w:left="1680"/>
    </w:pPr>
    <w:rPr>
      <w:rFonts w:asciiTheme="minorHAnsi" w:eastAsiaTheme="minorEastAsia" w:hAnsiTheme="minorHAnsi" w:cstheme="minorBidi"/>
      <w:kern w:val="2"/>
      <w:lang w:val="sk-SK" w:eastAsia="sk-SK"/>
      <w14:ligatures w14:val="standardContextual"/>
    </w:rPr>
  </w:style>
  <w:style w:type="paragraph" w:styleId="Obsah9">
    <w:name w:val="toc 9"/>
    <w:basedOn w:val="Normln"/>
    <w:next w:val="Normln"/>
    <w:autoRedefine/>
    <w:uiPriority w:val="39"/>
    <w:unhideWhenUsed/>
    <w:rsid w:val="009036E8"/>
    <w:pPr>
      <w:spacing w:after="100" w:line="278" w:lineRule="auto"/>
      <w:ind w:left="1920"/>
    </w:pPr>
    <w:rPr>
      <w:rFonts w:asciiTheme="minorHAnsi" w:eastAsiaTheme="minorEastAsia" w:hAnsiTheme="minorHAnsi" w:cstheme="minorBidi"/>
      <w:kern w:val="2"/>
      <w:lang w:val="sk-SK" w:eastAsia="sk-SK"/>
      <w14:ligatures w14:val="standardContextual"/>
    </w:rPr>
  </w:style>
  <w:style w:type="character" w:customStyle="1" w:styleId="UnresolvedMention">
    <w:name w:val="Unresolved Mention"/>
    <w:basedOn w:val="Standardnpsmoodstavce"/>
    <w:uiPriority w:val="99"/>
    <w:semiHidden/>
    <w:unhideWhenUsed/>
    <w:rsid w:val="009036E8"/>
    <w:rPr>
      <w:color w:val="605E5C"/>
      <w:shd w:val="clear" w:color="auto" w:fill="E1DFDD"/>
    </w:rPr>
  </w:style>
  <w:style w:type="table" w:customStyle="1" w:styleId="Mriekatabuky1">
    <w:name w:val="Mriežka tabuľky1"/>
    <w:basedOn w:val="Normlntabulka"/>
    <w:next w:val="Mkatabulky"/>
    <w:uiPriority w:val="39"/>
    <w:rsid w:val="00D802B6"/>
    <w:pPr>
      <w:spacing w:after="0" w:line="240" w:lineRule="auto"/>
      <w:jc w:val="left"/>
    </w:pPr>
    <w:rPr>
      <w:rFonts w:ascii="Aptos" w:eastAsia="Times New Roman" w:hAnsi="Apto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Normlntabulka"/>
    <w:uiPriority w:val="41"/>
    <w:rsid w:val="0059751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iln">
    <w:name w:val="Strong"/>
    <w:basedOn w:val="Standardnpsmoodstavce"/>
    <w:uiPriority w:val="22"/>
    <w:qFormat/>
    <w:rsid w:val="003D5787"/>
    <w:rPr>
      <w:b/>
      <w:bCs/>
    </w:rPr>
  </w:style>
  <w:style w:type="paragraph" w:styleId="Revize">
    <w:name w:val="Revision"/>
    <w:hidden/>
    <w:uiPriority w:val="99"/>
    <w:semiHidden/>
    <w:rsid w:val="005C2672"/>
    <w:pPr>
      <w:spacing w:after="0" w:line="240" w:lineRule="auto"/>
      <w:jc w:val="left"/>
    </w:pPr>
    <w:rPr>
      <w:rFonts w:cs="Times New Roman"/>
    </w:rPr>
  </w:style>
  <w:style w:type="table" w:customStyle="1" w:styleId="Mriekatabukysvetl1">
    <w:name w:val="Mriežka tabuľky – svetlá1"/>
    <w:basedOn w:val="Normlntabulka"/>
    <w:next w:val="GridTableLight"/>
    <w:uiPriority w:val="40"/>
    <w:rsid w:val="0058533A"/>
    <w:pPr>
      <w:spacing w:before="240" w:after="0" w:line="240" w:lineRule="auto"/>
      <w:ind w:left="510" w:hanging="510"/>
      <w:jc w:val="left"/>
    </w:pPr>
    <w:rPr>
      <w:rFonts w:eastAsia="Aptos" w:cs="Times New Roman"/>
      <w:color w:val="000000"/>
      <w:szCs w:val="3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E30F60"/>
    <w:pPr>
      <w:jc w:val="both"/>
    </w:pPr>
    <w:rPr>
      <w:rFonts w:ascii="Tahoma" w:eastAsia="Cambria" w:hAnsi="Tahoma" w:cs="Tahoma"/>
      <w:sz w:val="16"/>
      <w:szCs w:val="16"/>
      <w:lang w:val="sk-SK" w:eastAsia="sk-SK"/>
    </w:rPr>
  </w:style>
  <w:style w:type="character" w:customStyle="1" w:styleId="TextbublinyChar">
    <w:name w:val="Text bubliny Char"/>
    <w:basedOn w:val="Standardnpsmoodstavce"/>
    <w:link w:val="Textbubliny"/>
    <w:uiPriority w:val="99"/>
    <w:semiHidden/>
    <w:rsid w:val="00E30F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sk-SK" w:eastAsia="sk-SK"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25C2B"/>
    <w:pPr>
      <w:spacing w:after="0" w:line="240" w:lineRule="auto"/>
      <w:jc w:val="left"/>
    </w:pPr>
    <w:rPr>
      <w:rFonts w:ascii="Times New Roman" w:eastAsia="Times New Roman" w:hAnsi="Times New Roman" w:cs="Times New Roman"/>
      <w:lang w:val="cs-CZ" w:eastAsia="cs-CZ"/>
    </w:rPr>
  </w:style>
  <w:style w:type="paragraph" w:styleId="Nadpis1">
    <w:name w:val="heading 1"/>
    <w:basedOn w:val="Normln"/>
    <w:next w:val="Normln"/>
    <w:link w:val="Nadpis1Char"/>
    <w:uiPriority w:val="9"/>
    <w:qFormat/>
    <w:rsid w:val="000763F2"/>
    <w:pPr>
      <w:keepNext/>
      <w:keepLines/>
      <w:spacing w:before="360" w:after="240" w:line="276" w:lineRule="auto"/>
      <w:jc w:val="center"/>
      <w:outlineLvl w:val="0"/>
    </w:pPr>
    <w:rPr>
      <w:rFonts w:ascii="Cambria" w:eastAsiaTheme="majorEastAsia" w:hAnsi="Cambria"/>
      <w:b/>
      <w:color w:val="000000" w:themeColor="text1"/>
      <w:sz w:val="32"/>
      <w:szCs w:val="32"/>
      <w:lang w:val="sk-SK" w:eastAsia="sk-SK"/>
    </w:rPr>
  </w:style>
  <w:style w:type="paragraph" w:styleId="Nadpis2">
    <w:name w:val="heading 2"/>
    <w:basedOn w:val="Normln"/>
    <w:next w:val="Normln"/>
    <w:link w:val="Nadpis2Char"/>
    <w:uiPriority w:val="9"/>
    <w:unhideWhenUsed/>
    <w:qFormat/>
    <w:rsid w:val="000763F2"/>
    <w:pPr>
      <w:keepNext/>
      <w:keepLines/>
      <w:spacing w:before="240" w:after="240" w:line="276" w:lineRule="auto"/>
      <w:jc w:val="center"/>
      <w:outlineLvl w:val="1"/>
    </w:pPr>
    <w:rPr>
      <w:rFonts w:ascii="Cambria" w:eastAsiaTheme="majorEastAsia" w:hAnsi="Cambria"/>
      <w:b/>
      <w:color w:val="000000" w:themeColor="text1"/>
      <w:sz w:val="32"/>
      <w:szCs w:val="26"/>
      <w:lang w:val="sk-SK" w:eastAsia="sk-SK"/>
    </w:rPr>
  </w:style>
  <w:style w:type="paragraph" w:styleId="Nadpis3">
    <w:name w:val="heading 3"/>
    <w:basedOn w:val="Normln"/>
    <w:next w:val="Normln"/>
    <w:link w:val="Nadpis3Char"/>
    <w:uiPriority w:val="9"/>
    <w:unhideWhenUsed/>
    <w:qFormat/>
    <w:rsid w:val="00AF3E49"/>
    <w:pPr>
      <w:keepNext/>
      <w:keepLines/>
      <w:spacing w:before="40" w:line="276" w:lineRule="auto"/>
      <w:outlineLvl w:val="2"/>
    </w:pPr>
    <w:rPr>
      <w:rFonts w:asciiTheme="majorHAnsi" w:eastAsiaTheme="majorEastAsia" w:hAnsiTheme="majorHAnsi"/>
      <w:b/>
      <w:color w:val="000000" w:themeColor="text1"/>
      <w:sz w:val="28"/>
      <w:lang w:val="sk-SK" w:eastAsia="sk-SK"/>
    </w:rPr>
  </w:style>
  <w:style w:type="paragraph" w:styleId="Nadpis4">
    <w:name w:val="heading 4"/>
    <w:basedOn w:val="Normln"/>
    <w:next w:val="Normln"/>
    <w:uiPriority w:val="9"/>
    <w:semiHidden/>
    <w:unhideWhenUsed/>
    <w:qFormat/>
    <w:pPr>
      <w:keepNext/>
      <w:keepLines/>
      <w:spacing w:before="240" w:after="40" w:line="276" w:lineRule="auto"/>
      <w:jc w:val="both"/>
      <w:outlineLvl w:val="3"/>
    </w:pPr>
    <w:rPr>
      <w:rFonts w:ascii="Cambria" w:eastAsia="Cambria" w:hAnsi="Cambria"/>
      <w:b/>
      <w:lang w:val="sk-SK" w:eastAsia="sk-SK"/>
    </w:rPr>
  </w:style>
  <w:style w:type="paragraph" w:styleId="Nadpis5">
    <w:name w:val="heading 5"/>
    <w:basedOn w:val="Normln"/>
    <w:next w:val="Normln"/>
    <w:uiPriority w:val="9"/>
    <w:semiHidden/>
    <w:unhideWhenUsed/>
    <w:qFormat/>
    <w:pPr>
      <w:keepNext/>
      <w:keepLines/>
      <w:spacing w:before="220" w:after="40" w:line="276" w:lineRule="auto"/>
      <w:jc w:val="both"/>
      <w:outlineLvl w:val="4"/>
    </w:pPr>
    <w:rPr>
      <w:rFonts w:ascii="Cambria" w:eastAsia="Cambria" w:hAnsi="Cambria"/>
      <w:b/>
      <w:sz w:val="22"/>
      <w:szCs w:val="22"/>
      <w:lang w:val="sk-SK" w:eastAsia="sk-SK"/>
    </w:rPr>
  </w:style>
  <w:style w:type="paragraph" w:styleId="Nadpis6">
    <w:name w:val="heading 6"/>
    <w:basedOn w:val="Normln"/>
    <w:next w:val="Normln"/>
    <w:uiPriority w:val="9"/>
    <w:semiHidden/>
    <w:unhideWhenUsed/>
    <w:qFormat/>
    <w:pPr>
      <w:keepNext/>
      <w:keepLines/>
      <w:spacing w:before="200" w:after="40" w:line="276" w:lineRule="auto"/>
      <w:jc w:val="both"/>
      <w:outlineLvl w:val="5"/>
    </w:pPr>
    <w:rPr>
      <w:rFonts w:ascii="Cambria" w:eastAsia="Cambria" w:hAnsi="Cambria"/>
      <w:b/>
      <w:sz w:val="20"/>
      <w:szCs w:val="20"/>
      <w:lang w:val="sk-SK" w:eastAsia="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line="276" w:lineRule="auto"/>
      <w:jc w:val="both"/>
    </w:pPr>
    <w:rPr>
      <w:rFonts w:ascii="Cambria" w:eastAsia="Cambria" w:hAnsi="Cambria"/>
      <w:b/>
      <w:sz w:val="72"/>
      <w:szCs w:val="72"/>
      <w:lang w:val="sk-SK" w:eastAsia="sk-SK"/>
    </w:rPr>
  </w:style>
  <w:style w:type="table" w:customStyle="1" w:styleId="TableNormal2">
    <w:name w:val="Table Normal2"/>
    <w:tblPr>
      <w:tblCellMar>
        <w:top w:w="0" w:type="dxa"/>
        <w:left w:w="0" w:type="dxa"/>
        <w:bottom w:w="0" w:type="dxa"/>
        <w:right w:w="0" w:type="dxa"/>
      </w:tblCellMar>
    </w:tblPr>
  </w:style>
  <w:style w:type="character" w:customStyle="1" w:styleId="Nadpis1Char">
    <w:name w:val="Nadpis 1 Char"/>
    <w:basedOn w:val="Standardnpsmoodstavce"/>
    <w:link w:val="Nadpis1"/>
    <w:uiPriority w:val="9"/>
    <w:rsid w:val="000763F2"/>
    <w:rPr>
      <w:rFonts w:eastAsiaTheme="majorEastAsia" w:cs="Times New Roman"/>
      <w:b/>
      <w:color w:val="000000" w:themeColor="text1"/>
      <w:sz w:val="32"/>
      <w:szCs w:val="32"/>
    </w:rPr>
  </w:style>
  <w:style w:type="character" w:customStyle="1" w:styleId="Nadpis2Char">
    <w:name w:val="Nadpis 2 Char"/>
    <w:basedOn w:val="Standardnpsmoodstavce"/>
    <w:link w:val="Nadpis2"/>
    <w:uiPriority w:val="9"/>
    <w:rsid w:val="000763F2"/>
    <w:rPr>
      <w:rFonts w:eastAsiaTheme="majorEastAsia" w:cs="Times New Roman"/>
      <w:b/>
      <w:color w:val="000000" w:themeColor="text1"/>
      <w:sz w:val="32"/>
      <w:szCs w:val="26"/>
    </w:rPr>
  </w:style>
  <w:style w:type="character" w:customStyle="1" w:styleId="Nadpis3Char">
    <w:name w:val="Nadpis 3 Char"/>
    <w:basedOn w:val="Standardnpsmoodstavce"/>
    <w:link w:val="Nadpis3"/>
    <w:uiPriority w:val="9"/>
    <w:rsid w:val="00AF3E49"/>
    <w:rPr>
      <w:rFonts w:asciiTheme="majorHAnsi" w:eastAsiaTheme="majorEastAsia" w:hAnsiTheme="majorHAnsi" w:cs="Times New Roman"/>
      <w:b/>
      <w:color w:val="000000" w:themeColor="text1"/>
      <w:sz w:val="24"/>
      <w:szCs w:val="24"/>
    </w:rPr>
  </w:style>
  <w:style w:type="paragraph" w:styleId="Odstavecseseznamem">
    <w:name w:val="List Paragraph"/>
    <w:basedOn w:val="Normln"/>
    <w:uiPriority w:val="34"/>
    <w:qFormat/>
    <w:rsid w:val="00D67818"/>
    <w:pPr>
      <w:spacing w:after="200" w:line="276" w:lineRule="auto"/>
      <w:ind w:left="720"/>
      <w:contextualSpacing/>
      <w:jc w:val="both"/>
    </w:pPr>
    <w:rPr>
      <w:rFonts w:ascii="Cambria" w:eastAsia="Cambria" w:hAnsi="Cambria"/>
      <w:lang w:val="sk-SK" w:eastAsia="sk-SK"/>
    </w:rPr>
  </w:style>
  <w:style w:type="paragraph" w:styleId="Zhlav">
    <w:name w:val="header"/>
    <w:basedOn w:val="Normln"/>
    <w:link w:val="ZhlavChar"/>
    <w:uiPriority w:val="99"/>
    <w:rsid w:val="00866535"/>
    <w:pPr>
      <w:tabs>
        <w:tab w:val="center" w:pos="4536"/>
        <w:tab w:val="right" w:pos="9072"/>
      </w:tabs>
      <w:jc w:val="both"/>
    </w:pPr>
    <w:rPr>
      <w:rFonts w:ascii="Cambria" w:eastAsia="Cambria" w:hAnsi="Cambria"/>
      <w:lang w:val="sk-SK" w:eastAsia="sk-SK"/>
    </w:rPr>
  </w:style>
  <w:style w:type="character" w:customStyle="1" w:styleId="ZhlavChar">
    <w:name w:val="Záhlaví Char"/>
    <w:basedOn w:val="Standardnpsmoodstavce"/>
    <w:link w:val="Zhlav"/>
    <w:uiPriority w:val="99"/>
    <w:rsid w:val="00866535"/>
    <w:rPr>
      <w:rFonts w:ascii="Cambria" w:hAnsi="Cambria" w:cs="Times New Roman"/>
      <w:sz w:val="24"/>
    </w:rPr>
  </w:style>
  <w:style w:type="paragraph" w:styleId="Zpat">
    <w:name w:val="footer"/>
    <w:basedOn w:val="Normln"/>
    <w:link w:val="ZpatChar"/>
    <w:uiPriority w:val="99"/>
    <w:rsid w:val="00866535"/>
    <w:pPr>
      <w:tabs>
        <w:tab w:val="center" w:pos="4536"/>
        <w:tab w:val="right" w:pos="9072"/>
      </w:tabs>
      <w:jc w:val="both"/>
    </w:pPr>
    <w:rPr>
      <w:rFonts w:ascii="Cambria" w:eastAsia="Cambria" w:hAnsi="Cambria"/>
      <w:lang w:val="sk-SK" w:eastAsia="sk-SK"/>
    </w:rPr>
  </w:style>
  <w:style w:type="character" w:customStyle="1" w:styleId="ZpatChar">
    <w:name w:val="Zápatí Char"/>
    <w:basedOn w:val="Standardnpsmoodstavce"/>
    <w:link w:val="Zpat"/>
    <w:uiPriority w:val="99"/>
    <w:rsid w:val="00866535"/>
    <w:rPr>
      <w:rFonts w:ascii="Cambria" w:hAnsi="Cambria" w:cs="Times New Roman"/>
      <w:sz w:val="24"/>
    </w:rPr>
  </w:style>
  <w:style w:type="paragraph" w:customStyle="1" w:styleId="Default">
    <w:name w:val="Default"/>
    <w:rsid w:val="00B33D53"/>
    <w:pPr>
      <w:autoSpaceDE w:val="0"/>
      <w:autoSpaceDN w:val="0"/>
      <w:adjustRightInd w:val="0"/>
      <w:spacing w:after="0" w:line="240" w:lineRule="auto"/>
    </w:pPr>
    <w:rPr>
      <w:rFonts w:ascii="Arial" w:hAnsi="Arial" w:cs="Arial"/>
      <w:color w:val="000000"/>
    </w:rPr>
  </w:style>
  <w:style w:type="table" w:styleId="Mkatabulky">
    <w:name w:val="Table Grid"/>
    <w:basedOn w:val="Normlntabulka"/>
    <w:uiPriority w:val="39"/>
    <w:rsid w:val="0096588F"/>
    <w:pPr>
      <w:spacing w:after="0" w:line="240" w:lineRule="auto"/>
    </w:pPr>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kladntextodsazen">
    <w:name w:val="Body Text Indent"/>
    <w:basedOn w:val="Normln"/>
    <w:link w:val="ZkladntextodsazenChar"/>
    <w:uiPriority w:val="99"/>
    <w:rsid w:val="006B01D2"/>
    <w:pPr>
      <w:ind w:left="360"/>
    </w:pPr>
    <w:rPr>
      <w:rFonts w:eastAsia="Cambria"/>
      <w:lang w:val="sk-SK"/>
    </w:rPr>
  </w:style>
  <w:style w:type="character" w:customStyle="1" w:styleId="ZkladntextodsazenChar">
    <w:name w:val="Základní text odsazený Char"/>
    <w:basedOn w:val="Standardnpsmoodstavce"/>
    <w:link w:val="Zkladntextodsazen"/>
    <w:uiPriority w:val="99"/>
    <w:rsid w:val="006B01D2"/>
    <w:rPr>
      <w:rFonts w:ascii="Times New Roman" w:hAnsi="Times New Roman" w:cs="Times New Roman"/>
      <w:sz w:val="24"/>
      <w:szCs w:val="24"/>
      <w:lang w:val="x-none" w:eastAsia="cs-CZ"/>
    </w:rPr>
  </w:style>
  <w:style w:type="paragraph" w:styleId="Nadpisobsahu">
    <w:name w:val="TOC Heading"/>
    <w:basedOn w:val="Nadpis1"/>
    <w:next w:val="Normln"/>
    <w:uiPriority w:val="39"/>
    <w:unhideWhenUsed/>
    <w:qFormat/>
    <w:rsid w:val="00542076"/>
    <w:pPr>
      <w:spacing w:line="259" w:lineRule="auto"/>
      <w:jc w:val="left"/>
      <w:outlineLvl w:val="9"/>
    </w:pPr>
    <w:rPr>
      <w:rFonts w:asciiTheme="majorHAnsi" w:hAnsiTheme="majorHAnsi"/>
      <w:b w:val="0"/>
      <w:color w:val="365F91" w:themeColor="accent1" w:themeShade="BF"/>
    </w:rPr>
  </w:style>
  <w:style w:type="paragraph" w:styleId="Obsah1">
    <w:name w:val="toc 1"/>
    <w:basedOn w:val="Normln"/>
    <w:next w:val="Normln"/>
    <w:autoRedefine/>
    <w:uiPriority w:val="39"/>
    <w:unhideWhenUsed/>
    <w:rsid w:val="00E54529"/>
    <w:pPr>
      <w:tabs>
        <w:tab w:val="right" w:leader="dot" w:pos="9062"/>
      </w:tabs>
      <w:spacing w:after="100" w:line="276" w:lineRule="auto"/>
      <w:jc w:val="both"/>
    </w:pPr>
    <w:rPr>
      <w:rFonts w:ascii="Cambria" w:eastAsia="Cambria" w:hAnsi="Cambria"/>
      <w:i/>
      <w:iCs/>
      <w:noProof/>
      <w:lang w:val="sk-SK" w:eastAsia="sk-SK"/>
    </w:rPr>
  </w:style>
  <w:style w:type="paragraph" w:styleId="Obsah2">
    <w:name w:val="toc 2"/>
    <w:basedOn w:val="Normln"/>
    <w:next w:val="Normln"/>
    <w:autoRedefine/>
    <w:uiPriority w:val="39"/>
    <w:unhideWhenUsed/>
    <w:rsid w:val="00542076"/>
    <w:pPr>
      <w:spacing w:after="100" w:line="276" w:lineRule="auto"/>
      <w:ind w:left="240"/>
      <w:jc w:val="both"/>
    </w:pPr>
    <w:rPr>
      <w:rFonts w:ascii="Cambria" w:eastAsia="Cambria" w:hAnsi="Cambria"/>
      <w:lang w:val="sk-SK" w:eastAsia="sk-SK"/>
    </w:rPr>
  </w:style>
  <w:style w:type="character" w:styleId="Hypertextovodkaz">
    <w:name w:val="Hyperlink"/>
    <w:basedOn w:val="Standardnpsmoodstavce"/>
    <w:uiPriority w:val="99"/>
    <w:unhideWhenUsed/>
    <w:rsid w:val="00542076"/>
    <w:rPr>
      <w:rFonts w:cs="Times New Roman"/>
      <w:color w:val="0000FF" w:themeColor="hyperlink"/>
      <w:u w:val="single"/>
    </w:rPr>
  </w:style>
  <w:style w:type="paragraph" w:styleId="Podtitul">
    <w:name w:val="Subtitle"/>
    <w:basedOn w:val="Normln"/>
    <w:next w:val="Normln"/>
    <w:link w:val="PodtitulChar"/>
    <w:uiPriority w:val="11"/>
    <w:qFormat/>
    <w:pPr>
      <w:spacing w:after="160" w:line="276" w:lineRule="auto"/>
      <w:jc w:val="center"/>
    </w:pPr>
    <w:rPr>
      <w:rFonts w:ascii="Cambria" w:eastAsia="Cambria" w:hAnsi="Cambria"/>
      <w:b/>
      <w:sz w:val="32"/>
      <w:szCs w:val="32"/>
      <w:lang w:val="sk-SK" w:eastAsia="sk-SK"/>
    </w:rPr>
  </w:style>
  <w:style w:type="character" w:customStyle="1" w:styleId="PodtitulChar">
    <w:name w:val="Podtitul Char"/>
    <w:basedOn w:val="Standardnpsmoodstavce"/>
    <w:link w:val="Podtitul"/>
    <w:uiPriority w:val="11"/>
    <w:rsid w:val="00D8603A"/>
    <w:rPr>
      <w:rFonts w:ascii="Cambria" w:eastAsiaTheme="minorEastAsia" w:hAnsi="Cambria" w:cs="Times New Roman"/>
      <w:b/>
      <w:spacing w:val="15"/>
      <w:sz w:val="32"/>
    </w:rPr>
  </w:style>
  <w:style w:type="character" w:styleId="Odkaznakoment">
    <w:name w:val="annotation reference"/>
    <w:basedOn w:val="Standardnpsmoodstavce"/>
    <w:uiPriority w:val="99"/>
    <w:rsid w:val="001666CE"/>
    <w:rPr>
      <w:rFonts w:cs="Times New Roman"/>
      <w:sz w:val="16"/>
      <w:szCs w:val="16"/>
    </w:rPr>
  </w:style>
  <w:style w:type="paragraph" w:styleId="Textkomente">
    <w:name w:val="annotation text"/>
    <w:basedOn w:val="Normln"/>
    <w:link w:val="TextkomenteChar"/>
    <w:uiPriority w:val="99"/>
    <w:rsid w:val="001666CE"/>
    <w:pPr>
      <w:spacing w:after="200"/>
      <w:jc w:val="both"/>
    </w:pPr>
    <w:rPr>
      <w:rFonts w:ascii="Cambria" w:eastAsia="Cambria" w:hAnsi="Cambria"/>
      <w:sz w:val="20"/>
      <w:szCs w:val="20"/>
      <w:lang w:val="sk-SK" w:eastAsia="sk-SK"/>
    </w:rPr>
  </w:style>
  <w:style w:type="character" w:customStyle="1" w:styleId="TextkomenteChar">
    <w:name w:val="Text komentáře Char"/>
    <w:basedOn w:val="Standardnpsmoodstavce"/>
    <w:link w:val="Textkomente"/>
    <w:uiPriority w:val="99"/>
    <w:rsid w:val="001666CE"/>
    <w:rPr>
      <w:rFonts w:ascii="Cambria" w:hAnsi="Cambria" w:cs="Times New Roman"/>
      <w:sz w:val="20"/>
      <w:szCs w:val="20"/>
    </w:rPr>
  </w:style>
  <w:style w:type="paragraph" w:styleId="Pedmtkomente">
    <w:name w:val="annotation subject"/>
    <w:basedOn w:val="Textkomente"/>
    <w:next w:val="Textkomente"/>
    <w:link w:val="PedmtkomenteChar"/>
    <w:uiPriority w:val="99"/>
    <w:rsid w:val="001666CE"/>
    <w:rPr>
      <w:b/>
      <w:bCs/>
    </w:rPr>
  </w:style>
  <w:style w:type="character" w:customStyle="1" w:styleId="PedmtkomenteChar">
    <w:name w:val="Předmět komentáře Char"/>
    <w:basedOn w:val="TextkomenteChar"/>
    <w:link w:val="Pedmtkomente"/>
    <w:uiPriority w:val="99"/>
    <w:rsid w:val="001666CE"/>
    <w:rPr>
      <w:rFonts w:ascii="Cambria" w:hAnsi="Cambria" w:cs="Times New Roman"/>
      <w:b/>
      <w:bCs/>
      <w:sz w:val="20"/>
      <w:szCs w:val="20"/>
    </w:rPr>
  </w:style>
  <w:style w:type="table" w:customStyle="1" w:styleId="PlainTable3">
    <w:name w:val="Plain Table 3"/>
    <w:basedOn w:val="Normlntabulka"/>
    <w:uiPriority w:val="43"/>
    <w:rsid w:val="00322A08"/>
    <w:pPr>
      <w:spacing w:after="0" w:line="240" w:lineRule="auto"/>
    </w:pPr>
    <w:rPr>
      <w:rFonts w:cs="Times New Roman"/>
      <w:kern w:val="2"/>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GridTableLight">
    <w:name w:val="Grid Table Light"/>
    <w:basedOn w:val="Normlntabulka"/>
    <w:uiPriority w:val="40"/>
    <w:rsid w:val="003945EE"/>
    <w:pPr>
      <w:spacing w:after="0" w:line="240" w:lineRule="auto"/>
    </w:pPr>
    <w:rPr>
      <w:rFonts w:cs="Calibri"/>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Obsah3">
    <w:name w:val="toc 3"/>
    <w:basedOn w:val="Normln"/>
    <w:next w:val="Normln"/>
    <w:autoRedefine/>
    <w:uiPriority w:val="39"/>
    <w:unhideWhenUsed/>
    <w:rsid w:val="00123AE4"/>
    <w:pPr>
      <w:spacing w:after="100" w:line="276" w:lineRule="auto"/>
      <w:ind w:left="480"/>
      <w:jc w:val="both"/>
    </w:pPr>
    <w:rPr>
      <w:rFonts w:ascii="Cambria" w:eastAsia="Cambria" w:hAnsi="Cambria"/>
      <w:lang w:val="sk-SK" w:eastAsia="sk-SK"/>
    </w:rPr>
  </w:style>
  <w:style w:type="numbering" w:customStyle="1" w:styleId="JENDO">
    <w:name w:val="JENDO"/>
    <w:uiPriority w:val="99"/>
    <w:rsid w:val="009A1AF3"/>
    <w:pPr>
      <w:numPr>
        <w:numId w:val="6"/>
      </w:numPr>
    </w:pPr>
  </w:style>
  <w:style w:type="numbering" w:customStyle="1" w:styleId="1a1-">
    <w:name w:val="(1)  a)  1. -"/>
    <w:uiPriority w:val="99"/>
    <w:rsid w:val="00883145"/>
  </w:style>
  <w:style w:type="table" w:customStyle="1" w:styleId="a">
    <w:basedOn w:val="TableNormal2"/>
    <w:pPr>
      <w:spacing w:after="0" w:line="240" w:lineRule="auto"/>
    </w:pPr>
    <w:tblPr>
      <w:tblStyleRowBandSize w:val="1"/>
      <w:tblStyleColBandSize w:val="1"/>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0">
    <w:basedOn w:val="TableNormal2"/>
    <w:pPr>
      <w:spacing w:after="0" w:line="240" w:lineRule="auto"/>
    </w:pPr>
    <w:tblPr>
      <w:tblStyleRowBandSize w:val="1"/>
      <w:tblStyleColBandSize w:val="1"/>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2"/>
    <w:tblPr>
      <w:tblStyleRowBandSize w:val="1"/>
      <w:tblStyleColBandSize w:val="1"/>
      <w:tblCellMar>
        <w:top w:w="0" w:type="dxa"/>
        <w:left w:w="115" w:type="dxa"/>
        <w:bottom w:w="0" w:type="dxa"/>
        <w:right w:w="115" w:type="dxa"/>
      </w:tblCellMar>
    </w:tblPr>
  </w:style>
  <w:style w:type="table" w:customStyle="1" w:styleId="a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0">
    <w:basedOn w:val="TableNormal2"/>
    <w:pPr>
      <w:spacing w:after="0" w:line="240" w:lineRule="auto"/>
    </w:pPr>
    <w:tblPr>
      <w:tblStyleRowBandSize w:val="1"/>
      <w:tblStyleColBandSize w:val="1"/>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ffff1">
    <w:basedOn w:val="TableNormal2"/>
    <w:pPr>
      <w:spacing w:after="0" w:line="240" w:lineRule="auto"/>
    </w:pPr>
    <w:tblPr>
      <w:tblStyleRowBandSize w:val="1"/>
      <w:tblStyleColBandSize w:val="1"/>
      <w:tblCellMar>
        <w:top w:w="0" w:type="dxa"/>
        <w:left w:w="108" w:type="dxa"/>
        <w:bottom w:w="0"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b">
    <w:basedOn w:val="TableNormal2"/>
    <w:tblPr>
      <w:tblStyleRowBandSize w:val="1"/>
      <w:tblStyleColBandSize w:val="1"/>
      <w:tblCellMar>
        <w:top w:w="0" w:type="dxa"/>
        <w:left w:w="115" w:type="dxa"/>
        <w:bottom w:w="0" w:type="dxa"/>
        <w:right w:w="115" w:type="dxa"/>
      </w:tblCellMar>
    </w:tblPr>
  </w:style>
  <w:style w:type="table" w:customStyle="1" w:styleId="aff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9">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a">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c">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d">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e">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0">
    <w:basedOn w:val="TableNormal2"/>
    <w:pPr>
      <w:spacing w:after="0" w:line="240" w:lineRule="auto"/>
    </w:pPr>
    <w:tblPr>
      <w:tblStyleRowBandSize w:val="1"/>
      <w:tblStyleColBandSize w:val="1"/>
      <w:tblCellMar>
        <w:top w:w="0" w:type="dxa"/>
        <w:left w:w="108" w:type="dxa"/>
        <w:bottom w:w="0" w:type="dxa"/>
        <w:right w:w="108" w:type="dxa"/>
      </w:tblCellMar>
    </w:tblPr>
  </w:style>
  <w:style w:type="paragraph" w:styleId="Bezmezer">
    <w:name w:val="No Spacing"/>
    <w:uiPriority w:val="1"/>
    <w:qFormat/>
    <w:rsid w:val="00B4140F"/>
    <w:pPr>
      <w:spacing w:after="0" w:line="240" w:lineRule="auto"/>
    </w:pPr>
    <w:rPr>
      <w:rFonts w:cs="Times New Roman"/>
    </w:rPr>
  </w:style>
  <w:style w:type="paragraph" w:styleId="Obsah4">
    <w:name w:val="toc 4"/>
    <w:basedOn w:val="Normln"/>
    <w:next w:val="Normln"/>
    <w:autoRedefine/>
    <w:uiPriority w:val="39"/>
    <w:unhideWhenUsed/>
    <w:rsid w:val="009036E8"/>
    <w:pPr>
      <w:spacing w:after="100" w:line="278" w:lineRule="auto"/>
      <w:ind w:left="720"/>
    </w:pPr>
    <w:rPr>
      <w:rFonts w:asciiTheme="minorHAnsi" w:eastAsiaTheme="minorEastAsia" w:hAnsiTheme="minorHAnsi" w:cstheme="minorBidi"/>
      <w:kern w:val="2"/>
      <w:lang w:val="sk-SK" w:eastAsia="sk-SK"/>
      <w14:ligatures w14:val="standardContextual"/>
    </w:rPr>
  </w:style>
  <w:style w:type="paragraph" w:styleId="Obsah5">
    <w:name w:val="toc 5"/>
    <w:basedOn w:val="Normln"/>
    <w:next w:val="Normln"/>
    <w:autoRedefine/>
    <w:uiPriority w:val="39"/>
    <w:unhideWhenUsed/>
    <w:rsid w:val="009036E8"/>
    <w:pPr>
      <w:spacing w:after="100" w:line="278" w:lineRule="auto"/>
      <w:ind w:left="960"/>
    </w:pPr>
    <w:rPr>
      <w:rFonts w:asciiTheme="minorHAnsi" w:eastAsiaTheme="minorEastAsia" w:hAnsiTheme="minorHAnsi" w:cstheme="minorBidi"/>
      <w:kern w:val="2"/>
      <w:lang w:val="sk-SK" w:eastAsia="sk-SK"/>
      <w14:ligatures w14:val="standardContextual"/>
    </w:rPr>
  </w:style>
  <w:style w:type="paragraph" w:styleId="Obsah6">
    <w:name w:val="toc 6"/>
    <w:basedOn w:val="Normln"/>
    <w:next w:val="Normln"/>
    <w:autoRedefine/>
    <w:uiPriority w:val="39"/>
    <w:unhideWhenUsed/>
    <w:rsid w:val="009036E8"/>
    <w:pPr>
      <w:spacing w:after="100" w:line="278" w:lineRule="auto"/>
      <w:ind w:left="1200"/>
    </w:pPr>
    <w:rPr>
      <w:rFonts w:asciiTheme="minorHAnsi" w:eastAsiaTheme="minorEastAsia" w:hAnsiTheme="minorHAnsi" w:cstheme="minorBidi"/>
      <w:kern w:val="2"/>
      <w:lang w:val="sk-SK" w:eastAsia="sk-SK"/>
      <w14:ligatures w14:val="standardContextual"/>
    </w:rPr>
  </w:style>
  <w:style w:type="paragraph" w:styleId="Obsah7">
    <w:name w:val="toc 7"/>
    <w:basedOn w:val="Normln"/>
    <w:next w:val="Normln"/>
    <w:autoRedefine/>
    <w:uiPriority w:val="39"/>
    <w:unhideWhenUsed/>
    <w:rsid w:val="009036E8"/>
    <w:pPr>
      <w:spacing w:after="100" w:line="278" w:lineRule="auto"/>
      <w:ind w:left="1440"/>
    </w:pPr>
    <w:rPr>
      <w:rFonts w:asciiTheme="minorHAnsi" w:eastAsiaTheme="minorEastAsia" w:hAnsiTheme="minorHAnsi" w:cstheme="minorBidi"/>
      <w:kern w:val="2"/>
      <w:lang w:val="sk-SK" w:eastAsia="sk-SK"/>
      <w14:ligatures w14:val="standardContextual"/>
    </w:rPr>
  </w:style>
  <w:style w:type="paragraph" w:styleId="Obsah8">
    <w:name w:val="toc 8"/>
    <w:basedOn w:val="Normln"/>
    <w:next w:val="Normln"/>
    <w:autoRedefine/>
    <w:uiPriority w:val="39"/>
    <w:unhideWhenUsed/>
    <w:rsid w:val="009036E8"/>
    <w:pPr>
      <w:spacing w:after="100" w:line="278" w:lineRule="auto"/>
      <w:ind w:left="1680"/>
    </w:pPr>
    <w:rPr>
      <w:rFonts w:asciiTheme="minorHAnsi" w:eastAsiaTheme="minorEastAsia" w:hAnsiTheme="minorHAnsi" w:cstheme="minorBidi"/>
      <w:kern w:val="2"/>
      <w:lang w:val="sk-SK" w:eastAsia="sk-SK"/>
      <w14:ligatures w14:val="standardContextual"/>
    </w:rPr>
  </w:style>
  <w:style w:type="paragraph" w:styleId="Obsah9">
    <w:name w:val="toc 9"/>
    <w:basedOn w:val="Normln"/>
    <w:next w:val="Normln"/>
    <w:autoRedefine/>
    <w:uiPriority w:val="39"/>
    <w:unhideWhenUsed/>
    <w:rsid w:val="009036E8"/>
    <w:pPr>
      <w:spacing w:after="100" w:line="278" w:lineRule="auto"/>
      <w:ind w:left="1920"/>
    </w:pPr>
    <w:rPr>
      <w:rFonts w:asciiTheme="minorHAnsi" w:eastAsiaTheme="minorEastAsia" w:hAnsiTheme="minorHAnsi" w:cstheme="minorBidi"/>
      <w:kern w:val="2"/>
      <w:lang w:val="sk-SK" w:eastAsia="sk-SK"/>
      <w14:ligatures w14:val="standardContextual"/>
    </w:rPr>
  </w:style>
  <w:style w:type="character" w:customStyle="1" w:styleId="UnresolvedMention">
    <w:name w:val="Unresolved Mention"/>
    <w:basedOn w:val="Standardnpsmoodstavce"/>
    <w:uiPriority w:val="99"/>
    <w:semiHidden/>
    <w:unhideWhenUsed/>
    <w:rsid w:val="009036E8"/>
    <w:rPr>
      <w:color w:val="605E5C"/>
      <w:shd w:val="clear" w:color="auto" w:fill="E1DFDD"/>
    </w:rPr>
  </w:style>
  <w:style w:type="table" w:customStyle="1" w:styleId="Mriekatabuky1">
    <w:name w:val="Mriežka tabuľky1"/>
    <w:basedOn w:val="Normlntabulka"/>
    <w:next w:val="Mkatabulky"/>
    <w:uiPriority w:val="39"/>
    <w:rsid w:val="00D802B6"/>
    <w:pPr>
      <w:spacing w:after="0" w:line="240" w:lineRule="auto"/>
      <w:jc w:val="left"/>
    </w:pPr>
    <w:rPr>
      <w:rFonts w:ascii="Aptos" w:eastAsia="Times New Roman" w:hAnsi="Aptos" w:cs="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Normlntabulka"/>
    <w:uiPriority w:val="41"/>
    <w:rsid w:val="0059751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iln">
    <w:name w:val="Strong"/>
    <w:basedOn w:val="Standardnpsmoodstavce"/>
    <w:uiPriority w:val="22"/>
    <w:qFormat/>
    <w:rsid w:val="003D5787"/>
    <w:rPr>
      <w:b/>
      <w:bCs/>
    </w:rPr>
  </w:style>
  <w:style w:type="paragraph" w:styleId="Revize">
    <w:name w:val="Revision"/>
    <w:hidden/>
    <w:uiPriority w:val="99"/>
    <w:semiHidden/>
    <w:rsid w:val="005C2672"/>
    <w:pPr>
      <w:spacing w:after="0" w:line="240" w:lineRule="auto"/>
      <w:jc w:val="left"/>
    </w:pPr>
    <w:rPr>
      <w:rFonts w:cs="Times New Roman"/>
    </w:rPr>
  </w:style>
  <w:style w:type="table" w:customStyle="1" w:styleId="Mriekatabukysvetl1">
    <w:name w:val="Mriežka tabuľky – svetlá1"/>
    <w:basedOn w:val="Normlntabulka"/>
    <w:next w:val="GridTableLight"/>
    <w:uiPriority w:val="40"/>
    <w:rsid w:val="0058533A"/>
    <w:pPr>
      <w:spacing w:before="240" w:after="0" w:line="240" w:lineRule="auto"/>
      <w:ind w:left="510" w:hanging="510"/>
      <w:jc w:val="left"/>
    </w:pPr>
    <w:rPr>
      <w:rFonts w:eastAsia="Aptos" w:cs="Times New Roman"/>
      <w:color w:val="000000"/>
      <w:szCs w:val="3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E30F60"/>
    <w:pPr>
      <w:jc w:val="both"/>
    </w:pPr>
    <w:rPr>
      <w:rFonts w:ascii="Tahoma" w:eastAsia="Cambria" w:hAnsi="Tahoma" w:cs="Tahoma"/>
      <w:sz w:val="16"/>
      <w:szCs w:val="16"/>
      <w:lang w:val="sk-SK" w:eastAsia="sk-SK"/>
    </w:rPr>
  </w:style>
  <w:style w:type="character" w:customStyle="1" w:styleId="TextbublinyChar">
    <w:name w:val="Text bubliny Char"/>
    <w:basedOn w:val="Standardnpsmoodstavce"/>
    <w:link w:val="Textbubliny"/>
    <w:uiPriority w:val="99"/>
    <w:semiHidden/>
    <w:rsid w:val="00E30F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7701">
      <w:bodyDiv w:val="1"/>
      <w:marLeft w:val="0"/>
      <w:marRight w:val="0"/>
      <w:marTop w:val="0"/>
      <w:marBottom w:val="0"/>
      <w:divBdr>
        <w:top w:val="none" w:sz="0" w:space="0" w:color="auto"/>
        <w:left w:val="none" w:sz="0" w:space="0" w:color="auto"/>
        <w:bottom w:val="none" w:sz="0" w:space="0" w:color="auto"/>
        <w:right w:val="none" w:sz="0" w:space="0" w:color="auto"/>
      </w:divBdr>
      <w:divsChild>
        <w:div w:id="1634284194">
          <w:marLeft w:val="0"/>
          <w:marRight w:val="0"/>
          <w:marTop w:val="0"/>
          <w:marBottom w:val="0"/>
          <w:divBdr>
            <w:top w:val="none" w:sz="0" w:space="0" w:color="auto"/>
            <w:left w:val="none" w:sz="0" w:space="0" w:color="auto"/>
            <w:bottom w:val="none" w:sz="0" w:space="0" w:color="auto"/>
            <w:right w:val="none" w:sz="0" w:space="0" w:color="auto"/>
          </w:divBdr>
        </w:div>
        <w:div w:id="34044076">
          <w:marLeft w:val="0"/>
          <w:marRight w:val="0"/>
          <w:marTop w:val="0"/>
          <w:marBottom w:val="0"/>
          <w:divBdr>
            <w:top w:val="none" w:sz="0" w:space="0" w:color="auto"/>
            <w:left w:val="none" w:sz="0" w:space="0" w:color="auto"/>
            <w:bottom w:val="none" w:sz="0" w:space="0" w:color="auto"/>
            <w:right w:val="none" w:sz="0" w:space="0" w:color="auto"/>
          </w:divBdr>
        </w:div>
        <w:div w:id="2049066217">
          <w:marLeft w:val="0"/>
          <w:marRight w:val="0"/>
          <w:marTop w:val="0"/>
          <w:marBottom w:val="0"/>
          <w:divBdr>
            <w:top w:val="none" w:sz="0" w:space="0" w:color="auto"/>
            <w:left w:val="none" w:sz="0" w:space="0" w:color="auto"/>
            <w:bottom w:val="none" w:sz="0" w:space="0" w:color="auto"/>
            <w:right w:val="none" w:sz="0" w:space="0" w:color="auto"/>
          </w:divBdr>
        </w:div>
        <w:div w:id="738552298">
          <w:marLeft w:val="0"/>
          <w:marRight w:val="0"/>
          <w:marTop w:val="0"/>
          <w:marBottom w:val="0"/>
          <w:divBdr>
            <w:top w:val="none" w:sz="0" w:space="0" w:color="auto"/>
            <w:left w:val="none" w:sz="0" w:space="0" w:color="auto"/>
            <w:bottom w:val="none" w:sz="0" w:space="0" w:color="auto"/>
            <w:right w:val="none" w:sz="0" w:space="0" w:color="auto"/>
          </w:divBdr>
        </w:div>
        <w:div w:id="1659459718">
          <w:marLeft w:val="0"/>
          <w:marRight w:val="0"/>
          <w:marTop w:val="0"/>
          <w:marBottom w:val="0"/>
          <w:divBdr>
            <w:top w:val="none" w:sz="0" w:space="0" w:color="auto"/>
            <w:left w:val="none" w:sz="0" w:space="0" w:color="auto"/>
            <w:bottom w:val="none" w:sz="0" w:space="0" w:color="auto"/>
            <w:right w:val="none" w:sz="0" w:space="0" w:color="auto"/>
          </w:divBdr>
        </w:div>
        <w:div w:id="671378009">
          <w:marLeft w:val="0"/>
          <w:marRight w:val="0"/>
          <w:marTop w:val="0"/>
          <w:marBottom w:val="0"/>
          <w:divBdr>
            <w:top w:val="none" w:sz="0" w:space="0" w:color="auto"/>
            <w:left w:val="none" w:sz="0" w:space="0" w:color="auto"/>
            <w:bottom w:val="none" w:sz="0" w:space="0" w:color="auto"/>
            <w:right w:val="none" w:sz="0" w:space="0" w:color="auto"/>
          </w:divBdr>
        </w:div>
        <w:div w:id="1969625474">
          <w:marLeft w:val="0"/>
          <w:marRight w:val="0"/>
          <w:marTop w:val="0"/>
          <w:marBottom w:val="0"/>
          <w:divBdr>
            <w:top w:val="none" w:sz="0" w:space="0" w:color="auto"/>
            <w:left w:val="none" w:sz="0" w:space="0" w:color="auto"/>
            <w:bottom w:val="none" w:sz="0" w:space="0" w:color="auto"/>
            <w:right w:val="none" w:sz="0" w:space="0" w:color="auto"/>
          </w:divBdr>
        </w:div>
        <w:div w:id="656374908">
          <w:marLeft w:val="0"/>
          <w:marRight w:val="0"/>
          <w:marTop w:val="0"/>
          <w:marBottom w:val="0"/>
          <w:divBdr>
            <w:top w:val="none" w:sz="0" w:space="0" w:color="auto"/>
            <w:left w:val="none" w:sz="0" w:space="0" w:color="auto"/>
            <w:bottom w:val="none" w:sz="0" w:space="0" w:color="auto"/>
            <w:right w:val="none" w:sz="0" w:space="0" w:color="auto"/>
          </w:divBdr>
        </w:div>
        <w:div w:id="1200823617">
          <w:marLeft w:val="0"/>
          <w:marRight w:val="0"/>
          <w:marTop w:val="0"/>
          <w:marBottom w:val="0"/>
          <w:divBdr>
            <w:top w:val="none" w:sz="0" w:space="0" w:color="auto"/>
            <w:left w:val="none" w:sz="0" w:space="0" w:color="auto"/>
            <w:bottom w:val="none" w:sz="0" w:space="0" w:color="auto"/>
            <w:right w:val="none" w:sz="0" w:space="0" w:color="auto"/>
          </w:divBdr>
        </w:div>
        <w:div w:id="1148326259">
          <w:marLeft w:val="0"/>
          <w:marRight w:val="0"/>
          <w:marTop w:val="0"/>
          <w:marBottom w:val="0"/>
          <w:divBdr>
            <w:top w:val="none" w:sz="0" w:space="0" w:color="auto"/>
            <w:left w:val="none" w:sz="0" w:space="0" w:color="auto"/>
            <w:bottom w:val="none" w:sz="0" w:space="0" w:color="auto"/>
            <w:right w:val="none" w:sz="0" w:space="0" w:color="auto"/>
          </w:divBdr>
        </w:div>
      </w:divsChild>
    </w:div>
    <w:div w:id="91635218">
      <w:bodyDiv w:val="1"/>
      <w:marLeft w:val="0"/>
      <w:marRight w:val="0"/>
      <w:marTop w:val="0"/>
      <w:marBottom w:val="0"/>
      <w:divBdr>
        <w:top w:val="none" w:sz="0" w:space="0" w:color="auto"/>
        <w:left w:val="none" w:sz="0" w:space="0" w:color="auto"/>
        <w:bottom w:val="none" w:sz="0" w:space="0" w:color="auto"/>
        <w:right w:val="none" w:sz="0" w:space="0" w:color="auto"/>
      </w:divBdr>
    </w:div>
    <w:div w:id="392239845">
      <w:bodyDiv w:val="1"/>
      <w:marLeft w:val="0"/>
      <w:marRight w:val="0"/>
      <w:marTop w:val="0"/>
      <w:marBottom w:val="0"/>
      <w:divBdr>
        <w:top w:val="none" w:sz="0" w:space="0" w:color="auto"/>
        <w:left w:val="none" w:sz="0" w:space="0" w:color="auto"/>
        <w:bottom w:val="none" w:sz="0" w:space="0" w:color="auto"/>
        <w:right w:val="none" w:sz="0" w:space="0" w:color="auto"/>
      </w:divBdr>
    </w:div>
    <w:div w:id="510796806">
      <w:bodyDiv w:val="1"/>
      <w:marLeft w:val="0"/>
      <w:marRight w:val="0"/>
      <w:marTop w:val="0"/>
      <w:marBottom w:val="0"/>
      <w:divBdr>
        <w:top w:val="none" w:sz="0" w:space="0" w:color="auto"/>
        <w:left w:val="none" w:sz="0" w:space="0" w:color="auto"/>
        <w:bottom w:val="none" w:sz="0" w:space="0" w:color="auto"/>
        <w:right w:val="none" w:sz="0" w:space="0" w:color="auto"/>
      </w:divBdr>
    </w:div>
    <w:div w:id="617184312">
      <w:bodyDiv w:val="1"/>
      <w:marLeft w:val="0"/>
      <w:marRight w:val="0"/>
      <w:marTop w:val="0"/>
      <w:marBottom w:val="0"/>
      <w:divBdr>
        <w:top w:val="none" w:sz="0" w:space="0" w:color="auto"/>
        <w:left w:val="none" w:sz="0" w:space="0" w:color="auto"/>
        <w:bottom w:val="none" w:sz="0" w:space="0" w:color="auto"/>
        <w:right w:val="none" w:sz="0" w:space="0" w:color="auto"/>
      </w:divBdr>
      <w:divsChild>
        <w:div w:id="1047921582">
          <w:marLeft w:val="0"/>
          <w:marRight w:val="0"/>
          <w:marTop w:val="0"/>
          <w:marBottom w:val="0"/>
          <w:divBdr>
            <w:top w:val="none" w:sz="0" w:space="0" w:color="auto"/>
            <w:left w:val="none" w:sz="0" w:space="0" w:color="auto"/>
            <w:bottom w:val="none" w:sz="0" w:space="0" w:color="auto"/>
            <w:right w:val="none" w:sz="0" w:space="0" w:color="auto"/>
          </w:divBdr>
        </w:div>
        <w:div w:id="1020201999">
          <w:marLeft w:val="0"/>
          <w:marRight w:val="0"/>
          <w:marTop w:val="0"/>
          <w:marBottom w:val="0"/>
          <w:divBdr>
            <w:top w:val="none" w:sz="0" w:space="0" w:color="auto"/>
            <w:left w:val="none" w:sz="0" w:space="0" w:color="auto"/>
            <w:bottom w:val="none" w:sz="0" w:space="0" w:color="auto"/>
            <w:right w:val="none" w:sz="0" w:space="0" w:color="auto"/>
          </w:divBdr>
        </w:div>
        <w:div w:id="824664015">
          <w:marLeft w:val="0"/>
          <w:marRight w:val="0"/>
          <w:marTop w:val="0"/>
          <w:marBottom w:val="0"/>
          <w:divBdr>
            <w:top w:val="none" w:sz="0" w:space="0" w:color="auto"/>
            <w:left w:val="none" w:sz="0" w:space="0" w:color="auto"/>
            <w:bottom w:val="none" w:sz="0" w:space="0" w:color="auto"/>
            <w:right w:val="none" w:sz="0" w:space="0" w:color="auto"/>
          </w:divBdr>
        </w:div>
        <w:div w:id="883641701">
          <w:marLeft w:val="0"/>
          <w:marRight w:val="0"/>
          <w:marTop w:val="0"/>
          <w:marBottom w:val="0"/>
          <w:divBdr>
            <w:top w:val="none" w:sz="0" w:space="0" w:color="auto"/>
            <w:left w:val="none" w:sz="0" w:space="0" w:color="auto"/>
            <w:bottom w:val="none" w:sz="0" w:space="0" w:color="auto"/>
            <w:right w:val="none" w:sz="0" w:space="0" w:color="auto"/>
          </w:divBdr>
        </w:div>
        <w:div w:id="1204832004">
          <w:marLeft w:val="0"/>
          <w:marRight w:val="0"/>
          <w:marTop w:val="0"/>
          <w:marBottom w:val="0"/>
          <w:divBdr>
            <w:top w:val="none" w:sz="0" w:space="0" w:color="auto"/>
            <w:left w:val="none" w:sz="0" w:space="0" w:color="auto"/>
            <w:bottom w:val="none" w:sz="0" w:space="0" w:color="auto"/>
            <w:right w:val="none" w:sz="0" w:space="0" w:color="auto"/>
          </w:divBdr>
        </w:div>
        <w:div w:id="304240634">
          <w:marLeft w:val="0"/>
          <w:marRight w:val="0"/>
          <w:marTop w:val="0"/>
          <w:marBottom w:val="0"/>
          <w:divBdr>
            <w:top w:val="none" w:sz="0" w:space="0" w:color="auto"/>
            <w:left w:val="none" w:sz="0" w:space="0" w:color="auto"/>
            <w:bottom w:val="none" w:sz="0" w:space="0" w:color="auto"/>
            <w:right w:val="none" w:sz="0" w:space="0" w:color="auto"/>
          </w:divBdr>
        </w:div>
        <w:div w:id="605159620">
          <w:marLeft w:val="0"/>
          <w:marRight w:val="0"/>
          <w:marTop w:val="0"/>
          <w:marBottom w:val="0"/>
          <w:divBdr>
            <w:top w:val="none" w:sz="0" w:space="0" w:color="auto"/>
            <w:left w:val="none" w:sz="0" w:space="0" w:color="auto"/>
            <w:bottom w:val="none" w:sz="0" w:space="0" w:color="auto"/>
            <w:right w:val="none" w:sz="0" w:space="0" w:color="auto"/>
          </w:divBdr>
        </w:div>
        <w:div w:id="1570115041">
          <w:marLeft w:val="0"/>
          <w:marRight w:val="0"/>
          <w:marTop w:val="0"/>
          <w:marBottom w:val="0"/>
          <w:divBdr>
            <w:top w:val="none" w:sz="0" w:space="0" w:color="auto"/>
            <w:left w:val="none" w:sz="0" w:space="0" w:color="auto"/>
            <w:bottom w:val="none" w:sz="0" w:space="0" w:color="auto"/>
            <w:right w:val="none" w:sz="0" w:space="0" w:color="auto"/>
          </w:divBdr>
        </w:div>
        <w:div w:id="2144274855">
          <w:marLeft w:val="0"/>
          <w:marRight w:val="0"/>
          <w:marTop w:val="0"/>
          <w:marBottom w:val="0"/>
          <w:divBdr>
            <w:top w:val="none" w:sz="0" w:space="0" w:color="auto"/>
            <w:left w:val="none" w:sz="0" w:space="0" w:color="auto"/>
            <w:bottom w:val="none" w:sz="0" w:space="0" w:color="auto"/>
            <w:right w:val="none" w:sz="0" w:space="0" w:color="auto"/>
          </w:divBdr>
        </w:div>
        <w:div w:id="1609392789">
          <w:marLeft w:val="0"/>
          <w:marRight w:val="0"/>
          <w:marTop w:val="0"/>
          <w:marBottom w:val="0"/>
          <w:divBdr>
            <w:top w:val="none" w:sz="0" w:space="0" w:color="auto"/>
            <w:left w:val="none" w:sz="0" w:space="0" w:color="auto"/>
            <w:bottom w:val="none" w:sz="0" w:space="0" w:color="auto"/>
            <w:right w:val="none" w:sz="0" w:space="0" w:color="auto"/>
          </w:divBdr>
        </w:div>
      </w:divsChild>
    </w:div>
    <w:div w:id="675501720">
      <w:bodyDiv w:val="1"/>
      <w:marLeft w:val="0"/>
      <w:marRight w:val="0"/>
      <w:marTop w:val="0"/>
      <w:marBottom w:val="0"/>
      <w:divBdr>
        <w:top w:val="none" w:sz="0" w:space="0" w:color="auto"/>
        <w:left w:val="none" w:sz="0" w:space="0" w:color="auto"/>
        <w:bottom w:val="none" w:sz="0" w:space="0" w:color="auto"/>
        <w:right w:val="none" w:sz="0" w:space="0" w:color="auto"/>
      </w:divBdr>
    </w:div>
    <w:div w:id="1859347731">
      <w:bodyDiv w:val="1"/>
      <w:marLeft w:val="0"/>
      <w:marRight w:val="0"/>
      <w:marTop w:val="0"/>
      <w:marBottom w:val="0"/>
      <w:divBdr>
        <w:top w:val="none" w:sz="0" w:space="0" w:color="auto"/>
        <w:left w:val="none" w:sz="0" w:space="0" w:color="auto"/>
        <w:bottom w:val="none" w:sz="0" w:space="0" w:color="auto"/>
        <w:right w:val="none" w:sz="0" w:space="0" w:color="auto"/>
      </w:divBdr>
    </w:div>
    <w:div w:id="1891919746">
      <w:bodyDiv w:val="1"/>
      <w:marLeft w:val="0"/>
      <w:marRight w:val="0"/>
      <w:marTop w:val="0"/>
      <w:marBottom w:val="0"/>
      <w:divBdr>
        <w:top w:val="none" w:sz="0" w:space="0" w:color="auto"/>
        <w:left w:val="none" w:sz="0" w:space="0" w:color="auto"/>
        <w:bottom w:val="none" w:sz="0" w:space="0" w:color="auto"/>
        <w:right w:val="none" w:sz="0" w:space="0" w:color="auto"/>
      </w:divBdr>
      <w:divsChild>
        <w:div w:id="444429228">
          <w:marLeft w:val="0"/>
          <w:marRight w:val="0"/>
          <w:marTop w:val="0"/>
          <w:marBottom w:val="0"/>
          <w:divBdr>
            <w:top w:val="none" w:sz="0" w:space="0" w:color="auto"/>
            <w:left w:val="none" w:sz="0" w:space="0" w:color="auto"/>
            <w:bottom w:val="none" w:sz="0" w:space="0" w:color="auto"/>
            <w:right w:val="none" w:sz="0" w:space="0" w:color="auto"/>
          </w:divBdr>
        </w:div>
        <w:div w:id="1008100320">
          <w:marLeft w:val="0"/>
          <w:marRight w:val="0"/>
          <w:marTop w:val="0"/>
          <w:marBottom w:val="0"/>
          <w:divBdr>
            <w:top w:val="none" w:sz="0" w:space="0" w:color="auto"/>
            <w:left w:val="none" w:sz="0" w:space="0" w:color="auto"/>
            <w:bottom w:val="none" w:sz="0" w:space="0" w:color="auto"/>
            <w:right w:val="none" w:sz="0" w:space="0" w:color="auto"/>
          </w:divBdr>
        </w:div>
        <w:div w:id="552429498">
          <w:marLeft w:val="0"/>
          <w:marRight w:val="0"/>
          <w:marTop w:val="0"/>
          <w:marBottom w:val="0"/>
          <w:divBdr>
            <w:top w:val="none" w:sz="0" w:space="0" w:color="auto"/>
            <w:left w:val="none" w:sz="0" w:space="0" w:color="auto"/>
            <w:bottom w:val="none" w:sz="0" w:space="0" w:color="auto"/>
            <w:right w:val="none" w:sz="0" w:space="0" w:color="auto"/>
          </w:divBdr>
        </w:div>
        <w:div w:id="1736513991">
          <w:marLeft w:val="0"/>
          <w:marRight w:val="0"/>
          <w:marTop w:val="0"/>
          <w:marBottom w:val="0"/>
          <w:divBdr>
            <w:top w:val="none" w:sz="0" w:space="0" w:color="auto"/>
            <w:left w:val="none" w:sz="0" w:space="0" w:color="auto"/>
            <w:bottom w:val="none" w:sz="0" w:space="0" w:color="auto"/>
            <w:right w:val="none" w:sz="0" w:space="0" w:color="auto"/>
          </w:divBdr>
        </w:div>
        <w:div w:id="1691176412">
          <w:marLeft w:val="0"/>
          <w:marRight w:val="0"/>
          <w:marTop w:val="0"/>
          <w:marBottom w:val="0"/>
          <w:divBdr>
            <w:top w:val="none" w:sz="0" w:space="0" w:color="auto"/>
            <w:left w:val="none" w:sz="0" w:space="0" w:color="auto"/>
            <w:bottom w:val="none" w:sz="0" w:space="0" w:color="auto"/>
            <w:right w:val="none" w:sz="0" w:space="0" w:color="auto"/>
          </w:divBdr>
        </w:div>
        <w:div w:id="17896687">
          <w:marLeft w:val="0"/>
          <w:marRight w:val="0"/>
          <w:marTop w:val="0"/>
          <w:marBottom w:val="0"/>
          <w:divBdr>
            <w:top w:val="none" w:sz="0" w:space="0" w:color="auto"/>
            <w:left w:val="none" w:sz="0" w:space="0" w:color="auto"/>
            <w:bottom w:val="none" w:sz="0" w:space="0" w:color="auto"/>
            <w:right w:val="none" w:sz="0" w:space="0" w:color="auto"/>
          </w:divBdr>
        </w:div>
        <w:div w:id="619846193">
          <w:marLeft w:val="0"/>
          <w:marRight w:val="0"/>
          <w:marTop w:val="0"/>
          <w:marBottom w:val="0"/>
          <w:divBdr>
            <w:top w:val="none" w:sz="0" w:space="0" w:color="auto"/>
            <w:left w:val="none" w:sz="0" w:space="0" w:color="auto"/>
            <w:bottom w:val="none" w:sz="0" w:space="0" w:color="auto"/>
            <w:right w:val="none" w:sz="0" w:space="0" w:color="auto"/>
          </w:divBdr>
        </w:div>
        <w:div w:id="1597252067">
          <w:marLeft w:val="0"/>
          <w:marRight w:val="0"/>
          <w:marTop w:val="0"/>
          <w:marBottom w:val="0"/>
          <w:divBdr>
            <w:top w:val="none" w:sz="0" w:space="0" w:color="auto"/>
            <w:left w:val="none" w:sz="0" w:space="0" w:color="auto"/>
            <w:bottom w:val="none" w:sz="0" w:space="0" w:color="auto"/>
            <w:right w:val="none" w:sz="0" w:space="0" w:color="auto"/>
          </w:divBdr>
        </w:div>
        <w:div w:id="13504866">
          <w:marLeft w:val="0"/>
          <w:marRight w:val="0"/>
          <w:marTop w:val="0"/>
          <w:marBottom w:val="0"/>
          <w:divBdr>
            <w:top w:val="none" w:sz="0" w:space="0" w:color="auto"/>
            <w:left w:val="none" w:sz="0" w:space="0" w:color="auto"/>
            <w:bottom w:val="none" w:sz="0" w:space="0" w:color="auto"/>
            <w:right w:val="none" w:sz="0" w:space="0" w:color="auto"/>
          </w:divBdr>
        </w:div>
        <w:div w:id="1937591051">
          <w:marLeft w:val="0"/>
          <w:marRight w:val="0"/>
          <w:marTop w:val="0"/>
          <w:marBottom w:val="0"/>
          <w:divBdr>
            <w:top w:val="none" w:sz="0" w:space="0" w:color="auto"/>
            <w:left w:val="none" w:sz="0" w:space="0" w:color="auto"/>
            <w:bottom w:val="none" w:sz="0" w:space="0" w:color="auto"/>
            <w:right w:val="none" w:sz="0" w:space="0" w:color="auto"/>
          </w:divBdr>
        </w:div>
        <w:div w:id="253708965">
          <w:marLeft w:val="0"/>
          <w:marRight w:val="0"/>
          <w:marTop w:val="0"/>
          <w:marBottom w:val="0"/>
          <w:divBdr>
            <w:top w:val="none" w:sz="0" w:space="0" w:color="auto"/>
            <w:left w:val="none" w:sz="0" w:space="0" w:color="auto"/>
            <w:bottom w:val="none" w:sz="0" w:space="0" w:color="auto"/>
            <w:right w:val="none" w:sz="0" w:space="0" w:color="auto"/>
          </w:divBdr>
        </w:div>
        <w:div w:id="888612754">
          <w:marLeft w:val="0"/>
          <w:marRight w:val="0"/>
          <w:marTop w:val="0"/>
          <w:marBottom w:val="0"/>
          <w:divBdr>
            <w:top w:val="none" w:sz="0" w:space="0" w:color="auto"/>
            <w:left w:val="none" w:sz="0" w:space="0" w:color="auto"/>
            <w:bottom w:val="none" w:sz="0" w:space="0" w:color="auto"/>
            <w:right w:val="none" w:sz="0" w:space="0" w:color="auto"/>
          </w:divBdr>
        </w:div>
        <w:div w:id="333607059">
          <w:marLeft w:val="0"/>
          <w:marRight w:val="0"/>
          <w:marTop w:val="0"/>
          <w:marBottom w:val="0"/>
          <w:divBdr>
            <w:top w:val="none" w:sz="0" w:space="0" w:color="auto"/>
            <w:left w:val="none" w:sz="0" w:space="0" w:color="auto"/>
            <w:bottom w:val="none" w:sz="0" w:space="0" w:color="auto"/>
            <w:right w:val="none" w:sz="0" w:space="0" w:color="auto"/>
          </w:divBdr>
        </w:div>
        <w:div w:id="1443113928">
          <w:marLeft w:val="0"/>
          <w:marRight w:val="0"/>
          <w:marTop w:val="0"/>
          <w:marBottom w:val="0"/>
          <w:divBdr>
            <w:top w:val="none" w:sz="0" w:space="0" w:color="auto"/>
            <w:left w:val="none" w:sz="0" w:space="0" w:color="auto"/>
            <w:bottom w:val="none" w:sz="0" w:space="0" w:color="auto"/>
            <w:right w:val="none" w:sz="0" w:space="0" w:color="auto"/>
          </w:divBdr>
        </w:div>
        <w:div w:id="965545833">
          <w:marLeft w:val="0"/>
          <w:marRight w:val="0"/>
          <w:marTop w:val="0"/>
          <w:marBottom w:val="0"/>
          <w:divBdr>
            <w:top w:val="none" w:sz="0" w:space="0" w:color="auto"/>
            <w:left w:val="none" w:sz="0" w:space="0" w:color="auto"/>
            <w:bottom w:val="none" w:sz="0" w:space="0" w:color="auto"/>
            <w:right w:val="none" w:sz="0" w:space="0" w:color="auto"/>
          </w:divBdr>
        </w:div>
        <w:div w:id="1044133313">
          <w:marLeft w:val="0"/>
          <w:marRight w:val="0"/>
          <w:marTop w:val="0"/>
          <w:marBottom w:val="0"/>
          <w:divBdr>
            <w:top w:val="none" w:sz="0" w:space="0" w:color="auto"/>
            <w:left w:val="none" w:sz="0" w:space="0" w:color="auto"/>
            <w:bottom w:val="none" w:sz="0" w:space="0" w:color="auto"/>
            <w:right w:val="none" w:sz="0" w:space="0" w:color="auto"/>
          </w:divBdr>
        </w:div>
        <w:div w:id="1020817684">
          <w:marLeft w:val="0"/>
          <w:marRight w:val="0"/>
          <w:marTop w:val="0"/>
          <w:marBottom w:val="0"/>
          <w:divBdr>
            <w:top w:val="none" w:sz="0" w:space="0" w:color="auto"/>
            <w:left w:val="none" w:sz="0" w:space="0" w:color="auto"/>
            <w:bottom w:val="none" w:sz="0" w:space="0" w:color="auto"/>
            <w:right w:val="none" w:sz="0" w:space="0" w:color="auto"/>
          </w:divBdr>
        </w:div>
        <w:div w:id="957225150">
          <w:marLeft w:val="0"/>
          <w:marRight w:val="0"/>
          <w:marTop w:val="0"/>
          <w:marBottom w:val="0"/>
          <w:divBdr>
            <w:top w:val="none" w:sz="0" w:space="0" w:color="auto"/>
            <w:left w:val="none" w:sz="0" w:space="0" w:color="auto"/>
            <w:bottom w:val="none" w:sz="0" w:space="0" w:color="auto"/>
            <w:right w:val="none" w:sz="0" w:space="0" w:color="auto"/>
          </w:divBdr>
        </w:div>
        <w:div w:id="859272249">
          <w:marLeft w:val="0"/>
          <w:marRight w:val="0"/>
          <w:marTop w:val="0"/>
          <w:marBottom w:val="0"/>
          <w:divBdr>
            <w:top w:val="none" w:sz="0" w:space="0" w:color="auto"/>
            <w:left w:val="none" w:sz="0" w:space="0" w:color="auto"/>
            <w:bottom w:val="none" w:sz="0" w:space="0" w:color="auto"/>
            <w:right w:val="none" w:sz="0" w:space="0" w:color="auto"/>
          </w:divBdr>
        </w:div>
        <w:div w:id="1278369477">
          <w:marLeft w:val="0"/>
          <w:marRight w:val="0"/>
          <w:marTop w:val="0"/>
          <w:marBottom w:val="0"/>
          <w:divBdr>
            <w:top w:val="none" w:sz="0" w:space="0" w:color="auto"/>
            <w:left w:val="none" w:sz="0" w:space="0" w:color="auto"/>
            <w:bottom w:val="none" w:sz="0" w:space="0" w:color="auto"/>
            <w:right w:val="none" w:sz="0" w:space="0" w:color="auto"/>
          </w:divBdr>
        </w:div>
        <w:div w:id="1568999877">
          <w:marLeft w:val="0"/>
          <w:marRight w:val="0"/>
          <w:marTop w:val="0"/>
          <w:marBottom w:val="0"/>
          <w:divBdr>
            <w:top w:val="none" w:sz="0" w:space="0" w:color="auto"/>
            <w:left w:val="none" w:sz="0" w:space="0" w:color="auto"/>
            <w:bottom w:val="none" w:sz="0" w:space="0" w:color="auto"/>
            <w:right w:val="none" w:sz="0" w:space="0" w:color="auto"/>
          </w:divBdr>
        </w:div>
        <w:div w:id="1212379035">
          <w:marLeft w:val="0"/>
          <w:marRight w:val="0"/>
          <w:marTop w:val="0"/>
          <w:marBottom w:val="0"/>
          <w:divBdr>
            <w:top w:val="none" w:sz="0" w:space="0" w:color="auto"/>
            <w:left w:val="none" w:sz="0" w:space="0" w:color="auto"/>
            <w:bottom w:val="none" w:sz="0" w:space="0" w:color="auto"/>
            <w:right w:val="none" w:sz="0" w:space="0" w:color="auto"/>
          </w:divBdr>
        </w:div>
        <w:div w:id="872302901">
          <w:marLeft w:val="0"/>
          <w:marRight w:val="0"/>
          <w:marTop w:val="0"/>
          <w:marBottom w:val="0"/>
          <w:divBdr>
            <w:top w:val="none" w:sz="0" w:space="0" w:color="auto"/>
            <w:left w:val="none" w:sz="0" w:space="0" w:color="auto"/>
            <w:bottom w:val="none" w:sz="0" w:space="0" w:color="auto"/>
            <w:right w:val="none" w:sz="0" w:space="0" w:color="auto"/>
          </w:divBdr>
        </w:div>
        <w:div w:id="93981165">
          <w:marLeft w:val="0"/>
          <w:marRight w:val="0"/>
          <w:marTop w:val="0"/>
          <w:marBottom w:val="0"/>
          <w:divBdr>
            <w:top w:val="none" w:sz="0" w:space="0" w:color="auto"/>
            <w:left w:val="none" w:sz="0" w:space="0" w:color="auto"/>
            <w:bottom w:val="none" w:sz="0" w:space="0" w:color="auto"/>
            <w:right w:val="none" w:sz="0" w:space="0" w:color="auto"/>
          </w:divBdr>
        </w:div>
        <w:div w:id="1598516252">
          <w:marLeft w:val="0"/>
          <w:marRight w:val="0"/>
          <w:marTop w:val="0"/>
          <w:marBottom w:val="0"/>
          <w:divBdr>
            <w:top w:val="none" w:sz="0" w:space="0" w:color="auto"/>
            <w:left w:val="none" w:sz="0" w:space="0" w:color="auto"/>
            <w:bottom w:val="none" w:sz="0" w:space="0" w:color="auto"/>
            <w:right w:val="none" w:sz="0" w:space="0" w:color="auto"/>
          </w:divBdr>
        </w:div>
        <w:div w:id="413674538">
          <w:marLeft w:val="0"/>
          <w:marRight w:val="0"/>
          <w:marTop w:val="0"/>
          <w:marBottom w:val="0"/>
          <w:divBdr>
            <w:top w:val="none" w:sz="0" w:space="0" w:color="auto"/>
            <w:left w:val="none" w:sz="0" w:space="0" w:color="auto"/>
            <w:bottom w:val="none" w:sz="0" w:space="0" w:color="auto"/>
            <w:right w:val="none" w:sz="0" w:space="0" w:color="auto"/>
          </w:divBdr>
        </w:div>
        <w:div w:id="1229533795">
          <w:marLeft w:val="0"/>
          <w:marRight w:val="0"/>
          <w:marTop w:val="0"/>
          <w:marBottom w:val="0"/>
          <w:divBdr>
            <w:top w:val="none" w:sz="0" w:space="0" w:color="auto"/>
            <w:left w:val="none" w:sz="0" w:space="0" w:color="auto"/>
            <w:bottom w:val="none" w:sz="0" w:space="0" w:color="auto"/>
            <w:right w:val="none" w:sz="0" w:space="0" w:color="auto"/>
          </w:divBdr>
        </w:div>
        <w:div w:id="94444353">
          <w:marLeft w:val="0"/>
          <w:marRight w:val="0"/>
          <w:marTop w:val="0"/>
          <w:marBottom w:val="0"/>
          <w:divBdr>
            <w:top w:val="none" w:sz="0" w:space="0" w:color="auto"/>
            <w:left w:val="none" w:sz="0" w:space="0" w:color="auto"/>
            <w:bottom w:val="none" w:sz="0" w:space="0" w:color="auto"/>
            <w:right w:val="none" w:sz="0" w:space="0" w:color="auto"/>
          </w:divBdr>
        </w:div>
        <w:div w:id="762071750">
          <w:marLeft w:val="0"/>
          <w:marRight w:val="0"/>
          <w:marTop w:val="0"/>
          <w:marBottom w:val="0"/>
          <w:divBdr>
            <w:top w:val="none" w:sz="0" w:space="0" w:color="auto"/>
            <w:left w:val="none" w:sz="0" w:space="0" w:color="auto"/>
            <w:bottom w:val="none" w:sz="0" w:space="0" w:color="auto"/>
            <w:right w:val="none" w:sz="0" w:space="0" w:color="auto"/>
          </w:divBdr>
        </w:div>
        <w:div w:id="587233829">
          <w:marLeft w:val="0"/>
          <w:marRight w:val="0"/>
          <w:marTop w:val="0"/>
          <w:marBottom w:val="0"/>
          <w:divBdr>
            <w:top w:val="none" w:sz="0" w:space="0" w:color="auto"/>
            <w:left w:val="none" w:sz="0" w:space="0" w:color="auto"/>
            <w:bottom w:val="none" w:sz="0" w:space="0" w:color="auto"/>
            <w:right w:val="none" w:sz="0" w:space="0" w:color="auto"/>
          </w:divBdr>
        </w:div>
        <w:div w:id="2139106574">
          <w:marLeft w:val="0"/>
          <w:marRight w:val="0"/>
          <w:marTop w:val="0"/>
          <w:marBottom w:val="0"/>
          <w:divBdr>
            <w:top w:val="none" w:sz="0" w:space="0" w:color="auto"/>
            <w:left w:val="none" w:sz="0" w:space="0" w:color="auto"/>
            <w:bottom w:val="none" w:sz="0" w:space="0" w:color="auto"/>
            <w:right w:val="none" w:sz="0" w:space="0" w:color="auto"/>
          </w:divBdr>
        </w:div>
        <w:div w:id="156506625">
          <w:marLeft w:val="0"/>
          <w:marRight w:val="0"/>
          <w:marTop w:val="0"/>
          <w:marBottom w:val="0"/>
          <w:divBdr>
            <w:top w:val="none" w:sz="0" w:space="0" w:color="auto"/>
            <w:left w:val="none" w:sz="0" w:space="0" w:color="auto"/>
            <w:bottom w:val="none" w:sz="0" w:space="0" w:color="auto"/>
            <w:right w:val="none" w:sz="0" w:space="0" w:color="auto"/>
          </w:divBdr>
        </w:div>
        <w:div w:id="774985867">
          <w:marLeft w:val="0"/>
          <w:marRight w:val="0"/>
          <w:marTop w:val="0"/>
          <w:marBottom w:val="0"/>
          <w:divBdr>
            <w:top w:val="none" w:sz="0" w:space="0" w:color="auto"/>
            <w:left w:val="none" w:sz="0" w:space="0" w:color="auto"/>
            <w:bottom w:val="none" w:sz="0" w:space="0" w:color="auto"/>
            <w:right w:val="none" w:sz="0" w:space="0" w:color="auto"/>
          </w:divBdr>
        </w:div>
        <w:div w:id="1655377890">
          <w:marLeft w:val="0"/>
          <w:marRight w:val="0"/>
          <w:marTop w:val="0"/>
          <w:marBottom w:val="0"/>
          <w:divBdr>
            <w:top w:val="none" w:sz="0" w:space="0" w:color="auto"/>
            <w:left w:val="none" w:sz="0" w:space="0" w:color="auto"/>
            <w:bottom w:val="none" w:sz="0" w:space="0" w:color="auto"/>
            <w:right w:val="none" w:sz="0" w:space="0" w:color="auto"/>
          </w:divBdr>
        </w:div>
        <w:div w:id="1325089193">
          <w:marLeft w:val="0"/>
          <w:marRight w:val="0"/>
          <w:marTop w:val="0"/>
          <w:marBottom w:val="0"/>
          <w:divBdr>
            <w:top w:val="none" w:sz="0" w:space="0" w:color="auto"/>
            <w:left w:val="none" w:sz="0" w:space="0" w:color="auto"/>
            <w:bottom w:val="none" w:sz="0" w:space="0" w:color="auto"/>
            <w:right w:val="none" w:sz="0" w:space="0" w:color="auto"/>
          </w:divBdr>
        </w:div>
        <w:div w:id="373652114">
          <w:marLeft w:val="0"/>
          <w:marRight w:val="0"/>
          <w:marTop w:val="0"/>
          <w:marBottom w:val="0"/>
          <w:divBdr>
            <w:top w:val="none" w:sz="0" w:space="0" w:color="auto"/>
            <w:left w:val="none" w:sz="0" w:space="0" w:color="auto"/>
            <w:bottom w:val="none" w:sz="0" w:space="0" w:color="auto"/>
            <w:right w:val="none" w:sz="0" w:space="0" w:color="auto"/>
          </w:divBdr>
        </w:div>
        <w:div w:id="1573655452">
          <w:marLeft w:val="0"/>
          <w:marRight w:val="0"/>
          <w:marTop w:val="0"/>
          <w:marBottom w:val="0"/>
          <w:divBdr>
            <w:top w:val="none" w:sz="0" w:space="0" w:color="auto"/>
            <w:left w:val="none" w:sz="0" w:space="0" w:color="auto"/>
            <w:bottom w:val="none" w:sz="0" w:space="0" w:color="auto"/>
            <w:right w:val="none" w:sz="0" w:space="0" w:color="auto"/>
          </w:divBdr>
        </w:div>
        <w:div w:id="1534684909">
          <w:marLeft w:val="0"/>
          <w:marRight w:val="0"/>
          <w:marTop w:val="0"/>
          <w:marBottom w:val="0"/>
          <w:divBdr>
            <w:top w:val="none" w:sz="0" w:space="0" w:color="auto"/>
            <w:left w:val="none" w:sz="0" w:space="0" w:color="auto"/>
            <w:bottom w:val="none" w:sz="0" w:space="0" w:color="auto"/>
            <w:right w:val="none" w:sz="0" w:space="0" w:color="auto"/>
          </w:divBdr>
        </w:div>
        <w:div w:id="589192429">
          <w:marLeft w:val="0"/>
          <w:marRight w:val="0"/>
          <w:marTop w:val="0"/>
          <w:marBottom w:val="0"/>
          <w:divBdr>
            <w:top w:val="none" w:sz="0" w:space="0" w:color="auto"/>
            <w:left w:val="none" w:sz="0" w:space="0" w:color="auto"/>
            <w:bottom w:val="none" w:sz="0" w:space="0" w:color="auto"/>
            <w:right w:val="none" w:sz="0" w:space="0" w:color="auto"/>
          </w:divBdr>
        </w:div>
      </w:divsChild>
    </w:div>
    <w:div w:id="2065983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footer" Target="footer2.xml"/><Relationship Id="rId26" Type="http://schemas.openxmlformats.org/officeDocument/2006/relationships/diagramQuickStyle" Target="diagrams/quickStyle3.xml"/><Relationship Id="rId3" Type="http://schemas.openxmlformats.org/officeDocument/2006/relationships/numbering" Target="numbering.xml"/><Relationship Id="rId21" Type="http://schemas.openxmlformats.org/officeDocument/2006/relationships/diagramQuickStyle" Target="diagrams/quickStyle2.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diagramData" Target="diagrams/data1.xml"/><Relationship Id="rId17" Type="http://schemas.openxmlformats.org/officeDocument/2006/relationships/header" Target="header2.xml"/><Relationship Id="rId25" Type="http://schemas.openxmlformats.org/officeDocument/2006/relationships/diagramLayout" Target="diagrams/layout3.xml"/><Relationship Id="rId33" Type="http://schemas.microsoft.com/office/2007/relationships/diagramDrawing" Target="diagrams/drawing4.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Layout" Target="diagrams/layout2.xml"/><Relationship Id="rId29" Type="http://schemas.openxmlformats.org/officeDocument/2006/relationships/diagramData" Target="diagrams/data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diagramData" Target="diagrams/data3.xml"/><Relationship Id="rId32" Type="http://schemas.openxmlformats.org/officeDocument/2006/relationships/diagramColors" Target="diagrams/colors4.xml"/><Relationship Id="rId5" Type="http://schemas.microsoft.com/office/2007/relationships/stylesWithEffects" Target="stylesWithEffects.xml"/><Relationship Id="rId15" Type="http://schemas.openxmlformats.org/officeDocument/2006/relationships/diagramColors" Target="diagrams/colors1.xml"/><Relationship Id="rId23" Type="http://schemas.microsoft.com/office/2007/relationships/diagramDrawing" Target="diagrams/drawing2.xml"/><Relationship Id="rId28" Type="http://schemas.microsoft.com/office/2007/relationships/diagramDrawing" Target="diagrams/drawing3.xml"/><Relationship Id="rId10" Type="http://schemas.openxmlformats.org/officeDocument/2006/relationships/header" Target="header1.xml"/><Relationship Id="rId19" Type="http://schemas.openxmlformats.org/officeDocument/2006/relationships/diagramData" Target="diagrams/data2.xml"/><Relationship Id="rId31" Type="http://schemas.openxmlformats.org/officeDocument/2006/relationships/diagramQuickStyle" Target="diagrams/quickStyle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diagramQuickStyle" Target="diagrams/quickStyle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Layout" Target="diagrams/layout4.xml"/><Relationship Id="rId35" Type="http://schemas.openxmlformats.org/officeDocument/2006/relationships/theme" Target="theme/theme1.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diagrams/_rels/data2.xml.rels><?xml version="1.0" encoding="UTF-8" standalone="yes"?>
<Relationships xmlns="http://schemas.openxmlformats.org/package/2006/relationships"><Relationship Id="rId1" Type="http://schemas.openxmlformats.org/officeDocument/2006/relationships/image" Target="../media/image1.png"/></Relationships>
</file>

<file path=word/diagrams/_rels/data3.xml.rels><?xml version="1.0" encoding="UTF-8" standalone="yes"?>
<Relationships xmlns="http://schemas.openxmlformats.org/package/2006/relationships"><Relationship Id="rId1" Type="http://schemas.openxmlformats.org/officeDocument/2006/relationships/image" Target="../media/image2.png"/></Relationships>
</file>

<file path=word/diagrams/_rels/data4.xml.rels><?xml version="1.0" encoding="UTF-8" standalone="yes"?>
<Relationships xmlns="http://schemas.openxmlformats.org/package/2006/relationships"><Relationship Id="rId1" Type="http://schemas.openxmlformats.org/officeDocument/2006/relationships/image" Target="../media/image3.png"/></Relationships>
</file>

<file path=word/diagrams/_rels/drawing2.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3.xml.rels><?xml version="1.0" encoding="UTF-8" standalone="yes"?>
<Relationships xmlns="http://schemas.openxmlformats.org/package/2006/relationships"><Relationship Id="rId1" Type="http://schemas.openxmlformats.org/officeDocument/2006/relationships/image" Target="../media/image2.png"/></Relationships>
</file>

<file path=word/diagrams/_rels/drawing4.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02475E-2322-4C88-805B-ED853676FF59}" type="doc">
      <dgm:prSet loTypeId="urn:microsoft.com/office/officeart/2008/layout/HorizontalMultiLevelHierarchy" loCatId="hierarchy" qsTypeId="urn:microsoft.com/office/officeart/2005/8/quickstyle/simple3" qsCatId="simple" csTypeId="urn:microsoft.com/office/officeart/2005/8/colors/colorful3" csCatId="colorful" phldr="1"/>
      <dgm:spPr/>
      <dgm:t>
        <a:bodyPr/>
        <a:lstStyle/>
        <a:p>
          <a:endParaRPr lang="sk-SK"/>
        </a:p>
      </dgm:t>
    </dgm:pt>
    <dgm:pt modelId="{95732162-6ED1-4ABF-ADC4-2F404A8478F2}">
      <dgm:prSet custT="1"/>
      <dgm:spPr>
        <a:xfrm>
          <a:off x="995367" y="4372039"/>
          <a:ext cx="1188625" cy="882024"/>
        </a:xfrm>
        <a:gradFill flip="none" rotWithShape="0">
          <a:gsLst>
            <a:gs pos="0">
              <a:srgbClr val="0E2841">
                <a:lumMod val="50000"/>
                <a:lumOff val="50000"/>
                <a:shade val="30000"/>
                <a:satMod val="115000"/>
              </a:srgbClr>
            </a:gs>
            <a:gs pos="50000">
              <a:srgbClr val="0E2841">
                <a:lumMod val="50000"/>
                <a:lumOff val="50000"/>
                <a:shade val="67500"/>
                <a:satMod val="115000"/>
              </a:srgbClr>
            </a:gs>
            <a:gs pos="100000">
              <a:srgbClr val="0E2841">
                <a:lumMod val="50000"/>
                <a:lumOff val="50000"/>
                <a:shade val="100000"/>
                <a:satMod val="115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Riaditeľ</a:t>
          </a:r>
        </a:p>
      </dgm:t>
    </dgm:pt>
    <dgm:pt modelId="{38BB320F-F48B-4C6B-9C68-1789BA6E6D99}" type="sibTrans" cxnId="{CD7CE956-79B5-4C1E-84FD-48C64BFBCFB3}">
      <dgm:prSet/>
      <dgm:spPr/>
      <dgm:t>
        <a:bodyPr/>
        <a:lstStyle/>
        <a:p>
          <a:endParaRPr lang="sk-SK"/>
        </a:p>
      </dgm:t>
    </dgm:pt>
    <dgm:pt modelId="{71C61924-D392-41F8-8E4C-CFBA02211E1E}" type="parTrans" cxnId="{CD7CE956-79B5-4C1E-84FD-48C64BFBCFB3}">
      <dgm:prSet/>
      <dgm:spPr/>
      <dgm:t>
        <a:bodyPr/>
        <a:lstStyle/>
        <a:p>
          <a:endParaRPr lang="sk-SK"/>
        </a:p>
      </dgm:t>
    </dgm:pt>
    <dgm:pt modelId="{C14F1B9F-B7CE-4ADA-9590-908537B0FDC1}">
      <dgm:prSet custT="1"/>
      <dgm:spPr>
        <a:xfrm>
          <a:off x="2692927" y="1984647"/>
          <a:ext cx="1300910" cy="396618"/>
        </a:xfr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Zástupca riaditeľa školy pre základnú školu</a:t>
          </a:r>
        </a:p>
      </dgm:t>
    </dgm:pt>
    <dgm:pt modelId="{396DA823-0E38-4DE0-BB41-CDD621C1C744}" type="sibTrans" cxnId="{98C66BB8-4306-452D-8CCB-13F0944755BE}">
      <dgm:prSet/>
      <dgm:spPr/>
      <dgm:t>
        <a:bodyPr/>
        <a:lstStyle/>
        <a:p>
          <a:endParaRPr lang="sk-SK"/>
        </a:p>
      </dgm:t>
    </dgm:pt>
    <dgm:pt modelId="{605F287E-103A-4B84-8135-B495A1A915F5}" type="parTrans" cxnId="{98C66BB8-4306-452D-8CCB-13F0944755BE}">
      <dgm:prSet custT="1"/>
      <dgm:spPr/>
      <dgm:t>
        <a:bodyPr/>
        <a:lstStyle/>
        <a:p>
          <a:endParaRPr lang="sk-SK" sz="1200"/>
        </a:p>
      </dgm:t>
    </dgm:pt>
    <dgm:pt modelId="{4A24591D-B908-46DF-8395-6E869B807FEC}">
      <dgm:prSet custT="1"/>
      <dgm:spPr>
        <a:xfrm>
          <a:off x="2692927" y="1984647"/>
          <a:ext cx="1300910" cy="396618"/>
        </a:xfr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Učiteľ druhého stupňa základnej školy</a:t>
          </a:r>
        </a:p>
      </dgm:t>
    </dgm:pt>
    <dgm:pt modelId="{FCCD45AD-5E5C-4CB7-BB77-97B1DA2038B5}" type="sibTrans" cxnId="{25B1ACEB-F39B-4E4E-9892-8B77ABAA3C06}">
      <dgm:prSet/>
      <dgm:spPr/>
      <dgm:t>
        <a:bodyPr/>
        <a:lstStyle/>
        <a:p>
          <a:endParaRPr lang="sk-SK"/>
        </a:p>
      </dgm:t>
    </dgm:pt>
    <dgm:pt modelId="{9D7D3C7C-0A4A-479A-B598-7E4748AE7FB2}" type="parTrans" cxnId="{25B1ACEB-F39B-4E4E-9892-8B77ABAA3C06}">
      <dgm:prSet custT="1"/>
      <dgm:spPr/>
      <dgm:t>
        <a:bodyPr/>
        <a:lstStyle/>
        <a:p>
          <a:endParaRPr lang="sk-SK" sz="1200"/>
        </a:p>
      </dgm:t>
    </dgm:pt>
    <dgm:pt modelId="{C6D03F59-D9F7-4788-B00F-530C14286C28}">
      <dgm:prSet custT="1"/>
      <dgm:spPr>
        <a:xfrm>
          <a:off x="2692927" y="1984647"/>
          <a:ext cx="1300910" cy="396618"/>
        </a:xfr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Učiteľ prvého stupňa základnej školy</a:t>
          </a:r>
        </a:p>
      </dgm:t>
    </dgm:pt>
    <dgm:pt modelId="{83C42916-0531-46D5-9655-B324DA10ABF1}" type="sibTrans" cxnId="{B60A3FAE-1223-4524-B372-44FA68E06986}">
      <dgm:prSet/>
      <dgm:spPr/>
      <dgm:t>
        <a:bodyPr/>
        <a:lstStyle/>
        <a:p>
          <a:endParaRPr lang="sk-SK"/>
        </a:p>
      </dgm:t>
    </dgm:pt>
    <dgm:pt modelId="{01A05AF1-3E57-4C1F-B5D1-C12223558EE4}" type="parTrans" cxnId="{B60A3FAE-1223-4524-B372-44FA68E06986}">
      <dgm:prSet custT="1"/>
      <dgm:spPr/>
      <dgm:t>
        <a:bodyPr/>
        <a:lstStyle/>
        <a:p>
          <a:endParaRPr lang="sk-SK" sz="1200"/>
        </a:p>
      </dgm:t>
    </dgm:pt>
    <dgm:pt modelId="{E84E064C-0822-44ED-B090-7361424B0145}">
      <dgm:prSet custT="1"/>
      <dgm:spPr>
        <a:xfrm>
          <a:off x="2692927" y="1984647"/>
          <a:ext cx="1300910" cy="396618"/>
        </a:xfr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Pedagogický asistent</a:t>
          </a:r>
        </a:p>
      </dgm:t>
    </dgm:pt>
    <dgm:pt modelId="{97926AE5-D86C-43DC-9D79-65D404CEC4BE}" type="sibTrans" cxnId="{1ADB1A51-8679-4D5F-8F7A-121D81C439AC}">
      <dgm:prSet/>
      <dgm:spPr/>
      <dgm:t>
        <a:bodyPr/>
        <a:lstStyle/>
        <a:p>
          <a:endParaRPr lang="sk-SK"/>
        </a:p>
      </dgm:t>
    </dgm:pt>
    <dgm:pt modelId="{5E804BBC-A4CC-4FC0-ABD2-1B421802E49E}" type="parTrans" cxnId="{1ADB1A51-8679-4D5F-8F7A-121D81C439AC}">
      <dgm:prSet custT="1"/>
      <dgm:spPr/>
      <dgm:t>
        <a:bodyPr/>
        <a:lstStyle/>
        <a:p>
          <a:endParaRPr lang="sk-SK" sz="1200"/>
        </a:p>
      </dgm:t>
    </dgm:pt>
    <dgm:pt modelId="{2B01D977-B2E9-4AD7-A955-0068137B09D0}">
      <dgm:prSet custT="1"/>
      <dgm:spPr>
        <a:xfrm>
          <a:off x="2692927" y="1984647"/>
          <a:ext cx="1300910" cy="396618"/>
        </a:xfr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Školský špeciálny pedagóg</a:t>
          </a:r>
        </a:p>
      </dgm:t>
    </dgm:pt>
    <dgm:pt modelId="{8D63CFC3-D896-48BF-BB2E-5CEFA3310B86}" type="sibTrans" cxnId="{C2A7D4C1-018B-4311-9458-3DF6174DE55D}">
      <dgm:prSet/>
      <dgm:spPr/>
      <dgm:t>
        <a:bodyPr/>
        <a:lstStyle/>
        <a:p>
          <a:endParaRPr lang="sk-SK"/>
        </a:p>
      </dgm:t>
    </dgm:pt>
    <dgm:pt modelId="{124EF199-7ED3-406A-8F0A-7ADE32B8EBE8}" type="parTrans" cxnId="{C2A7D4C1-018B-4311-9458-3DF6174DE55D}">
      <dgm:prSet custT="1"/>
      <dgm:spPr/>
      <dgm:t>
        <a:bodyPr/>
        <a:lstStyle/>
        <a:p>
          <a:endParaRPr lang="sk-SK" sz="1200"/>
        </a:p>
      </dgm:t>
    </dgm:pt>
    <dgm:pt modelId="{ECF81AFE-64AC-44A5-91E5-E1A3B1BBD310}">
      <dgm:prSet custT="1"/>
      <dgm:spPr>
        <a:xfrm>
          <a:off x="2692927" y="6238385"/>
          <a:ext cx="1300910" cy="396618"/>
        </a:xfr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Mzdár a personalista</a:t>
          </a:r>
        </a:p>
      </dgm:t>
    </dgm:pt>
    <dgm:pt modelId="{438E430D-CF71-454B-800A-D8BC13DB4EB2}" type="parTrans" cxnId="{C387B11B-0D36-4B58-8CBC-03BACAA2648B}">
      <dgm:prSet custT="1"/>
      <dgm:spPr/>
      <dgm:t>
        <a:bodyPr/>
        <a:lstStyle/>
        <a:p>
          <a:endParaRPr lang="sk-SK" sz="1200"/>
        </a:p>
      </dgm:t>
    </dgm:pt>
    <dgm:pt modelId="{54F56A46-9CE8-46DC-97C2-D291DFB23A15}" type="sibTrans" cxnId="{C387B11B-0D36-4B58-8CBC-03BACAA2648B}">
      <dgm:prSet/>
      <dgm:spPr/>
      <dgm:t>
        <a:bodyPr/>
        <a:lstStyle/>
        <a:p>
          <a:endParaRPr lang="sk-SK"/>
        </a:p>
      </dgm:t>
    </dgm:pt>
    <dgm:pt modelId="{7B7ED98D-21C2-4150-9936-93B898FCA5E0}">
      <dgm:prSet custT="1"/>
      <dgm:spPr>
        <a:xfrm>
          <a:off x="2692927" y="6238385"/>
          <a:ext cx="1300910" cy="396618"/>
        </a:xfr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Ekonóm</a:t>
          </a:r>
        </a:p>
      </dgm:t>
    </dgm:pt>
    <dgm:pt modelId="{F12A32D9-35AA-4465-BCEA-127D155C1DB6}" type="parTrans" cxnId="{31EDAAEF-65ED-4824-A2E4-898C5AD3C1AC}">
      <dgm:prSet custT="1"/>
      <dgm:spPr/>
      <dgm:t>
        <a:bodyPr/>
        <a:lstStyle/>
        <a:p>
          <a:endParaRPr lang="sk-SK" sz="1200"/>
        </a:p>
      </dgm:t>
    </dgm:pt>
    <dgm:pt modelId="{03CA0863-4EC4-4D62-BD24-041621AF2D05}" type="sibTrans" cxnId="{31EDAAEF-65ED-4824-A2E4-898C5AD3C1AC}">
      <dgm:prSet/>
      <dgm:spPr/>
      <dgm:t>
        <a:bodyPr/>
        <a:lstStyle/>
        <a:p>
          <a:endParaRPr lang="sk-SK"/>
        </a:p>
      </dgm:t>
    </dgm:pt>
    <dgm:pt modelId="{5A2F421A-40D3-4E7E-9ECF-E36CAAB8EBA0}">
      <dgm:prSet custT="1"/>
      <dgm:spPr>
        <a:xfrm>
          <a:off x="2692927" y="6238385"/>
          <a:ext cx="1300910" cy="396618"/>
        </a:xfr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Upratovačka</a:t>
          </a:r>
        </a:p>
      </dgm:t>
    </dgm:pt>
    <dgm:pt modelId="{E645A9DC-89AF-4758-8A49-EF0E0EA183E4}" type="parTrans" cxnId="{4A86AF3D-3CB0-4690-A101-6DEFC0701D99}">
      <dgm:prSet custT="1"/>
      <dgm:spPr/>
      <dgm:t>
        <a:bodyPr/>
        <a:lstStyle/>
        <a:p>
          <a:endParaRPr lang="sk-SK" sz="1200"/>
        </a:p>
      </dgm:t>
    </dgm:pt>
    <dgm:pt modelId="{D8197F38-386A-4F19-B0DF-3B5C4A994634}" type="sibTrans" cxnId="{4A86AF3D-3CB0-4690-A101-6DEFC0701D99}">
      <dgm:prSet/>
      <dgm:spPr/>
      <dgm:t>
        <a:bodyPr/>
        <a:lstStyle/>
        <a:p>
          <a:endParaRPr lang="sk-SK"/>
        </a:p>
      </dgm:t>
    </dgm:pt>
    <dgm:pt modelId="{959C0F89-E1E4-4DE4-B066-7067D062CC9B}">
      <dgm:prSet custT="1"/>
      <dgm:spPr>
        <a:xfrm>
          <a:off x="2692927" y="1984647"/>
          <a:ext cx="1300910" cy="396618"/>
        </a:xfr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Vychovávateľ školského klubu detí</a:t>
          </a:r>
        </a:p>
      </dgm:t>
    </dgm:pt>
    <dgm:pt modelId="{CB9482C9-8025-4FCA-9F0D-C89E32A248B3}" type="parTrans" cxnId="{A446CB3D-E4D3-406A-8C28-16F6DE480BC4}">
      <dgm:prSet custT="1"/>
      <dgm:spPr/>
      <dgm:t>
        <a:bodyPr/>
        <a:lstStyle/>
        <a:p>
          <a:endParaRPr lang="sk-SK" sz="1200"/>
        </a:p>
      </dgm:t>
    </dgm:pt>
    <dgm:pt modelId="{9F552A3D-F08D-4D2E-9F91-93E5889082CA}" type="sibTrans" cxnId="{A446CB3D-E4D3-406A-8C28-16F6DE480BC4}">
      <dgm:prSet/>
      <dgm:spPr/>
      <dgm:t>
        <a:bodyPr/>
        <a:lstStyle/>
        <a:p>
          <a:endParaRPr lang="sk-SK"/>
        </a:p>
      </dgm:t>
    </dgm:pt>
    <dgm:pt modelId="{74505436-B176-4B68-9E04-A1336D77C11B}">
      <dgm:prSet custT="1"/>
      <dgm:spPr>
        <a:xfrm>
          <a:off x="2692927" y="6238385"/>
          <a:ext cx="1300910" cy="396618"/>
        </a:xfr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Zástkupca riaditeľa školy</a:t>
          </a:r>
        </a:p>
      </dgm:t>
    </dgm:pt>
    <dgm:pt modelId="{45D5D073-1FEE-4F05-897D-123E7D3C1D9A}" type="parTrans" cxnId="{384695F5-79B5-4A6D-BA81-280828800B5B}">
      <dgm:prSet custT="1"/>
      <dgm:spPr/>
      <dgm:t>
        <a:bodyPr/>
        <a:lstStyle/>
        <a:p>
          <a:endParaRPr lang="sk-SK" sz="1200"/>
        </a:p>
      </dgm:t>
    </dgm:pt>
    <dgm:pt modelId="{F4115786-0011-4D41-A441-ABCF1CC8EDEC}" type="sibTrans" cxnId="{384695F5-79B5-4A6D-BA81-280828800B5B}">
      <dgm:prSet/>
      <dgm:spPr/>
      <dgm:t>
        <a:bodyPr/>
        <a:lstStyle/>
        <a:p>
          <a:endParaRPr lang="sk-SK"/>
        </a:p>
      </dgm:t>
    </dgm:pt>
    <dgm:pt modelId="{3980E1D3-DCEA-410C-93AD-5FD8498DCEE6}">
      <dgm:prSet custT="1"/>
      <dgm:spPr>
        <a:xfrm>
          <a:off x="2692927" y="6238385"/>
          <a:ext cx="1300910" cy="396618"/>
        </a:xfr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Správca počítačovej siete</a:t>
          </a:r>
        </a:p>
      </dgm:t>
    </dgm:pt>
    <dgm:pt modelId="{49A19A70-10CC-44EC-90E2-3C06C85F7C34}" type="parTrans" cxnId="{8EE71311-83BC-48CF-8D2F-06D7C6F103D2}">
      <dgm:prSet custT="1"/>
      <dgm:spPr/>
      <dgm:t>
        <a:bodyPr/>
        <a:lstStyle/>
        <a:p>
          <a:endParaRPr lang="sk-SK" sz="1200"/>
        </a:p>
      </dgm:t>
    </dgm:pt>
    <dgm:pt modelId="{8F7666D0-BAE4-4C68-8A33-70090E545584}" type="sibTrans" cxnId="{8EE71311-83BC-48CF-8D2F-06D7C6F103D2}">
      <dgm:prSet/>
      <dgm:spPr/>
      <dgm:t>
        <a:bodyPr/>
        <a:lstStyle/>
        <a:p>
          <a:endParaRPr lang="sk-SK"/>
        </a:p>
      </dgm:t>
    </dgm:pt>
    <dgm:pt modelId="{7B161339-A14A-4F56-B6B4-D22D37C78034}">
      <dgm:prSet custT="1"/>
      <dgm:spPr>
        <a:xfrm>
          <a:off x="2692927" y="6238385"/>
          <a:ext cx="1300910" cy="396618"/>
        </a:xfr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Vrátnik</a:t>
          </a:r>
        </a:p>
      </dgm:t>
    </dgm:pt>
    <dgm:pt modelId="{3E9D5268-62BA-47A7-93E8-16B9884F7F4D}" type="parTrans" cxnId="{D7CF082D-6A90-47C4-8C99-75897B2866C0}">
      <dgm:prSet custT="1"/>
      <dgm:spPr/>
      <dgm:t>
        <a:bodyPr/>
        <a:lstStyle/>
        <a:p>
          <a:endParaRPr lang="sk-SK" sz="1200"/>
        </a:p>
      </dgm:t>
    </dgm:pt>
    <dgm:pt modelId="{AFB57EA7-8820-4EEE-9FF8-0E94A2C78B08}" type="sibTrans" cxnId="{D7CF082D-6A90-47C4-8C99-75897B2866C0}">
      <dgm:prSet/>
      <dgm:spPr/>
      <dgm:t>
        <a:bodyPr/>
        <a:lstStyle/>
        <a:p>
          <a:endParaRPr lang="sk-SK"/>
        </a:p>
      </dgm:t>
    </dgm:pt>
    <dgm:pt modelId="{F33F10F9-5DF1-4A5A-B0B9-D88A91FD9B99}">
      <dgm:prSet custT="1"/>
      <dgm:spPr>
        <a:xfrm>
          <a:off x="2692927" y="6238385"/>
          <a:ext cx="1300910" cy="396618"/>
        </a:xfr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400" b="1">
              <a:solidFill>
                <a:sysClr val="windowText" lastClr="000000"/>
              </a:solidFill>
              <a:latin typeface="Cambria" panose="02040503050406030204" pitchFamily="18" charset="0"/>
              <a:ea typeface="Cambria" panose="02040503050406030204" pitchFamily="18" charset="0"/>
              <a:cs typeface="+mn-cs"/>
            </a:rPr>
            <a:t>Školník</a:t>
          </a:r>
        </a:p>
      </dgm:t>
    </dgm:pt>
    <dgm:pt modelId="{399E6938-CA88-4EC0-BE32-3551A390BE54}" type="parTrans" cxnId="{26613DC0-F4C2-44D3-B522-37E8AFD87374}">
      <dgm:prSet/>
      <dgm:spPr/>
      <dgm:t>
        <a:bodyPr/>
        <a:lstStyle/>
        <a:p>
          <a:endParaRPr lang="sk-SK"/>
        </a:p>
      </dgm:t>
    </dgm:pt>
    <dgm:pt modelId="{480EE926-34FC-4946-A2E7-76E48FDCA124}" type="sibTrans" cxnId="{26613DC0-F4C2-44D3-B522-37E8AFD87374}">
      <dgm:prSet/>
      <dgm:spPr/>
      <dgm:t>
        <a:bodyPr/>
        <a:lstStyle/>
        <a:p>
          <a:endParaRPr lang="sk-SK"/>
        </a:p>
      </dgm:t>
    </dgm:pt>
    <dgm:pt modelId="{0691CFD8-97AC-4066-8300-A7D06C9850FD}">
      <dgm:prSet custT="1"/>
      <dgm:spPr>
        <a:xfrm>
          <a:off x="2692927" y="6238385"/>
          <a:ext cx="1300910" cy="396618"/>
        </a:xfr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Tajomníčka</a:t>
          </a:r>
        </a:p>
      </dgm:t>
    </dgm:pt>
    <dgm:pt modelId="{2681D123-24B8-4E67-89B1-E29DB9BAABFD}" type="parTrans" cxnId="{74E1C34A-3C51-456A-9160-9AE397F525C8}">
      <dgm:prSet/>
      <dgm:spPr/>
      <dgm:t>
        <a:bodyPr/>
        <a:lstStyle/>
        <a:p>
          <a:endParaRPr lang="cs-CZ"/>
        </a:p>
      </dgm:t>
    </dgm:pt>
    <dgm:pt modelId="{6A3111C1-1EBD-4A16-9246-AAE5E8E58754}" type="sibTrans" cxnId="{74E1C34A-3C51-456A-9160-9AE397F525C8}">
      <dgm:prSet/>
      <dgm:spPr/>
      <dgm:t>
        <a:bodyPr/>
        <a:lstStyle/>
        <a:p>
          <a:endParaRPr lang="cs-CZ"/>
        </a:p>
      </dgm:t>
    </dgm:pt>
    <dgm:pt modelId="{37C88277-AA45-4AB5-8038-DD6D265EAF5D}">
      <dgm:prSet custT="1"/>
      <dgm:spPr>
        <a:xfrm>
          <a:off x="2692927" y="1984647"/>
          <a:ext cx="1300910" cy="396618"/>
        </a:xfr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gm:spPr>
      <dgm:t>
        <a:bodyPr/>
        <a:lstStyle/>
        <a:p>
          <a:pPr>
            <a:buSzPts val="1200"/>
            <a:buFont typeface="Cambria" panose="02040503050406030204" pitchFamily="18" charset="0"/>
            <a:buNone/>
          </a:pPr>
          <a:r>
            <a:rPr lang="sk-SK" sz="1200" b="1">
              <a:solidFill>
                <a:sysClr val="windowText" lastClr="000000"/>
              </a:solidFill>
              <a:latin typeface="Cambria" panose="02040503050406030204" pitchFamily="18" charset="0"/>
              <a:ea typeface="Cambria" panose="02040503050406030204" pitchFamily="18" charset="0"/>
              <a:cs typeface="+mn-cs"/>
            </a:rPr>
            <a:t>Školský psychológ</a:t>
          </a:r>
        </a:p>
      </dgm:t>
    </dgm:pt>
    <dgm:pt modelId="{F0D6289C-B7D7-4C53-B3A6-DD8A4BEC39BD}" type="parTrans" cxnId="{FD7D069D-6886-4CF3-8E93-BAF9BAF65028}">
      <dgm:prSet/>
      <dgm:spPr/>
      <dgm:t>
        <a:bodyPr/>
        <a:lstStyle/>
        <a:p>
          <a:endParaRPr lang="cs-CZ"/>
        </a:p>
      </dgm:t>
    </dgm:pt>
    <dgm:pt modelId="{39DCAAA5-5EBB-4952-BF41-AC1DE22EF86D}" type="sibTrans" cxnId="{FD7D069D-6886-4CF3-8E93-BAF9BAF65028}">
      <dgm:prSet/>
      <dgm:spPr/>
      <dgm:t>
        <a:bodyPr/>
        <a:lstStyle/>
        <a:p>
          <a:endParaRPr lang="cs-CZ"/>
        </a:p>
      </dgm:t>
    </dgm:pt>
    <dgm:pt modelId="{8198EE60-3471-412A-B468-816F7F1DBD23}" type="pres">
      <dgm:prSet presAssocID="{5502475E-2322-4C88-805B-ED853676FF59}" presName="Name0" presStyleCnt="0">
        <dgm:presLayoutVars>
          <dgm:chPref val="1"/>
          <dgm:dir/>
          <dgm:animOne val="branch"/>
          <dgm:animLvl val="lvl"/>
          <dgm:resizeHandles val="exact"/>
        </dgm:presLayoutVars>
      </dgm:prSet>
      <dgm:spPr/>
      <dgm:t>
        <a:bodyPr/>
        <a:lstStyle/>
        <a:p>
          <a:endParaRPr lang="cs-CZ"/>
        </a:p>
      </dgm:t>
    </dgm:pt>
    <dgm:pt modelId="{1CFF9D92-8E7E-4342-BDA2-4A6D3406E6DF}" type="pres">
      <dgm:prSet presAssocID="{95732162-6ED1-4ABF-ADC4-2F404A8478F2}" presName="root1" presStyleCnt="0"/>
      <dgm:spPr/>
    </dgm:pt>
    <dgm:pt modelId="{7900F155-609D-4066-B479-B4927714A115}" type="pres">
      <dgm:prSet presAssocID="{95732162-6ED1-4ABF-ADC4-2F404A8478F2}" presName="LevelOneTextNode" presStyleLbl="node0" presStyleIdx="0" presStyleCnt="1" custAng="5400000" custScaleX="187403" custScaleY="40118" custLinFactX="-1370" custLinFactNeighborX="-100000" custLinFactNeighborY="357">
        <dgm:presLayoutVars>
          <dgm:chPref val="3"/>
        </dgm:presLayoutVars>
      </dgm:prSet>
      <dgm:spPr>
        <a:prstGeom prst="rect">
          <a:avLst/>
        </a:prstGeom>
      </dgm:spPr>
      <dgm:t>
        <a:bodyPr/>
        <a:lstStyle/>
        <a:p>
          <a:endParaRPr lang="cs-CZ"/>
        </a:p>
      </dgm:t>
    </dgm:pt>
    <dgm:pt modelId="{65C7F96F-FBAC-4A55-A108-30B18A32EE5C}" type="pres">
      <dgm:prSet presAssocID="{95732162-6ED1-4ABF-ADC4-2F404A8478F2}" presName="level2hierChild" presStyleCnt="0"/>
      <dgm:spPr/>
    </dgm:pt>
    <dgm:pt modelId="{67D3BB22-CF63-4D39-A791-065E7082A12C}" type="pres">
      <dgm:prSet presAssocID="{605F287E-103A-4B84-8135-B495A1A915F5}" presName="conn2-1" presStyleLbl="parChTrans1D2" presStyleIdx="0" presStyleCnt="2" custScaleX="2000000"/>
      <dgm:spPr/>
      <dgm:t>
        <a:bodyPr/>
        <a:lstStyle/>
        <a:p>
          <a:endParaRPr lang="cs-CZ"/>
        </a:p>
      </dgm:t>
    </dgm:pt>
    <dgm:pt modelId="{A86961DC-5F8E-469B-9E9F-049CA5C5D662}" type="pres">
      <dgm:prSet presAssocID="{605F287E-103A-4B84-8135-B495A1A915F5}" presName="connTx" presStyleLbl="parChTrans1D2" presStyleIdx="0" presStyleCnt="2"/>
      <dgm:spPr/>
      <dgm:t>
        <a:bodyPr/>
        <a:lstStyle/>
        <a:p>
          <a:endParaRPr lang="cs-CZ"/>
        </a:p>
      </dgm:t>
    </dgm:pt>
    <dgm:pt modelId="{E904F8BD-728B-4722-8253-342A5E55145C}" type="pres">
      <dgm:prSet presAssocID="{C14F1B9F-B7CE-4ADA-9590-908537B0FDC1}" presName="root2" presStyleCnt="0"/>
      <dgm:spPr/>
    </dgm:pt>
    <dgm:pt modelId="{10DE9951-4E6E-472E-B91E-8B9663F1D539}" type="pres">
      <dgm:prSet presAssocID="{C14F1B9F-B7CE-4ADA-9590-908537B0FDC1}" presName="LevelTwoTextNode" presStyleLbl="node2" presStyleIdx="0" presStyleCnt="2" custScaleX="132872">
        <dgm:presLayoutVars>
          <dgm:chPref val="3"/>
        </dgm:presLayoutVars>
      </dgm:prSet>
      <dgm:spPr>
        <a:prstGeom prst="rect">
          <a:avLst/>
        </a:prstGeom>
      </dgm:spPr>
      <dgm:t>
        <a:bodyPr/>
        <a:lstStyle/>
        <a:p>
          <a:endParaRPr lang="cs-CZ"/>
        </a:p>
      </dgm:t>
    </dgm:pt>
    <dgm:pt modelId="{72824BDC-A7DD-4521-AD2D-2446A66C06FB}" type="pres">
      <dgm:prSet presAssocID="{C14F1B9F-B7CE-4ADA-9590-908537B0FDC1}" presName="level3hierChild" presStyleCnt="0"/>
      <dgm:spPr/>
    </dgm:pt>
    <dgm:pt modelId="{45872A77-2C92-4A13-B3E5-A3515E6E4D0D}" type="pres">
      <dgm:prSet presAssocID="{9D7D3C7C-0A4A-479A-B598-7E4748AE7FB2}" presName="conn2-1" presStyleLbl="parChTrans1D3" presStyleIdx="0" presStyleCnt="13" custScaleX="2000000"/>
      <dgm:spPr/>
      <dgm:t>
        <a:bodyPr/>
        <a:lstStyle/>
        <a:p>
          <a:endParaRPr lang="cs-CZ"/>
        </a:p>
      </dgm:t>
    </dgm:pt>
    <dgm:pt modelId="{00B63D19-5234-483C-97E7-2D2F10B2BDF0}" type="pres">
      <dgm:prSet presAssocID="{9D7D3C7C-0A4A-479A-B598-7E4748AE7FB2}" presName="connTx" presStyleLbl="parChTrans1D3" presStyleIdx="0" presStyleCnt="13"/>
      <dgm:spPr/>
      <dgm:t>
        <a:bodyPr/>
        <a:lstStyle/>
        <a:p>
          <a:endParaRPr lang="cs-CZ"/>
        </a:p>
      </dgm:t>
    </dgm:pt>
    <dgm:pt modelId="{84C6C46A-A188-4B68-AEB7-DB3ABDA5230D}" type="pres">
      <dgm:prSet presAssocID="{4A24591D-B908-46DF-8395-6E869B807FEC}" presName="root2" presStyleCnt="0"/>
      <dgm:spPr/>
    </dgm:pt>
    <dgm:pt modelId="{0468E460-5E71-4553-9308-0D8C78947233}" type="pres">
      <dgm:prSet presAssocID="{4A24591D-B908-46DF-8395-6E869B807FEC}" presName="LevelTwoTextNode" presStyleLbl="node3" presStyleIdx="0" presStyleCnt="13" custScaleX="132872">
        <dgm:presLayoutVars>
          <dgm:chPref val="3"/>
        </dgm:presLayoutVars>
      </dgm:prSet>
      <dgm:spPr>
        <a:prstGeom prst="rect">
          <a:avLst/>
        </a:prstGeom>
      </dgm:spPr>
      <dgm:t>
        <a:bodyPr/>
        <a:lstStyle/>
        <a:p>
          <a:endParaRPr lang="cs-CZ"/>
        </a:p>
      </dgm:t>
    </dgm:pt>
    <dgm:pt modelId="{2184E9EA-CD1E-47E4-B76B-B61E4A88DB66}" type="pres">
      <dgm:prSet presAssocID="{4A24591D-B908-46DF-8395-6E869B807FEC}" presName="level3hierChild" presStyleCnt="0"/>
      <dgm:spPr/>
    </dgm:pt>
    <dgm:pt modelId="{39D735EC-D3F1-4AC1-8BA4-EB1AF6FC7B4E}" type="pres">
      <dgm:prSet presAssocID="{01A05AF1-3E57-4C1F-B5D1-C12223558EE4}" presName="conn2-1" presStyleLbl="parChTrans1D3" presStyleIdx="1" presStyleCnt="13" custScaleX="2000000"/>
      <dgm:spPr/>
      <dgm:t>
        <a:bodyPr/>
        <a:lstStyle/>
        <a:p>
          <a:endParaRPr lang="cs-CZ"/>
        </a:p>
      </dgm:t>
    </dgm:pt>
    <dgm:pt modelId="{1904DEE1-ACF8-4B42-8BC6-049662A017FA}" type="pres">
      <dgm:prSet presAssocID="{01A05AF1-3E57-4C1F-B5D1-C12223558EE4}" presName="connTx" presStyleLbl="parChTrans1D3" presStyleIdx="1" presStyleCnt="13"/>
      <dgm:spPr/>
      <dgm:t>
        <a:bodyPr/>
        <a:lstStyle/>
        <a:p>
          <a:endParaRPr lang="cs-CZ"/>
        </a:p>
      </dgm:t>
    </dgm:pt>
    <dgm:pt modelId="{CFBD1209-7245-420A-B9EA-3B2130779B09}" type="pres">
      <dgm:prSet presAssocID="{C6D03F59-D9F7-4788-B00F-530C14286C28}" presName="root2" presStyleCnt="0"/>
      <dgm:spPr/>
    </dgm:pt>
    <dgm:pt modelId="{0A583EC4-C9AA-4FD1-9EBA-1ABB42763A4E}" type="pres">
      <dgm:prSet presAssocID="{C6D03F59-D9F7-4788-B00F-530C14286C28}" presName="LevelTwoTextNode" presStyleLbl="node3" presStyleIdx="1" presStyleCnt="13" custScaleX="132872">
        <dgm:presLayoutVars>
          <dgm:chPref val="3"/>
        </dgm:presLayoutVars>
      </dgm:prSet>
      <dgm:spPr>
        <a:prstGeom prst="rect">
          <a:avLst/>
        </a:prstGeom>
      </dgm:spPr>
      <dgm:t>
        <a:bodyPr/>
        <a:lstStyle/>
        <a:p>
          <a:endParaRPr lang="cs-CZ"/>
        </a:p>
      </dgm:t>
    </dgm:pt>
    <dgm:pt modelId="{24421267-E6DF-47D8-AC81-94337E848CD2}" type="pres">
      <dgm:prSet presAssocID="{C6D03F59-D9F7-4788-B00F-530C14286C28}" presName="level3hierChild" presStyleCnt="0"/>
      <dgm:spPr/>
    </dgm:pt>
    <dgm:pt modelId="{8B6E8B6A-A8BC-4264-BBCA-0E40FE3C28ED}" type="pres">
      <dgm:prSet presAssocID="{5E804BBC-A4CC-4FC0-ABD2-1B421802E49E}" presName="conn2-1" presStyleLbl="parChTrans1D3" presStyleIdx="2" presStyleCnt="13" custScaleX="2000000"/>
      <dgm:spPr/>
      <dgm:t>
        <a:bodyPr/>
        <a:lstStyle/>
        <a:p>
          <a:endParaRPr lang="cs-CZ"/>
        </a:p>
      </dgm:t>
    </dgm:pt>
    <dgm:pt modelId="{4CEA3A7F-665F-4F64-9612-64A8922516DA}" type="pres">
      <dgm:prSet presAssocID="{5E804BBC-A4CC-4FC0-ABD2-1B421802E49E}" presName="connTx" presStyleLbl="parChTrans1D3" presStyleIdx="2" presStyleCnt="13"/>
      <dgm:spPr/>
      <dgm:t>
        <a:bodyPr/>
        <a:lstStyle/>
        <a:p>
          <a:endParaRPr lang="cs-CZ"/>
        </a:p>
      </dgm:t>
    </dgm:pt>
    <dgm:pt modelId="{FABD1BEF-4067-4FCC-AD2C-95EC2C8EDE77}" type="pres">
      <dgm:prSet presAssocID="{E84E064C-0822-44ED-B090-7361424B0145}" presName="root2" presStyleCnt="0"/>
      <dgm:spPr/>
    </dgm:pt>
    <dgm:pt modelId="{900ADE3A-C889-489E-88C1-E58E09288D6C}" type="pres">
      <dgm:prSet presAssocID="{E84E064C-0822-44ED-B090-7361424B0145}" presName="LevelTwoTextNode" presStyleLbl="node3" presStyleIdx="2" presStyleCnt="13" custScaleX="132872">
        <dgm:presLayoutVars>
          <dgm:chPref val="3"/>
        </dgm:presLayoutVars>
      </dgm:prSet>
      <dgm:spPr>
        <a:prstGeom prst="rect">
          <a:avLst/>
        </a:prstGeom>
      </dgm:spPr>
      <dgm:t>
        <a:bodyPr/>
        <a:lstStyle/>
        <a:p>
          <a:endParaRPr lang="cs-CZ"/>
        </a:p>
      </dgm:t>
    </dgm:pt>
    <dgm:pt modelId="{593FE797-29A3-4676-AA0B-7FA35F6A58FD}" type="pres">
      <dgm:prSet presAssocID="{E84E064C-0822-44ED-B090-7361424B0145}" presName="level3hierChild" presStyleCnt="0"/>
      <dgm:spPr/>
    </dgm:pt>
    <dgm:pt modelId="{93D9AB5F-96FF-44FE-BAA7-B4F9D038524E}" type="pres">
      <dgm:prSet presAssocID="{124EF199-7ED3-406A-8F0A-7ADE32B8EBE8}" presName="conn2-1" presStyleLbl="parChTrans1D3" presStyleIdx="3" presStyleCnt="13" custScaleX="2000000"/>
      <dgm:spPr/>
      <dgm:t>
        <a:bodyPr/>
        <a:lstStyle/>
        <a:p>
          <a:endParaRPr lang="cs-CZ"/>
        </a:p>
      </dgm:t>
    </dgm:pt>
    <dgm:pt modelId="{AA00C539-E4A2-442A-BF54-ACD9273C2883}" type="pres">
      <dgm:prSet presAssocID="{124EF199-7ED3-406A-8F0A-7ADE32B8EBE8}" presName="connTx" presStyleLbl="parChTrans1D3" presStyleIdx="3" presStyleCnt="13"/>
      <dgm:spPr/>
      <dgm:t>
        <a:bodyPr/>
        <a:lstStyle/>
        <a:p>
          <a:endParaRPr lang="cs-CZ"/>
        </a:p>
      </dgm:t>
    </dgm:pt>
    <dgm:pt modelId="{1FA5408C-AB89-4C04-B9ED-FC44203A4CDA}" type="pres">
      <dgm:prSet presAssocID="{2B01D977-B2E9-4AD7-A955-0068137B09D0}" presName="root2" presStyleCnt="0"/>
      <dgm:spPr/>
    </dgm:pt>
    <dgm:pt modelId="{0CF86C99-B879-408A-B732-55CAD3C50308}" type="pres">
      <dgm:prSet presAssocID="{2B01D977-B2E9-4AD7-A955-0068137B09D0}" presName="LevelTwoTextNode" presStyleLbl="node3" presStyleIdx="3" presStyleCnt="13" custScaleX="132872">
        <dgm:presLayoutVars>
          <dgm:chPref val="3"/>
        </dgm:presLayoutVars>
      </dgm:prSet>
      <dgm:spPr>
        <a:prstGeom prst="rect">
          <a:avLst/>
        </a:prstGeom>
      </dgm:spPr>
      <dgm:t>
        <a:bodyPr/>
        <a:lstStyle/>
        <a:p>
          <a:endParaRPr lang="cs-CZ"/>
        </a:p>
      </dgm:t>
    </dgm:pt>
    <dgm:pt modelId="{DF26B618-93CA-4160-995D-ACC3732E3BFF}" type="pres">
      <dgm:prSet presAssocID="{2B01D977-B2E9-4AD7-A955-0068137B09D0}" presName="level3hierChild" presStyleCnt="0"/>
      <dgm:spPr/>
    </dgm:pt>
    <dgm:pt modelId="{F79AEB46-E288-4E8D-8477-CE910E97F62A}" type="pres">
      <dgm:prSet presAssocID="{F0D6289C-B7D7-4C53-B3A6-DD8A4BEC39BD}" presName="conn2-1" presStyleLbl="parChTrans1D3" presStyleIdx="4" presStyleCnt="13"/>
      <dgm:spPr/>
      <dgm:t>
        <a:bodyPr/>
        <a:lstStyle/>
        <a:p>
          <a:endParaRPr lang="cs-CZ"/>
        </a:p>
      </dgm:t>
    </dgm:pt>
    <dgm:pt modelId="{FA865AFB-1E64-4211-9C73-6A974ED06CFA}" type="pres">
      <dgm:prSet presAssocID="{F0D6289C-B7D7-4C53-B3A6-DD8A4BEC39BD}" presName="connTx" presStyleLbl="parChTrans1D3" presStyleIdx="4" presStyleCnt="13"/>
      <dgm:spPr/>
      <dgm:t>
        <a:bodyPr/>
        <a:lstStyle/>
        <a:p>
          <a:endParaRPr lang="cs-CZ"/>
        </a:p>
      </dgm:t>
    </dgm:pt>
    <dgm:pt modelId="{1BD056BE-4128-41A3-B7B0-1201F7F5049B}" type="pres">
      <dgm:prSet presAssocID="{37C88277-AA45-4AB5-8038-DD6D265EAF5D}" presName="root2" presStyleCnt="0"/>
      <dgm:spPr/>
    </dgm:pt>
    <dgm:pt modelId="{C0B551AE-960D-4C3E-9811-77345FD35A0C}" type="pres">
      <dgm:prSet presAssocID="{37C88277-AA45-4AB5-8038-DD6D265EAF5D}" presName="LevelTwoTextNode" presStyleLbl="node3" presStyleIdx="4" presStyleCnt="13">
        <dgm:presLayoutVars>
          <dgm:chPref val="3"/>
        </dgm:presLayoutVars>
      </dgm:prSet>
      <dgm:spPr/>
      <dgm:t>
        <a:bodyPr/>
        <a:lstStyle/>
        <a:p>
          <a:endParaRPr lang="cs-CZ"/>
        </a:p>
      </dgm:t>
    </dgm:pt>
    <dgm:pt modelId="{8CAE40CA-0539-4714-A9FA-CA7AB7580F3F}" type="pres">
      <dgm:prSet presAssocID="{37C88277-AA45-4AB5-8038-DD6D265EAF5D}" presName="level3hierChild" presStyleCnt="0"/>
      <dgm:spPr/>
    </dgm:pt>
    <dgm:pt modelId="{5DBD9048-5BE4-4758-BBCA-81E761403BA5}" type="pres">
      <dgm:prSet presAssocID="{CB9482C9-8025-4FCA-9F0D-C89E32A248B3}" presName="conn2-1" presStyleLbl="parChTrans1D3" presStyleIdx="5" presStyleCnt="13" custScaleX="2000000"/>
      <dgm:spPr/>
      <dgm:t>
        <a:bodyPr/>
        <a:lstStyle/>
        <a:p>
          <a:endParaRPr lang="cs-CZ"/>
        </a:p>
      </dgm:t>
    </dgm:pt>
    <dgm:pt modelId="{EC74029F-C0D2-422C-A3C0-7E686A0A2F56}" type="pres">
      <dgm:prSet presAssocID="{CB9482C9-8025-4FCA-9F0D-C89E32A248B3}" presName="connTx" presStyleLbl="parChTrans1D3" presStyleIdx="5" presStyleCnt="13"/>
      <dgm:spPr/>
      <dgm:t>
        <a:bodyPr/>
        <a:lstStyle/>
        <a:p>
          <a:endParaRPr lang="cs-CZ"/>
        </a:p>
      </dgm:t>
    </dgm:pt>
    <dgm:pt modelId="{E3AB0ABF-D053-4A03-A25E-2E30446D2120}" type="pres">
      <dgm:prSet presAssocID="{959C0F89-E1E4-4DE4-B066-7067D062CC9B}" presName="root2" presStyleCnt="0"/>
      <dgm:spPr/>
    </dgm:pt>
    <dgm:pt modelId="{CA34EC72-565A-470C-BA3B-D042879433BE}" type="pres">
      <dgm:prSet presAssocID="{959C0F89-E1E4-4DE4-B066-7067D062CC9B}" presName="LevelTwoTextNode" presStyleLbl="node3" presStyleIdx="5" presStyleCnt="13" custScaleX="132872">
        <dgm:presLayoutVars>
          <dgm:chPref val="3"/>
        </dgm:presLayoutVars>
      </dgm:prSet>
      <dgm:spPr>
        <a:prstGeom prst="rect">
          <a:avLst/>
        </a:prstGeom>
      </dgm:spPr>
      <dgm:t>
        <a:bodyPr/>
        <a:lstStyle/>
        <a:p>
          <a:endParaRPr lang="cs-CZ"/>
        </a:p>
      </dgm:t>
    </dgm:pt>
    <dgm:pt modelId="{2A49062C-2D14-4408-8218-FAC5D6EBFD21}" type="pres">
      <dgm:prSet presAssocID="{959C0F89-E1E4-4DE4-B066-7067D062CC9B}" presName="level3hierChild" presStyleCnt="0"/>
      <dgm:spPr/>
    </dgm:pt>
    <dgm:pt modelId="{F4A9BED5-42DD-40D1-84FB-60A7A2422B77}" type="pres">
      <dgm:prSet presAssocID="{45D5D073-1FEE-4F05-897D-123E7D3C1D9A}" presName="conn2-1" presStyleLbl="parChTrans1D2" presStyleIdx="1" presStyleCnt="2" custScaleX="2000000"/>
      <dgm:spPr/>
      <dgm:t>
        <a:bodyPr/>
        <a:lstStyle/>
        <a:p>
          <a:endParaRPr lang="cs-CZ"/>
        </a:p>
      </dgm:t>
    </dgm:pt>
    <dgm:pt modelId="{EC345075-4458-41BD-9D3B-8203BF28B8A9}" type="pres">
      <dgm:prSet presAssocID="{45D5D073-1FEE-4F05-897D-123E7D3C1D9A}" presName="connTx" presStyleLbl="parChTrans1D2" presStyleIdx="1" presStyleCnt="2"/>
      <dgm:spPr/>
      <dgm:t>
        <a:bodyPr/>
        <a:lstStyle/>
        <a:p>
          <a:endParaRPr lang="cs-CZ"/>
        </a:p>
      </dgm:t>
    </dgm:pt>
    <dgm:pt modelId="{C4681A42-0748-4EEA-8BE5-1F0695FEB47B}" type="pres">
      <dgm:prSet presAssocID="{74505436-B176-4B68-9E04-A1336D77C11B}" presName="root2" presStyleCnt="0"/>
      <dgm:spPr/>
    </dgm:pt>
    <dgm:pt modelId="{78076BE9-A04A-4351-99EF-642CDFD7C0B1}" type="pres">
      <dgm:prSet presAssocID="{74505436-B176-4B68-9E04-A1336D77C11B}" presName="LevelTwoTextNode" presStyleLbl="node2" presStyleIdx="1" presStyleCnt="2" custScaleX="132872">
        <dgm:presLayoutVars>
          <dgm:chPref val="3"/>
        </dgm:presLayoutVars>
      </dgm:prSet>
      <dgm:spPr>
        <a:prstGeom prst="rect">
          <a:avLst/>
        </a:prstGeom>
      </dgm:spPr>
      <dgm:t>
        <a:bodyPr/>
        <a:lstStyle/>
        <a:p>
          <a:endParaRPr lang="cs-CZ"/>
        </a:p>
      </dgm:t>
    </dgm:pt>
    <dgm:pt modelId="{3D867E3C-D980-45D9-9275-FA338D133451}" type="pres">
      <dgm:prSet presAssocID="{74505436-B176-4B68-9E04-A1336D77C11B}" presName="level3hierChild" presStyleCnt="0"/>
      <dgm:spPr/>
    </dgm:pt>
    <dgm:pt modelId="{EEDFBD9B-FC91-4123-A5C5-CC2538113FA5}" type="pres">
      <dgm:prSet presAssocID="{438E430D-CF71-454B-800A-D8BC13DB4EB2}" presName="conn2-1" presStyleLbl="parChTrans1D3" presStyleIdx="6" presStyleCnt="13" custScaleX="2000000"/>
      <dgm:spPr/>
      <dgm:t>
        <a:bodyPr/>
        <a:lstStyle/>
        <a:p>
          <a:endParaRPr lang="cs-CZ"/>
        </a:p>
      </dgm:t>
    </dgm:pt>
    <dgm:pt modelId="{8643CDCB-D840-44B9-AA65-D692C8EE155F}" type="pres">
      <dgm:prSet presAssocID="{438E430D-CF71-454B-800A-D8BC13DB4EB2}" presName="connTx" presStyleLbl="parChTrans1D3" presStyleIdx="6" presStyleCnt="13"/>
      <dgm:spPr/>
      <dgm:t>
        <a:bodyPr/>
        <a:lstStyle/>
        <a:p>
          <a:endParaRPr lang="cs-CZ"/>
        </a:p>
      </dgm:t>
    </dgm:pt>
    <dgm:pt modelId="{DEFBBA99-B540-4202-BD6E-B0016689FF3F}" type="pres">
      <dgm:prSet presAssocID="{ECF81AFE-64AC-44A5-91E5-E1A3B1BBD310}" presName="root2" presStyleCnt="0"/>
      <dgm:spPr/>
    </dgm:pt>
    <dgm:pt modelId="{6EB006DD-8508-41D9-A85B-85F1B38D4108}" type="pres">
      <dgm:prSet presAssocID="{ECF81AFE-64AC-44A5-91E5-E1A3B1BBD310}" presName="LevelTwoTextNode" presStyleLbl="node3" presStyleIdx="6" presStyleCnt="13" custScaleX="132872">
        <dgm:presLayoutVars>
          <dgm:chPref val="3"/>
        </dgm:presLayoutVars>
      </dgm:prSet>
      <dgm:spPr>
        <a:prstGeom prst="rect">
          <a:avLst/>
        </a:prstGeom>
      </dgm:spPr>
      <dgm:t>
        <a:bodyPr/>
        <a:lstStyle/>
        <a:p>
          <a:endParaRPr lang="cs-CZ"/>
        </a:p>
      </dgm:t>
    </dgm:pt>
    <dgm:pt modelId="{3171F72A-FB00-41DA-940C-F51B72151AF0}" type="pres">
      <dgm:prSet presAssocID="{ECF81AFE-64AC-44A5-91E5-E1A3B1BBD310}" presName="level3hierChild" presStyleCnt="0"/>
      <dgm:spPr/>
    </dgm:pt>
    <dgm:pt modelId="{8C5FCFC2-9DF9-4764-8BCD-283C4B0F89C8}" type="pres">
      <dgm:prSet presAssocID="{2681D123-24B8-4E67-89B1-E29DB9BAABFD}" presName="conn2-1" presStyleLbl="parChTrans1D3" presStyleIdx="7" presStyleCnt="13"/>
      <dgm:spPr/>
      <dgm:t>
        <a:bodyPr/>
        <a:lstStyle/>
        <a:p>
          <a:endParaRPr lang="cs-CZ"/>
        </a:p>
      </dgm:t>
    </dgm:pt>
    <dgm:pt modelId="{E9F7A97E-0A6E-4951-AADF-912DF3288D1A}" type="pres">
      <dgm:prSet presAssocID="{2681D123-24B8-4E67-89B1-E29DB9BAABFD}" presName="connTx" presStyleLbl="parChTrans1D3" presStyleIdx="7" presStyleCnt="13"/>
      <dgm:spPr/>
      <dgm:t>
        <a:bodyPr/>
        <a:lstStyle/>
        <a:p>
          <a:endParaRPr lang="cs-CZ"/>
        </a:p>
      </dgm:t>
    </dgm:pt>
    <dgm:pt modelId="{8E313EA9-7F91-48B1-A49E-C45546B13661}" type="pres">
      <dgm:prSet presAssocID="{0691CFD8-97AC-4066-8300-A7D06C9850FD}" presName="root2" presStyleCnt="0"/>
      <dgm:spPr/>
    </dgm:pt>
    <dgm:pt modelId="{B7303952-8C00-4A90-948E-95EB720D9D7C}" type="pres">
      <dgm:prSet presAssocID="{0691CFD8-97AC-4066-8300-A7D06C9850FD}" presName="LevelTwoTextNode" presStyleLbl="node3" presStyleIdx="7" presStyleCnt="13">
        <dgm:presLayoutVars>
          <dgm:chPref val="3"/>
        </dgm:presLayoutVars>
      </dgm:prSet>
      <dgm:spPr/>
      <dgm:t>
        <a:bodyPr/>
        <a:lstStyle/>
        <a:p>
          <a:endParaRPr lang="cs-CZ"/>
        </a:p>
      </dgm:t>
    </dgm:pt>
    <dgm:pt modelId="{BEBA26EF-8BF0-4983-A9A8-DE7FBCD48E3A}" type="pres">
      <dgm:prSet presAssocID="{0691CFD8-97AC-4066-8300-A7D06C9850FD}" presName="level3hierChild" presStyleCnt="0"/>
      <dgm:spPr/>
    </dgm:pt>
    <dgm:pt modelId="{5763F709-A7C4-4905-B5E4-E292FBFAD7B8}" type="pres">
      <dgm:prSet presAssocID="{F12A32D9-35AA-4465-BCEA-127D155C1DB6}" presName="conn2-1" presStyleLbl="parChTrans1D3" presStyleIdx="8" presStyleCnt="13" custScaleX="2000000"/>
      <dgm:spPr/>
      <dgm:t>
        <a:bodyPr/>
        <a:lstStyle/>
        <a:p>
          <a:endParaRPr lang="cs-CZ"/>
        </a:p>
      </dgm:t>
    </dgm:pt>
    <dgm:pt modelId="{0CED66B6-E2DE-44C0-84C5-652A52C9AD94}" type="pres">
      <dgm:prSet presAssocID="{F12A32D9-35AA-4465-BCEA-127D155C1DB6}" presName="connTx" presStyleLbl="parChTrans1D3" presStyleIdx="8" presStyleCnt="13"/>
      <dgm:spPr/>
      <dgm:t>
        <a:bodyPr/>
        <a:lstStyle/>
        <a:p>
          <a:endParaRPr lang="cs-CZ"/>
        </a:p>
      </dgm:t>
    </dgm:pt>
    <dgm:pt modelId="{90C6B360-7852-4DB6-BBEB-0199F691D58C}" type="pres">
      <dgm:prSet presAssocID="{7B7ED98D-21C2-4150-9936-93B898FCA5E0}" presName="root2" presStyleCnt="0"/>
      <dgm:spPr/>
    </dgm:pt>
    <dgm:pt modelId="{50F2B771-FA0E-4533-8B71-DAC310901B9C}" type="pres">
      <dgm:prSet presAssocID="{7B7ED98D-21C2-4150-9936-93B898FCA5E0}" presName="LevelTwoTextNode" presStyleLbl="node3" presStyleIdx="8" presStyleCnt="13" custScaleX="132872">
        <dgm:presLayoutVars>
          <dgm:chPref val="3"/>
        </dgm:presLayoutVars>
      </dgm:prSet>
      <dgm:spPr>
        <a:prstGeom prst="rect">
          <a:avLst/>
        </a:prstGeom>
      </dgm:spPr>
      <dgm:t>
        <a:bodyPr/>
        <a:lstStyle/>
        <a:p>
          <a:endParaRPr lang="cs-CZ"/>
        </a:p>
      </dgm:t>
    </dgm:pt>
    <dgm:pt modelId="{BB269C3C-158F-416F-9EB2-237D4E3A6774}" type="pres">
      <dgm:prSet presAssocID="{7B7ED98D-21C2-4150-9936-93B898FCA5E0}" presName="level3hierChild" presStyleCnt="0"/>
      <dgm:spPr/>
    </dgm:pt>
    <dgm:pt modelId="{3EF76A34-E85B-452E-A8A3-156F563E556E}" type="pres">
      <dgm:prSet presAssocID="{E645A9DC-89AF-4758-8A49-EF0E0EA183E4}" presName="conn2-1" presStyleLbl="parChTrans1D3" presStyleIdx="9" presStyleCnt="13" custScaleX="2000000"/>
      <dgm:spPr/>
      <dgm:t>
        <a:bodyPr/>
        <a:lstStyle/>
        <a:p>
          <a:endParaRPr lang="cs-CZ"/>
        </a:p>
      </dgm:t>
    </dgm:pt>
    <dgm:pt modelId="{AB9E2385-0448-4523-8F6C-B34402391969}" type="pres">
      <dgm:prSet presAssocID="{E645A9DC-89AF-4758-8A49-EF0E0EA183E4}" presName="connTx" presStyleLbl="parChTrans1D3" presStyleIdx="9" presStyleCnt="13"/>
      <dgm:spPr/>
      <dgm:t>
        <a:bodyPr/>
        <a:lstStyle/>
        <a:p>
          <a:endParaRPr lang="cs-CZ"/>
        </a:p>
      </dgm:t>
    </dgm:pt>
    <dgm:pt modelId="{22233F15-A0EB-404A-A979-2AE0A4A23EB5}" type="pres">
      <dgm:prSet presAssocID="{5A2F421A-40D3-4E7E-9ECF-E36CAAB8EBA0}" presName="root2" presStyleCnt="0"/>
      <dgm:spPr/>
    </dgm:pt>
    <dgm:pt modelId="{43CC909B-9E1E-4508-9A06-E8E28E5F20FC}" type="pres">
      <dgm:prSet presAssocID="{5A2F421A-40D3-4E7E-9ECF-E36CAAB8EBA0}" presName="LevelTwoTextNode" presStyleLbl="node3" presStyleIdx="9" presStyleCnt="13" custScaleX="132872">
        <dgm:presLayoutVars>
          <dgm:chPref val="3"/>
        </dgm:presLayoutVars>
      </dgm:prSet>
      <dgm:spPr>
        <a:prstGeom prst="rect">
          <a:avLst/>
        </a:prstGeom>
      </dgm:spPr>
      <dgm:t>
        <a:bodyPr/>
        <a:lstStyle/>
        <a:p>
          <a:endParaRPr lang="cs-CZ"/>
        </a:p>
      </dgm:t>
    </dgm:pt>
    <dgm:pt modelId="{F5DC4594-5A3F-44B4-8122-2E8A06418AB3}" type="pres">
      <dgm:prSet presAssocID="{5A2F421A-40D3-4E7E-9ECF-E36CAAB8EBA0}" presName="level3hierChild" presStyleCnt="0"/>
      <dgm:spPr/>
    </dgm:pt>
    <dgm:pt modelId="{79AA74D4-E5CC-4273-AF64-B87AC6545768}" type="pres">
      <dgm:prSet presAssocID="{49A19A70-10CC-44EC-90E2-3C06C85F7C34}" presName="conn2-1" presStyleLbl="parChTrans1D3" presStyleIdx="10" presStyleCnt="13" custScaleX="2000000"/>
      <dgm:spPr/>
      <dgm:t>
        <a:bodyPr/>
        <a:lstStyle/>
        <a:p>
          <a:endParaRPr lang="cs-CZ"/>
        </a:p>
      </dgm:t>
    </dgm:pt>
    <dgm:pt modelId="{1ABFF23B-C859-49DA-8A3C-0F92E445878E}" type="pres">
      <dgm:prSet presAssocID="{49A19A70-10CC-44EC-90E2-3C06C85F7C34}" presName="connTx" presStyleLbl="parChTrans1D3" presStyleIdx="10" presStyleCnt="13"/>
      <dgm:spPr/>
      <dgm:t>
        <a:bodyPr/>
        <a:lstStyle/>
        <a:p>
          <a:endParaRPr lang="cs-CZ"/>
        </a:p>
      </dgm:t>
    </dgm:pt>
    <dgm:pt modelId="{62B2358D-5F8D-44C7-A675-9CB708253235}" type="pres">
      <dgm:prSet presAssocID="{3980E1D3-DCEA-410C-93AD-5FD8498DCEE6}" presName="root2" presStyleCnt="0"/>
      <dgm:spPr/>
    </dgm:pt>
    <dgm:pt modelId="{148644EE-0622-41DF-B772-0553E4339DBF}" type="pres">
      <dgm:prSet presAssocID="{3980E1D3-DCEA-410C-93AD-5FD8498DCEE6}" presName="LevelTwoTextNode" presStyleLbl="node3" presStyleIdx="10" presStyleCnt="13" custScaleX="132872">
        <dgm:presLayoutVars>
          <dgm:chPref val="3"/>
        </dgm:presLayoutVars>
      </dgm:prSet>
      <dgm:spPr>
        <a:prstGeom prst="rect">
          <a:avLst/>
        </a:prstGeom>
      </dgm:spPr>
      <dgm:t>
        <a:bodyPr/>
        <a:lstStyle/>
        <a:p>
          <a:endParaRPr lang="cs-CZ"/>
        </a:p>
      </dgm:t>
    </dgm:pt>
    <dgm:pt modelId="{34CBF81F-FA39-4711-B19A-377818BE8526}" type="pres">
      <dgm:prSet presAssocID="{3980E1D3-DCEA-410C-93AD-5FD8498DCEE6}" presName="level3hierChild" presStyleCnt="0"/>
      <dgm:spPr/>
    </dgm:pt>
    <dgm:pt modelId="{C0066469-0AC9-4169-8D0A-9E57CF7D33F1}" type="pres">
      <dgm:prSet presAssocID="{3E9D5268-62BA-47A7-93E8-16B9884F7F4D}" presName="conn2-1" presStyleLbl="parChTrans1D3" presStyleIdx="11" presStyleCnt="13" custScaleX="2000000"/>
      <dgm:spPr/>
      <dgm:t>
        <a:bodyPr/>
        <a:lstStyle/>
        <a:p>
          <a:endParaRPr lang="cs-CZ"/>
        </a:p>
      </dgm:t>
    </dgm:pt>
    <dgm:pt modelId="{2E43616E-CB66-4A25-8453-BAF10732A9BA}" type="pres">
      <dgm:prSet presAssocID="{3E9D5268-62BA-47A7-93E8-16B9884F7F4D}" presName="connTx" presStyleLbl="parChTrans1D3" presStyleIdx="11" presStyleCnt="13"/>
      <dgm:spPr/>
      <dgm:t>
        <a:bodyPr/>
        <a:lstStyle/>
        <a:p>
          <a:endParaRPr lang="cs-CZ"/>
        </a:p>
      </dgm:t>
    </dgm:pt>
    <dgm:pt modelId="{5ADF1110-00F8-4C95-B2BE-94E710DFDE72}" type="pres">
      <dgm:prSet presAssocID="{7B161339-A14A-4F56-B6B4-D22D37C78034}" presName="root2" presStyleCnt="0"/>
      <dgm:spPr/>
    </dgm:pt>
    <dgm:pt modelId="{C2681428-3E81-48D5-8576-86F8E161258B}" type="pres">
      <dgm:prSet presAssocID="{7B161339-A14A-4F56-B6B4-D22D37C78034}" presName="LevelTwoTextNode" presStyleLbl="node3" presStyleIdx="11" presStyleCnt="13" custScaleX="132872">
        <dgm:presLayoutVars>
          <dgm:chPref val="3"/>
        </dgm:presLayoutVars>
      </dgm:prSet>
      <dgm:spPr>
        <a:prstGeom prst="rect">
          <a:avLst/>
        </a:prstGeom>
      </dgm:spPr>
      <dgm:t>
        <a:bodyPr/>
        <a:lstStyle/>
        <a:p>
          <a:endParaRPr lang="cs-CZ"/>
        </a:p>
      </dgm:t>
    </dgm:pt>
    <dgm:pt modelId="{ED91A122-FA52-4C69-A8B9-ED6D8CF13121}" type="pres">
      <dgm:prSet presAssocID="{7B161339-A14A-4F56-B6B4-D22D37C78034}" presName="level3hierChild" presStyleCnt="0"/>
      <dgm:spPr/>
    </dgm:pt>
    <dgm:pt modelId="{E81A3E3D-1C13-4EFB-BACF-96881555979B}" type="pres">
      <dgm:prSet presAssocID="{399E6938-CA88-4EC0-BE32-3551A390BE54}" presName="conn2-1" presStyleLbl="parChTrans1D3" presStyleIdx="12" presStyleCnt="13" custScaleX="2000000"/>
      <dgm:spPr/>
      <dgm:t>
        <a:bodyPr/>
        <a:lstStyle/>
        <a:p>
          <a:endParaRPr lang="cs-CZ"/>
        </a:p>
      </dgm:t>
    </dgm:pt>
    <dgm:pt modelId="{3CBDC830-D0AE-4616-8E76-5D335DCBD8B2}" type="pres">
      <dgm:prSet presAssocID="{399E6938-CA88-4EC0-BE32-3551A390BE54}" presName="connTx" presStyleLbl="parChTrans1D3" presStyleIdx="12" presStyleCnt="13"/>
      <dgm:spPr/>
      <dgm:t>
        <a:bodyPr/>
        <a:lstStyle/>
        <a:p>
          <a:endParaRPr lang="cs-CZ"/>
        </a:p>
      </dgm:t>
    </dgm:pt>
    <dgm:pt modelId="{D40E3548-5298-4F1E-A296-D4DA181D8976}" type="pres">
      <dgm:prSet presAssocID="{F33F10F9-5DF1-4A5A-B0B9-D88A91FD9B99}" presName="root2" presStyleCnt="0"/>
      <dgm:spPr/>
    </dgm:pt>
    <dgm:pt modelId="{0C534413-EDDD-42C2-994A-9759E59F0EB6}" type="pres">
      <dgm:prSet presAssocID="{F33F10F9-5DF1-4A5A-B0B9-D88A91FD9B99}" presName="LevelTwoTextNode" presStyleLbl="node3" presStyleIdx="12" presStyleCnt="13" custScaleX="132872" custLinFactNeighborX="476" custLinFactNeighborY="15255">
        <dgm:presLayoutVars>
          <dgm:chPref val="3"/>
        </dgm:presLayoutVars>
      </dgm:prSet>
      <dgm:spPr>
        <a:prstGeom prst="rect">
          <a:avLst/>
        </a:prstGeom>
      </dgm:spPr>
      <dgm:t>
        <a:bodyPr/>
        <a:lstStyle/>
        <a:p>
          <a:endParaRPr lang="cs-CZ"/>
        </a:p>
      </dgm:t>
    </dgm:pt>
    <dgm:pt modelId="{59BA02DD-F8DA-48E2-88CD-9DA60C76B192}" type="pres">
      <dgm:prSet presAssocID="{F33F10F9-5DF1-4A5A-B0B9-D88A91FD9B99}" presName="level3hierChild" presStyleCnt="0"/>
      <dgm:spPr/>
    </dgm:pt>
  </dgm:ptLst>
  <dgm:cxnLst>
    <dgm:cxn modelId="{CF357F28-50A5-4F6A-927D-95E749DA4C2A}" type="presOf" srcId="{E645A9DC-89AF-4758-8A49-EF0E0EA183E4}" destId="{AB9E2385-0448-4523-8F6C-B34402391969}" srcOrd="1" destOrd="0" presId="urn:microsoft.com/office/officeart/2008/layout/HorizontalMultiLevelHierarchy"/>
    <dgm:cxn modelId="{C387B11B-0D36-4B58-8CBC-03BACAA2648B}" srcId="{74505436-B176-4B68-9E04-A1336D77C11B}" destId="{ECF81AFE-64AC-44A5-91E5-E1A3B1BBD310}" srcOrd="0" destOrd="0" parTransId="{438E430D-CF71-454B-800A-D8BC13DB4EB2}" sibTransId="{54F56A46-9CE8-46DC-97C2-D291DFB23A15}"/>
    <dgm:cxn modelId="{B60A3FAE-1223-4524-B372-44FA68E06986}" srcId="{C14F1B9F-B7CE-4ADA-9590-908537B0FDC1}" destId="{C6D03F59-D9F7-4788-B00F-530C14286C28}" srcOrd="1" destOrd="0" parTransId="{01A05AF1-3E57-4C1F-B5D1-C12223558EE4}" sibTransId="{83C42916-0531-46D5-9655-B324DA10ABF1}"/>
    <dgm:cxn modelId="{1ADB1A51-8679-4D5F-8F7A-121D81C439AC}" srcId="{C14F1B9F-B7CE-4ADA-9590-908537B0FDC1}" destId="{E84E064C-0822-44ED-B090-7361424B0145}" srcOrd="2" destOrd="0" parTransId="{5E804BBC-A4CC-4FC0-ABD2-1B421802E49E}" sibTransId="{97926AE5-D86C-43DC-9D79-65D404CEC4BE}"/>
    <dgm:cxn modelId="{7710B59C-1839-4AE7-AA06-354A4CF1A2B9}" type="presOf" srcId="{3980E1D3-DCEA-410C-93AD-5FD8498DCEE6}" destId="{148644EE-0622-41DF-B772-0553E4339DBF}" srcOrd="0" destOrd="0" presId="urn:microsoft.com/office/officeart/2008/layout/HorizontalMultiLevelHierarchy"/>
    <dgm:cxn modelId="{B3D6BB0C-7A0F-47FB-87BE-741446728B60}" type="presOf" srcId="{F12A32D9-35AA-4465-BCEA-127D155C1DB6}" destId="{5763F709-A7C4-4905-B5E4-E292FBFAD7B8}" srcOrd="0" destOrd="0" presId="urn:microsoft.com/office/officeart/2008/layout/HorizontalMultiLevelHierarchy"/>
    <dgm:cxn modelId="{31F11FBA-EF2F-483E-9018-01FDDF81523F}" type="presOf" srcId="{4A24591D-B908-46DF-8395-6E869B807FEC}" destId="{0468E460-5E71-4553-9308-0D8C78947233}" srcOrd="0" destOrd="0" presId="urn:microsoft.com/office/officeart/2008/layout/HorizontalMultiLevelHierarchy"/>
    <dgm:cxn modelId="{A446CB3D-E4D3-406A-8C28-16F6DE480BC4}" srcId="{C14F1B9F-B7CE-4ADA-9590-908537B0FDC1}" destId="{959C0F89-E1E4-4DE4-B066-7067D062CC9B}" srcOrd="5" destOrd="0" parTransId="{CB9482C9-8025-4FCA-9F0D-C89E32A248B3}" sibTransId="{9F552A3D-F08D-4D2E-9F91-93E5889082CA}"/>
    <dgm:cxn modelId="{78B34D67-047E-4427-80EA-AF01440D3126}" type="presOf" srcId="{CB9482C9-8025-4FCA-9F0D-C89E32A248B3}" destId="{EC74029F-C0D2-422C-A3C0-7E686A0A2F56}" srcOrd="1" destOrd="0" presId="urn:microsoft.com/office/officeart/2008/layout/HorizontalMultiLevelHierarchy"/>
    <dgm:cxn modelId="{23F98AF5-841D-4A41-818C-B31D944B1E89}" type="presOf" srcId="{E645A9DC-89AF-4758-8A49-EF0E0EA183E4}" destId="{3EF76A34-E85B-452E-A8A3-156F563E556E}" srcOrd="0" destOrd="0" presId="urn:microsoft.com/office/officeart/2008/layout/HorizontalMultiLevelHierarchy"/>
    <dgm:cxn modelId="{D7CF082D-6A90-47C4-8C99-75897B2866C0}" srcId="{74505436-B176-4B68-9E04-A1336D77C11B}" destId="{7B161339-A14A-4F56-B6B4-D22D37C78034}" srcOrd="5" destOrd="0" parTransId="{3E9D5268-62BA-47A7-93E8-16B9884F7F4D}" sibTransId="{AFB57EA7-8820-4EEE-9FF8-0E94A2C78B08}"/>
    <dgm:cxn modelId="{F8E4C4EE-855A-4EEA-AE1B-204853B6C889}" type="presOf" srcId="{95732162-6ED1-4ABF-ADC4-2F404A8478F2}" destId="{7900F155-609D-4066-B479-B4927714A115}" srcOrd="0" destOrd="0" presId="urn:microsoft.com/office/officeart/2008/layout/HorizontalMultiLevelHierarchy"/>
    <dgm:cxn modelId="{C2A7D4C1-018B-4311-9458-3DF6174DE55D}" srcId="{C14F1B9F-B7CE-4ADA-9590-908537B0FDC1}" destId="{2B01D977-B2E9-4AD7-A955-0068137B09D0}" srcOrd="3" destOrd="0" parTransId="{124EF199-7ED3-406A-8F0A-7ADE32B8EBE8}" sibTransId="{8D63CFC3-D896-48BF-BB2E-5CEFA3310B86}"/>
    <dgm:cxn modelId="{78EF01DE-3FD7-4A69-90E8-A56E748B42C1}" type="presOf" srcId="{5E804BBC-A4CC-4FC0-ABD2-1B421802E49E}" destId="{8B6E8B6A-A8BC-4264-BBCA-0E40FE3C28ED}" srcOrd="0" destOrd="0" presId="urn:microsoft.com/office/officeart/2008/layout/HorizontalMultiLevelHierarchy"/>
    <dgm:cxn modelId="{90D7987C-4424-4243-8B04-585734985896}" type="presOf" srcId="{01A05AF1-3E57-4C1F-B5D1-C12223558EE4}" destId="{1904DEE1-ACF8-4B42-8BC6-049662A017FA}" srcOrd="1" destOrd="0" presId="urn:microsoft.com/office/officeart/2008/layout/HorizontalMultiLevelHierarchy"/>
    <dgm:cxn modelId="{8EE71311-83BC-48CF-8D2F-06D7C6F103D2}" srcId="{74505436-B176-4B68-9E04-A1336D77C11B}" destId="{3980E1D3-DCEA-410C-93AD-5FD8498DCEE6}" srcOrd="4" destOrd="0" parTransId="{49A19A70-10CC-44EC-90E2-3C06C85F7C34}" sibTransId="{8F7666D0-BAE4-4C68-8A33-70090E545584}"/>
    <dgm:cxn modelId="{384695F5-79B5-4A6D-BA81-280828800B5B}" srcId="{95732162-6ED1-4ABF-ADC4-2F404A8478F2}" destId="{74505436-B176-4B68-9E04-A1336D77C11B}" srcOrd="1" destOrd="0" parTransId="{45D5D073-1FEE-4F05-897D-123E7D3C1D9A}" sibTransId="{F4115786-0011-4D41-A441-ABCF1CC8EDEC}"/>
    <dgm:cxn modelId="{74E1C34A-3C51-456A-9160-9AE397F525C8}" srcId="{74505436-B176-4B68-9E04-A1336D77C11B}" destId="{0691CFD8-97AC-4066-8300-A7D06C9850FD}" srcOrd="1" destOrd="0" parTransId="{2681D123-24B8-4E67-89B1-E29DB9BAABFD}" sibTransId="{6A3111C1-1EBD-4A16-9246-AAE5E8E58754}"/>
    <dgm:cxn modelId="{C39D38C3-6A7E-43B0-BD30-6CF6781CE83E}" type="presOf" srcId="{605F287E-103A-4B84-8135-B495A1A915F5}" destId="{A86961DC-5F8E-469B-9E9F-049CA5C5D662}" srcOrd="1" destOrd="0" presId="urn:microsoft.com/office/officeart/2008/layout/HorizontalMultiLevelHierarchy"/>
    <dgm:cxn modelId="{20A506C9-4877-4B8F-B9DE-EA542ED03667}" type="presOf" srcId="{0691CFD8-97AC-4066-8300-A7D06C9850FD}" destId="{B7303952-8C00-4A90-948E-95EB720D9D7C}" srcOrd="0" destOrd="0" presId="urn:microsoft.com/office/officeart/2008/layout/HorizontalMultiLevelHierarchy"/>
    <dgm:cxn modelId="{67A4C483-B5EE-437C-ABDB-1D693776896B}" type="presOf" srcId="{959C0F89-E1E4-4DE4-B066-7067D062CC9B}" destId="{CA34EC72-565A-470C-BA3B-D042879433BE}" srcOrd="0" destOrd="0" presId="urn:microsoft.com/office/officeart/2008/layout/HorizontalMultiLevelHierarchy"/>
    <dgm:cxn modelId="{DDC1D5B1-1824-4BA2-8AA9-0BB4067A7609}" type="presOf" srcId="{74505436-B176-4B68-9E04-A1336D77C11B}" destId="{78076BE9-A04A-4351-99EF-642CDFD7C0B1}" srcOrd="0" destOrd="0" presId="urn:microsoft.com/office/officeart/2008/layout/HorizontalMultiLevelHierarchy"/>
    <dgm:cxn modelId="{1F8CBE54-B013-4200-BF81-401D803A98FB}" type="presOf" srcId="{2681D123-24B8-4E67-89B1-E29DB9BAABFD}" destId="{8C5FCFC2-9DF9-4764-8BCD-283C4B0F89C8}" srcOrd="0" destOrd="0" presId="urn:microsoft.com/office/officeart/2008/layout/HorizontalMultiLevelHierarchy"/>
    <dgm:cxn modelId="{A2209FE7-3F0E-4476-83C0-D30B4A2289EA}" type="presOf" srcId="{F0D6289C-B7D7-4C53-B3A6-DD8A4BEC39BD}" destId="{F79AEB46-E288-4E8D-8477-CE910E97F62A}" srcOrd="0" destOrd="0" presId="urn:microsoft.com/office/officeart/2008/layout/HorizontalMultiLevelHierarchy"/>
    <dgm:cxn modelId="{6ABF67B7-7712-4673-8882-86F47E7521E7}" type="presOf" srcId="{3E9D5268-62BA-47A7-93E8-16B9884F7F4D}" destId="{2E43616E-CB66-4A25-8453-BAF10732A9BA}" srcOrd="1" destOrd="0" presId="urn:microsoft.com/office/officeart/2008/layout/HorizontalMultiLevelHierarchy"/>
    <dgm:cxn modelId="{72E66B85-A2E8-455E-980F-857A68915FA7}" type="presOf" srcId="{605F287E-103A-4B84-8135-B495A1A915F5}" destId="{67D3BB22-CF63-4D39-A791-065E7082A12C}" srcOrd="0" destOrd="0" presId="urn:microsoft.com/office/officeart/2008/layout/HorizontalMultiLevelHierarchy"/>
    <dgm:cxn modelId="{682D97B6-6797-40E2-84C6-AFE4DC31762D}" type="presOf" srcId="{7B161339-A14A-4F56-B6B4-D22D37C78034}" destId="{C2681428-3E81-48D5-8576-86F8E161258B}" srcOrd="0" destOrd="0" presId="urn:microsoft.com/office/officeart/2008/layout/HorizontalMultiLevelHierarchy"/>
    <dgm:cxn modelId="{79516178-19DB-4A0B-86DF-032FD3C47F0B}" type="presOf" srcId="{49A19A70-10CC-44EC-90E2-3C06C85F7C34}" destId="{79AA74D4-E5CC-4273-AF64-B87AC6545768}" srcOrd="0" destOrd="0" presId="urn:microsoft.com/office/officeart/2008/layout/HorizontalMultiLevelHierarchy"/>
    <dgm:cxn modelId="{330E9607-8B9A-42FE-A6B1-A098B0426751}" type="presOf" srcId="{CB9482C9-8025-4FCA-9F0D-C89E32A248B3}" destId="{5DBD9048-5BE4-4758-BBCA-81E761403BA5}" srcOrd="0" destOrd="0" presId="urn:microsoft.com/office/officeart/2008/layout/HorizontalMultiLevelHierarchy"/>
    <dgm:cxn modelId="{3262396E-F062-40C7-9963-8908E1271D91}" type="presOf" srcId="{438E430D-CF71-454B-800A-D8BC13DB4EB2}" destId="{EEDFBD9B-FC91-4123-A5C5-CC2538113FA5}" srcOrd="0" destOrd="0" presId="urn:microsoft.com/office/officeart/2008/layout/HorizontalMultiLevelHierarchy"/>
    <dgm:cxn modelId="{E1321B32-3C28-45AB-A366-968EB59EB3E3}" type="presOf" srcId="{5A2F421A-40D3-4E7E-9ECF-E36CAAB8EBA0}" destId="{43CC909B-9E1E-4508-9A06-E8E28E5F20FC}" srcOrd="0" destOrd="0" presId="urn:microsoft.com/office/officeart/2008/layout/HorizontalMultiLevelHierarchy"/>
    <dgm:cxn modelId="{25B1ACEB-F39B-4E4E-9892-8B77ABAA3C06}" srcId="{C14F1B9F-B7CE-4ADA-9590-908537B0FDC1}" destId="{4A24591D-B908-46DF-8395-6E869B807FEC}" srcOrd="0" destOrd="0" parTransId="{9D7D3C7C-0A4A-479A-B598-7E4748AE7FB2}" sibTransId="{FCCD45AD-5E5C-4CB7-BB77-97B1DA2038B5}"/>
    <dgm:cxn modelId="{FD7D069D-6886-4CF3-8E93-BAF9BAF65028}" srcId="{C14F1B9F-B7CE-4ADA-9590-908537B0FDC1}" destId="{37C88277-AA45-4AB5-8038-DD6D265EAF5D}" srcOrd="4" destOrd="0" parTransId="{F0D6289C-B7D7-4C53-B3A6-DD8A4BEC39BD}" sibTransId="{39DCAAA5-5EBB-4952-BF41-AC1DE22EF86D}"/>
    <dgm:cxn modelId="{B15FF321-DAB1-48EC-A154-728EAB4CC1DB}" type="presOf" srcId="{3E9D5268-62BA-47A7-93E8-16B9884F7F4D}" destId="{C0066469-0AC9-4169-8D0A-9E57CF7D33F1}" srcOrd="0" destOrd="0" presId="urn:microsoft.com/office/officeart/2008/layout/HorizontalMultiLevelHierarchy"/>
    <dgm:cxn modelId="{98C66BB8-4306-452D-8CCB-13F0944755BE}" srcId="{95732162-6ED1-4ABF-ADC4-2F404A8478F2}" destId="{C14F1B9F-B7CE-4ADA-9590-908537B0FDC1}" srcOrd="0" destOrd="0" parTransId="{605F287E-103A-4B84-8135-B495A1A915F5}" sibTransId="{396DA823-0E38-4DE0-BB41-CDD621C1C744}"/>
    <dgm:cxn modelId="{31EDAAEF-65ED-4824-A2E4-898C5AD3C1AC}" srcId="{74505436-B176-4B68-9E04-A1336D77C11B}" destId="{7B7ED98D-21C2-4150-9936-93B898FCA5E0}" srcOrd="2" destOrd="0" parTransId="{F12A32D9-35AA-4465-BCEA-127D155C1DB6}" sibTransId="{03CA0863-4EC4-4D62-BD24-041621AF2D05}"/>
    <dgm:cxn modelId="{B1AA7F84-E944-44CC-94DD-5A6166BAAFB6}" type="presOf" srcId="{C14F1B9F-B7CE-4ADA-9590-908537B0FDC1}" destId="{10DE9951-4E6E-472E-B91E-8B9663F1D539}" srcOrd="0" destOrd="0" presId="urn:microsoft.com/office/officeart/2008/layout/HorizontalMultiLevelHierarchy"/>
    <dgm:cxn modelId="{E0A4B66E-2147-4F5C-878D-B79C60D1E061}" type="presOf" srcId="{01A05AF1-3E57-4C1F-B5D1-C12223558EE4}" destId="{39D735EC-D3F1-4AC1-8BA4-EB1AF6FC7B4E}" srcOrd="0" destOrd="0" presId="urn:microsoft.com/office/officeart/2008/layout/HorizontalMultiLevelHierarchy"/>
    <dgm:cxn modelId="{A949B2DD-66C7-421D-8161-D8080ECDE520}" type="presOf" srcId="{438E430D-CF71-454B-800A-D8BC13DB4EB2}" destId="{8643CDCB-D840-44B9-AA65-D692C8EE155F}" srcOrd="1" destOrd="0" presId="urn:microsoft.com/office/officeart/2008/layout/HorizontalMultiLevelHierarchy"/>
    <dgm:cxn modelId="{A14E0AFF-B417-4AC0-8F48-636FE89F16C8}" type="presOf" srcId="{45D5D073-1FEE-4F05-897D-123E7D3C1D9A}" destId="{F4A9BED5-42DD-40D1-84FB-60A7A2422B77}" srcOrd="0" destOrd="0" presId="urn:microsoft.com/office/officeart/2008/layout/HorizontalMultiLevelHierarchy"/>
    <dgm:cxn modelId="{4A86AF3D-3CB0-4690-A101-6DEFC0701D99}" srcId="{74505436-B176-4B68-9E04-A1336D77C11B}" destId="{5A2F421A-40D3-4E7E-9ECF-E36CAAB8EBA0}" srcOrd="3" destOrd="0" parTransId="{E645A9DC-89AF-4758-8A49-EF0E0EA183E4}" sibTransId="{D8197F38-386A-4F19-B0DF-3B5C4A994634}"/>
    <dgm:cxn modelId="{74393098-B5BD-4D5E-9BB0-86667F596ACF}" type="presOf" srcId="{45D5D073-1FEE-4F05-897D-123E7D3C1D9A}" destId="{EC345075-4458-41BD-9D3B-8203BF28B8A9}" srcOrd="1" destOrd="0" presId="urn:microsoft.com/office/officeart/2008/layout/HorizontalMultiLevelHierarchy"/>
    <dgm:cxn modelId="{4006D607-1CB8-410C-8C11-14B5D22F950A}" type="presOf" srcId="{5E804BBC-A4CC-4FC0-ABD2-1B421802E49E}" destId="{4CEA3A7F-665F-4F64-9612-64A8922516DA}" srcOrd="1" destOrd="0" presId="urn:microsoft.com/office/officeart/2008/layout/HorizontalMultiLevelHierarchy"/>
    <dgm:cxn modelId="{FA20967C-0188-4242-8647-5871B01E2B23}" type="presOf" srcId="{9D7D3C7C-0A4A-479A-B598-7E4748AE7FB2}" destId="{00B63D19-5234-483C-97E7-2D2F10B2BDF0}" srcOrd="1" destOrd="0" presId="urn:microsoft.com/office/officeart/2008/layout/HorizontalMultiLevelHierarchy"/>
    <dgm:cxn modelId="{6742F84F-6D12-4552-B9A8-FC762F7FA0FB}" type="presOf" srcId="{7B7ED98D-21C2-4150-9936-93B898FCA5E0}" destId="{50F2B771-FA0E-4533-8B71-DAC310901B9C}" srcOrd="0" destOrd="0" presId="urn:microsoft.com/office/officeart/2008/layout/HorizontalMultiLevelHierarchy"/>
    <dgm:cxn modelId="{CD7CE956-79B5-4C1E-84FD-48C64BFBCFB3}" srcId="{5502475E-2322-4C88-805B-ED853676FF59}" destId="{95732162-6ED1-4ABF-ADC4-2F404A8478F2}" srcOrd="0" destOrd="0" parTransId="{71C61924-D392-41F8-8E4C-CFBA02211E1E}" sibTransId="{38BB320F-F48B-4C6B-9C68-1789BA6E6D99}"/>
    <dgm:cxn modelId="{DE5B58D4-95B6-4130-9B90-1FD0DDBDCD1D}" type="presOf" srcId="{37C88277-AA45-4AB5-8038-DD6D265EAF5D}" destId="{C0B551AE-960D-4C3E-9811-77345FD35A0C}" srcOrd="0" destOrd="0" presId="urn:microsoft.com/office/officeart/2008/layout/HorizontalMultiLevelHierarchy"/>
    <dgm:cxn modelId="{553E8FDF-2E7B-4838-8863-8E24A43124BB}" type="presOf" srcId="{9D7D3C7C-0A4A-479A-B598-7E4748AE7FB2}" destId="{45872A77-2C92-4A13-B3E5-A3515E6E4D0D}" srcOrd="0" destOrd="0" presId="urn:microsoft.com/office/officeart/2008/layout/HorizontalMultiLevelHierarchy"/>
    <dgm:cxn modelId="{EF7D5FCC-0CDD-4B1C-96F7-C8A73C00DF7C}" type="presOf" srcId="{124EF199-7ED3-406A-8F0A-7ADE32B8EBE8}" destId="{AA00C539-E4A2-442A-BF54-ACD9273C2883}" srcOrd="1" destOrd="0" presId="urn:microsoft.com/office/officeart/2008/layout/HorizontalMultiLevelHierarchy"/>
    <dgm:cxn modelId="{26613DC0-F4C2-44D3-B522-37E8AFD87374}" srcId="{74505436-B176-4B68-9E04-A1336D77C11B}" destId="{F33F10F9-5DF1-4A5A-B0B9-D88A91FD9B99}" srcOrd="6" destOrd="0" parTransId="{399E6938-CA88-4EC0-BE32-3551A390BE54}" sibTransId="{480EE926-34FC-4946-A2E7-76E48FDCA124}"/>
    <dgm:cxn modelId="{D048D8DB-F9CA-4779-9251-0550E11FA29F}" type="presOf" srcId="{F12A32D9-35AA-4465-BCEA-127D155C1DB6}" destId="{0CED66B6-E2DE-44C0-84C5-652A52C9AD94}" srcOrd="1" destOrd="0" presId="urn:microsoft.com/office/officeart/2008/layout/HorizontalMultiLevelHierarchy"/>
    <dgm:cxn modelId="{E2B84940-323C-4814-B1E0-594BB1DE1D6A}" type="presOf" srcId="{F0D6289C-B7D7-4C53-B3A6-DD8A4BEC39BD}" destId="{FA865AFB-1E64-4211-9C73-6A974ED06CFA}" srcOrd="1" destOrd="0" presId="urn:microsoft.com/office/officeart/2008/layout/HorizontalMultiLevelHierarchy"/>
    <dgm:cxn modelId="{E9230540-8A14-457A-965B-427F4B5B1D96}" type="presOf" srcId="{49A19A70-10CC-44EC-90E2-3C06C85F7C34}" destId="{1ABFF23B-C859-49DA-8A3C-0F92E445878E}" srcOrd="1" destOrd="0" presId="urn:microsoft.com/office/officeart/2008/layout/HorizontalMultiLevelHierarchy"/>
    <dgm:cxn modelId="{E81B31F6-A377-4CD2-8743-8828AF41C9C1}" type="presOf" srcId="{5502475E-2322-4C88-805B-ED853676FF59}" destId="{8198EE60-3471-412A-B468-816F7F1DBD23}" srcOrd="0" destOrd="0" presId="urn:microsoft.com/office/officeart/2008/layout/HorizontalMultiLevelHierarchy"/>
    <dgm:cxn modelId="{ED64F38C-1CAA-4A75-A5A7-201F4EC57B81}" type="presOf" srcId="{C6D03F59-D9F7-4788-B00F-530C14286C28}" destId="{0A583EC4-C9AA-4FD1-9EBA-1ABB42763A4E}" srcOrd="0" destOrd="0" presId="urn:microsoft.com/office/officeart/2008/layout/HorizontalMultiLevelHierarchy"/>
    <dgm:cxn modelId="{A336973F-1154-4C76-AA7D-DDEBAC80935A}" type="presOf" srcId="{124EF199-7ED3-406A-8F0A-7ADE32B8EBE8}" destId="{93D9AB5F-96FF-44FE-BAA7-B4F9D038524E}" srcOrd="0" destOrd="0" presId="urn:microsoft.com/office/officeart/2008/layout/HorizontalMultiLevelHierarchy"/>
    <dgm:cxn modelId="{B3E1AA7E-AFE7-4449-9A8A-FF50B7487668}" type="presOf" srcId="{2681D123-24B8-4E67-89B1-E29DB9BAABFD}" destId="{E9F7A97E-0A6E-4951-AADF-912DF3288D1A}" srcOrd="1" destOrd="0" presId="urn:microsoft.com/office/officeart/2008/layout/HorizontalMultiLevelHierarchy"/>
    <dgm:cxn modelId="{C8399C29-F6B2-4649-AF2C-351F93795B11}" type="presOf" srcId="{399E6938-CA88-4EC0-BE32-3551A390BE54}" destId="{E81A3E3D-1C13-4EFB-BACF-96881555979B}" srcOrd="0" destOrd="0" presId="urn:microsoft.com/office/officeart/2008/layout/HorizontalMultiLevelHierarchy"/>
    <dgm:cxn modelId="{9887934F-009F-48B2-B409-41FCE10909E1}" type="presOf" srcId="{ECF81AFE-64AC-44A5-91E5-E1A3B1BBD310}" destId="{6EB006DD-8508-41D9-A85B-85F1B38D4108}" srcOrd="0" destOrd="0" presId="urn:microsoft.com/office/officeart/2008/layout/HorizontalMultiLevelHierarchy"/>
    <dgm:cxn modelId="{FF49DAB6-1BF9-4796-849D-9E3E5570D790}" type="presOf" srcId="{2B01D977-B2E9-4AD7-A955-0068137B09D0}" destId="{0CF86C99-B879-408A-B732-55CAD3C50308}" srcOrd="0" destOrd="0" presId="urn:microsoft.com/office/officeart/2008/layout/HorizontalMultiLevelHierarchy"/>
    <dgm:cxn modelId="{E500EB29-B30B-4B13-977B-CC6C34F58023}" type="presOf" srcId="{E84E064C-0822-44ED-B090-7361424B0145}" destId="{900ADE3A-C889-489E-88C1-E58E09288D6C}" srcOrd="0" destOrd="0" presId="urn:microsoft.com/office/officeart/2008/layout/HorizontalMultiLevelHierarchy"/>
    <dgm:cxn modelId="{8DF81E16-D0FB-47BE-9370-78BCD67CF004}" type="presOf" srcId="{F33F10F9-5DF1-4A5A-B0B9-D88A91FD9B99}" destId="{0C534413-EDDD-42C2-994A-9759E59F0EB6}" srcOrd="0" destOrd="0" presId="urn:microsoft.com/office/officeart/2008/layout/HorizontalMultiLevelHierarchy"/>
    <dgm:cxn modelId="{977AFB78-83B6-4BEC-874E-3ECA20522C2F}" type="presOf" srcId="{399E6938-CA88-4EC0-BE32-3551A390BE54}" destId="{3CBDC830-D0AE-4616-8E76-5D335DCBD8B2}" srcOrd="1" destOrd="0" presId="urn:microsoft.com/office/officeart/2008/layout/HorizontalMultiLevelHierarchy"/>
    <dgm:cxn modelId="{CE6CD359-2788-4710-98B5-19DD0BCD3436}" type="presParOf" srcId="{8198EE60-3471-412A-B468-816F7F1DBD23}" destId="{1CFF9D92-8E7E-4342-BDA2-4A6D3406E6DF}" srcOrd="0" destOrd="0" presId="urn:microsoft.com/office/officeart/2008/layout/HorizontalMultiLevelHierarchy"/>
    <dgm:cxn modelId="{4F0909CE-FEF5-42DF-B91C-2A6A776B6A22}" type="presParOf" srcId="{1CFF9D92-8E7E-4342-BDA2-4A6D3406E6DF}" destId="{7900F155-609D-4066-B479-B4927714A115}" srcOrd="0" destOrd="0" presId="urn:microsoft.com/office/officeart/2008/layout/HorizontalMultiLevelHierarchy"/>
    <dgm:cxn modelId="{388C43C0-6155-4EC7-9E63-611CF16AA230}" type="presParOf" srcId="{1CFF9D92-8E7E-4342-BDA2-4A6D3406E6DF}" destId="{65C7F96F-FBAC-4A55-A108-30B18A32EE5C}" srcOrd="1" destOrd="0" presId="urn:microsoft.com/office/officeart/2008/layout/HorizontalMultiLevelHierarchy"/>
    <dgm:cxn modelId="{94C5E707-7779-4871-B2B3-B9DB8C80DA7B}" type="presParOf" srcId="{65C7F96F-FBAC-4A55-A108-30B18A32EE5C}" destId="{67D3BB22-CF63-4D39-A791-065E7082A12C}" srcOrd="0" destOrd="0" presId="urn:microsoft.com/office/officeart/2008/layout/HorizontalMultiLevelHierarchy"/>
    <dgm:cxn modelId="{03D625CB-DB12-4C12-8D28-8975C2F9A423}" type="presParOf" srcId="{67D3BB22-CF63-4D39-A791-065E7082A12C}" destId="{A86961DC-5F8E-469B-9E9F-049CA5C5D662}" srcOrd="0" destOrd="0" presId="urn:microsoft.com/office/officeart/2008/layout/HorizontalMultiLevelHierarchy"/>
    <dgm:cxn modelId="{EBC4EAC1-B0A8-4038-A3D4-185D619750B6}" type="presParOf" srcId="{65C7F96F-FBAC-4A55-A108-30B18A32EE5C}" destId="{E904F8BD-728B-4722-8253-342A5E55145C}" srcOrd="1" destOrd="0" presId="urn:microsoft.com/office/officeart/2008/layout/HorizontalMultiLevelHierarchy"/>
    <dgm:cxn modelId="{C7394D2F-45CE-43EC-AB5F-B354BE7E4D75}" type="presParOf" srcId="{E904F8BD-728B-4722-8253-342A5E55145C}" destId="{10DE9951-4E6E-472E-B91E-8B9663F1D539}" srcOrd="0" destOrd="0" presId="urn:microsoft.com/office/officeart/2008/layout/HorizontalMultiLevelHierarchy"/>
    <dgm:cxn modelId="{0C1A819D-A820-4D2B-BDFD-B123CFFA57D9}" type="presParOf" srcId="{E904F8BD-728B-4722-8253-342A5E55145C}" destId="{72824BDC-A7DD-4521-AD2D-2446A66C06FB}" srcOrd="1" destOrd="0" presId="urn:microsoft.com/office/officeart/2008/layout/HorizontalMultiLevelHierarchy"/>
    <dgm:cxn modelId="{5668C115-036A-4505-8B6E-BAEB20EED028}" type="presParOf" srcId="{72824BDC-A7DD-4521-AD2D-2446A66C06FB}" destId="{45872A77-2C92-4A13-B3E5-A3515E6E4D0D}" srcOrd="0" destOrd="0" presId="urn:microsoft.com/office/officeart/2008/layout/HorizontalMultiLevelHierarchy"/>
    <dgm:cxn modelId="{0BD1D5CF-365C-4B18-AE89-D3B1F3998A7E}" type="presParOf" srcId="{45872A77-2C92-4A13-B3E5-A3515E6E4D0D}" destId="{00B63D19-5234-483C-97E7-2D2F10B2BDF0}" srcOrd="0" destOrd="0" presId="urn:microsoft.com/office/officeart/2008/layout/HorizontalMultiLevelHierarchy"/>
    <dgm:cxn modelId="{D4F3E3B2-1750-4B63-8B1C-59D072708386}" type="presParOf" srcId="{72824BDC-A7DD-4521-AD2D-2446A66C06FB}" destId="{84C6C46A-A188-4B68-AEB7-DB3ABDA5230D}" srcOrd="1" destOrd="0" presId="urn:microsoft.com/office/officeart/2008/layout/HorizontalMultiLevelHierarchy"/>
    <dgm:cxn modelId="{4E3E1891-817B-4180-9BD4-6A5583197AFB}" type="presParOf" srcId="{84C6C46A-A188-4B68-AEB7-DB3ABDA5230D}" destId="{0468E460-5E71-4553-9308-0D8C78947233}" srcOrd="0" destOrd="0" presId="urn:microsoft.com/office/officeart/2008/layout/HorizontalMultiLevelHierarchy"/>
    <dgm:cxn modelId="{C4C75BA4-4DD5-48E3-8EC9-483363A2F3F5}" type="presParOf" srcId="{84C6C46A-A188-4B68-AEB7-DB3ABDA5230D}" destId="{2184E9EA-CD1E-47E4-B76B-B61E4A88DB66}" srcOrd="1" destOrd="0" presId="urn:microsoft.com/office/officeart/2008/layout/HorizontalMultiLevelHierarchy"/>
    <dgm:cxn modelId="{9BF140BF-BADC-4E69-B6F6-17EC0C7785C3}" type="presParOf" srcId="{72824BDC-A7DD-4521-AD2D-2446A66C06FB}" destId="{39D735EC-D3F1-4AC1-8BA4-EB1AF6FC7B4E}" srcOrd="2" destOrd="0" presId="urn:microsoft.com/office/officeart/2008/layout/HorizontalMultiLevelHierarchy"/>
    <dgm:cxn modelId="{CA67F89A-B2AB-4EC6-A245-16C0FA88F482}" type="presParOf" srcId="{39D735EC-D3F1-4AC1-8BA4-EB1AF6FC7B4E}" destId="{1904DEE1-ACF8-4B42-8BC6-049662A017FA}" srcOrd="0" destOrd="0" presId="urn:microsoft.com/office/officeart/2008/layout/HorizontalMultiLevelHierarchy"/>
    <dgm:cxn modelId="{7AD8CBA3-46C0-4947-B7D3-DCBBF5075D2A}" type="presParOf" srcId="{72824BDC-A7DD-4521-AD2D-2446A66C06FB}" destId="{CFBD1209-7245-420A-B9EA-3B2130779B09}" srcOrd="3" destOrd="0" presId="urn:microsoft.com/office/officeart/2008/layout/HorizontalMultiLevelHierarchy"/>
    <dgm:cxn modelId="{E4BB0535-8664-449C-B85C-2C16000C2950}" type="presParOf" srcId="{CFBD1209-7245-420A-B9EA-3B2130779B09}" destId="{0A583EC4-C9AA-4FD1-9EBA-1ABB42763A4E}" srcOrd="0" destOrd="0" presId="urn:microsoft.com/office/officeart/2008/layout/HorizontalMultiLevelHierarchy"/>
    <dgm:cxn modelId="{7CB58348-2501-4D74-89EB-7B6034E92146}" type="presParOf" srcId="{CFBD1209-7245-420A-B9EA-3B2130779B09}" destId="{24421267-E6DF-47D8-AC81-94337E848CD2}" srcOrd="1" destOrd="0" presId="urn:microsoft.com/office/officeart/2008/layout/HorizontalMultiLevelHierarchy"/>
    <dgm:cxn modelId="{B526EFD2-771A-4629-BA42-38960581CAF5}" type="presParOf" srcId="{72824BDC-A7DD-4521-AD2D-2446A66C06FB}" destId="{8B6E8B6A-A8BC-4264-BBCA-0E40FE3C28ED}" srcOrd="4" destOrd="0" presId="urn:microsoft.com/office/officeart/2008/layout/HorizontalMultiLevelHierarchy"/>
    <dgm:cxn modelId="{C5499603-900D-4993-AB21-5BD594EF47BB}" type="presParOf" srcId="{8B6E8B6A-A8BC-4264-BBCA-0E40FE3C28ED}" destId="{4CEA3A7F-665F-4F64-9612-64A8922516DA}" srcOrd="0" destOrd="0" presId="urn:microsoft.com/office/officeart/2008/layout/HorizontalMultiLevelHierarchy"/>
    <dgm:cxn modelId="{E28A775B-00C3-47C6-9122-D0891E443E8E}" type="presParOf" srcId="{72824BDC-A7DD-4521-AD2D-2446A66C06FB}" destId="{FABD1BEF-4067-4FCC-AD2C-95EC2C8EDE77}" srcOrd="5" destOrd="0" presId="urn:microsoft.com/office/officeart/2008/layout/HorizontalMultiLevelHierarchy"/>
    <dgm:cxn modelId="{A2BA7BB9-848F-48C8-87CD-858898E87EFB}" type="presParOf" srcId="{FABD1BEF-4067-4FCC-AD2C-95EC2C8EDE77}" destId="{900ADE3A-C889-489E-88C1-E58E09288D6C}" srcOrd="0" destOrd="0" presId="urn:microsoft.com/office/officeart/2008/layout/HorizontalMultiLevelHierarchy"/>
    <dgm:cxn modelId="{74102D51-F9C0-461F-BB96-74FA7BE04D2B}" type="presParOf" srcId="{FABD1BEF-4067-4FCC-AD2C-95EC2C8EDE77}" destId="{593FE797-29A3-4676-AA0B-7FA35F6A58FD}" srcOrd="1" destOrd="0" presId="urn:microsoft.com/office/officeart/2008/layout/HorizontalMultiLevelHierarchy"/>
    <dgm:cxn modelId="{A92126D9-300A-432E-AC96-A9FF7AAD18CB}" type="presParOf" srcId="{72824BDC-A7DD-4521-AD2D-2446A66C06FB}" destId="{93D9AB5F-96FF-44FE-BAA7-B4F9D038524E}" srcOrd="6" destOrd="0" presId="urn:microsoft.com/office/officeart/2008/layout/HorizontalMultiLevelHierarchy"/>
    <dgm:cxn modelId="{4408909C-E1DA-4387-920D-D2DC26A80318}" type="presParOf" srcId="{93D9AB5F-96FF-44FE-BAA7-B4F9D038524E}" destId="{AA00C539-E4A2-442A-BF54-ACD9273C2883}" srcOrd="0" destOrd="0" presId="urn:microsoft.com/office/officeart/2008/layout/HorizontalMultiLevelHierarchy"/>
    <dgm:cxn modelId="{08A04B7E-F969-42AA-87F7-93999EC1BB78}" type="presParOf" srcId="{72824BDC-A7DD-4521-AD2D-2446A66C06FB}" destId="{1FA5408C-AB89-4C04-B9ED-FC44203A4CDA}" srcOrd="7" destOrd="0" presId="urn:microsoft.com/office/officeart/2008/layout/HorizontalMultiLevelHierarchy"/>
    <dgm:cxn modelId="{7FAF8F49-481D-49C0-B7EA-7242F4DDDEB7}" type="presParOf" srcId="{1FA5408C-AB89-4C04-B9ED-FC44203A4CDA}" destId="{0CF86C99-B879-408A-B732-55CAD3C50308}" srcOrd="0" destOrd="0" presId="urn:microsoft.com/office/officeart/2008/layout/HorizontalMultiLevelHierarchy"/>
    <dgm:cxn modelId="{CAE09E1E-0B12-4123-B23A-F5FC023C54A5}" type="presParOf" srcId="{1FA5408C-AB89-4C04-B9ED-FC44203A4CDA}" destId="{DF26B618-93CA-4160-995D-ACC3732E3BFF}" srcOrd="1" destOrd="0" presId="urn:microsoft.com/office/officeart/2008/layout/HorizontalMultiLevelHierarchy"/>
    <dgm:cxn modelId="{83A974B4-CB07-4F56-9371-6A90A14AB663}" type="presParOf" srcId="{72824BDC-A7DD-4521-AD2D-2446A66C06FB}" destId="{F79AEB46-E288-4E8D-8477-CE910E97F62A}" srcOrd="8" destOrd="0" presId="urn:microsoft.com/office/officeart/2008/layout/HorizontalMultiLevelHierarchy"/>
    <dgm:cxn modelId="{37AD4AF7-3248-45B2-9A6F-6CCB8DB6A30C}" type="presParOf" srcId="{F79AEB46-E288-4E8D-8477-CE910E97F62A}" destId="{FA865AFB-1E64-4211-9C73-6A974ED06CFA}" srcOrd="0" destOrd="0" presId="urn:microsoft.com/office/officeart/2008/layout/HorizontalMultiLevelHierarchy"/>
    <dgm:cxn modelId="{638513B7-59F3-42AB-82D6-25911273D324}" type="presParOf" srcId="{72824BDC-A7DD-4521-AD2D-2446A66C06FB}" destId="{1BD056BE-4128-41A3-B7B0-1201F7F5049B}" srcOrd="9" destOrd="0" presId="urn:microsoft.com/office/officeart/2008/layout/HorizontalMultiLevelHierarchy"/>
    <dgm:cxn modelId="{61E627B4-CDE5-472B-BFA1-5CB52E55A7BC}" type="presParOf" srcId="{1BD056BE-4128-41A3-B7B0-1201F7F5049B}" destId="{C0B551AE-960D-4C3E-9811-77345FD35A0C}" srcOrd="0" destOrd="0" presId="urn:microsoft.com/office/officeart/2008/layout/HorizontalMultiLevelHierarchy"/>
    <dgm:cxn modelId="{03785CC1-5C84-485C-9917-EA6BB4094EA7}" type="presParOf" srcId="{1BD056BE-4128-41A3-B7B0-1201F7F5049B}" destId="{8CAE40CA-0539-4714-A9FA-CA7AB7580F3F}" srcOrd="1" destOrd="0" presId="urn:microsoft.com/office/officeart/2008/layout/HorizontalMultiLevelHierarchy"/>
    <dgm:cxn modelId="{5C738A12-1D04-44E0-8E20-D1B952199D5C}" type="presParOf" srcId="{72824BDC-A7DD-4521-AD2D-2446A66C06FB}" destId="{5DBD9048-5BE4-4758-BBCA-81E761403BA5}" srcOrd="10" destOrd="0" presId="urn:microsoft.com/office/officeart/2008/layout/HorizontalMultiLevelHierarchy"/>
    <dgm:cxn modelId="{D2E798BD-F3B0-402D-B8A9-9EA9C90DC965}" type="presParOf" srcId="{5DBD9048-5BE4-4758-BBCA-81E761403BA5}" destId="{EC74029F-C0D2-422C-A3C0-7E686A0A2F56}" srcOrd="0" destOrd="0" presId="urn:microsoft.com/office/officeart/2008/layout/HorizontalMultiLevelHierarchy"/>
    <dgm:cxn modelId="{7FCDAD8C-7DEC-46D8-9A66-BF198BF81251}" type="presParOf" srcId="{72824BDC-A7DD-4521-AD2D-2446A66C06FB}" destId="{E3AB0ABF-D053-4A03-A25E-2E30446D2120}" srcOrd="11" destOrd="0" presId="urn:microsoft.com/office/officeart/2008/layout/HorizontalMultiLevelHierarchy"/>
    <dgm:cxn modelId="{351E198B-320C-41F2-BA95-CA50F43D1040}" type="presParOf" srcId="{E3AB0ABF-D053-4A03-A25E-2E30446D2120}" destId="{CA34EC72-565A-470C-BA3B-D042879433BE}" srcOrd="0" destOrd="0" presId="urn:microsoft.com/office/officeart/2008/layout/HorizontalMultiLevelHierarchy"/>
    <dgm:cxn modelId="{1FE977CB-3E5D-4DFB-B68D-FD6AADE96DA2}" type="presParOf" srcId="{E3AB0ABF-D053-4A03-A25E-2E30446D2120}" destId="{2A49062C-2D14-4408-8218-FAC5D6EBFD21}" srcOrd="1" destOrd="0" presId="urn:microsoft.com/office/officeart/2008/layout/HorizontalMultiLevelHierarchy"/>
    <dgm:cxn modelId="{3BEA7E60-3D5F-4232-9FC3-11E675E3DA36}" type="presParOf" srcId="{65C7F96F-FBAC-4A55-A108-30B18A32EE5C}" destId="{F4A9BED5-42DD-40D1-84FB-60A7A2422B77}" srcOrd="2" destOrd="0" presId="urn:microsoft.com/office/officeart/2008/layout/HorizontalMultiLevelHierarchy"/>
    <dgm:cxn modelId="{C3855191-7637-41AF-861E-D313F202C9D4}" type="presParOf" srcId="{F4A9BED5-42DD-40D1-84FB-60A7A2422B77}" destId="{EC345075-4458-41BD-9D3B-8203BF28B8A9}" srcOrd="0" destOrd="0" presId="urn:microsoft.com/office/officeart/2008/layout/HorizontalMultiLevelHierarchy"/>
    <dgm:cxn modelId="{3433B239-97D7-4E82-AE53-4FA70D90053E}" type="presParOf" srcId="{65C7F96F-FBAC-4A55-A108-30B18A32EE5C}" destId="{C4681A42-0748-4EEA-8BE5-1F0695FEB47B}" srcOrd="3" destOrd="0" presId="urn:microsoft.com/office/officeart/2008/layout/HorizontalMultiLevelHierarchy"/>
    <dgm:cxn modelId="{153A476E-6B8E-47E4-8423-93A4114482AF}" type="presParOf" srcId="{C4681A42-0748-4EEA-8BE5-1F0695FEB47B}" destId="{78076BE9-A04A-4351-99EF-642CDFD7C0B1}" srcOrd="0" destOrd="0" presId="urn:microsoft.com/office/officeart/2008/layout/HorizontalMultiLevelHierarchy"/>
    <dgm:cxn modelId="{4FD377C8-31B5-431D-83B9-E06001BEB752}" type="presParOf" srcId="{C4681A42-0748-4EEA-8BE5-1F0695FEB47B}" destId="{3D867E3C-D980-45D9-9275-FA338D133451}" srcOrd="1" destOrd="0" presId="urn:microsoft.com/office/officeart/2008/layout/HorizontalMultiLevelHierarchy"/>
    <dgm:cxn modelId="{DE187A26-2523-4A63-B444-A3BE43070722}" type="presParOf" srcId="{3D867E3C-D980-45D9-9275-FA338D133451}" destId="{EEDFBD9B-FC91-4123-A5C5-CC2538113FA5}" srcOrd="0" destOrd="0" presId="urn:microsoft.com/office/officeart/2008/layout/HorizontalMultiLevelHierarchy"/>
    <dgm:cxn modelId="{48A3F643-A282-4B18-9C0E-9AFBB933E141}" type="presParOf" srcId="{EEDFBD9B-FC91-4123-A5C5-CC2538113FA5}" destId="{8643CDCB-D840-44B9-AA65-D692C8EE155F}" srcOrd="0" destOrd="0" presId="urn:microsoft.com/office/officeart/2008/layout/HorizontalMultiLevelHierarchy"/>
    <dgm:cxn modelId="{6D40F816-ED08-4C2F-8F50-4DDFFAFE8FC3}" type="presParOf" srcId="{3D867E3C-D980-45D9-9275-FA338D133451}" destId="{DEFBBA99-B540-4202-BD6E-B0016689FF3F}" srcOrd="1" destOrd="0" presId="urn:microsoft.com/office/officeart/2008/layout/HorizontalMultiLevelHierarchy"/>
    <dgm:cxn modelId="{DC3BFD4D-E8F8-4B71-96A9-64500572D5F0}" type="presParOf" srcId="{DEFBBA99-B540-4202-BD6E-B0016689FF3F}" destId="{6EB006DD-8508-41D9-A85B-85F1B38D4108}" srcOrd="0" destOrd="0" presId="urn:microsoft.com/office/officeart/2008/layout/HorizontalMultiLevelHierarchy"/>
    <dgm:cxn modelId="{24370D6E-BB0C-4487-9978-82D1C411437B}" type="presParOf" srcId="{DEFBBA99-B540-4202-BD6E-B0016689FF3F}" destId="{3171F72A-FB00-41DA-940C-F51B72151AF0}" srcOrd="1" destOrd="0" presId="urn:microsoft.com/office/officeart/2008/layout/HorizontalMultiLevelHierarchy"/>
    <dgm:cxn modelId="{958E1E36-E548-43B0-BACA-4D006302DBE1}" type="presParOf" srcId="{3D867E3C-D980-45D9-9275-FA338D133451}" destId="{8C5FCFC2-9DF9-4764-8BCD-283C4B0F89C8}" srcOrd="2" destOrd="0" presId="urn:microsoft.com/office/officeart/2008/layout/HorizontalMultiLevelHierarchy"/>
    <dgm:cxn modelId="{BE997AB3-C61B-43BF-9744-F78EA58A461D}" type="presParOf" srcId="{8C5FCFC2-9DF9-4764-8BCD-283C4B0F89C8}" destId="{E9F7A97E-0A6E-4951-AADF-912DF3288D1A}" srcOrd="0" destOrd="0" presId="urn:microsoft.com/office/officeart/2008/layout/HorizontalMultiLevelHierarchy"/>
    <dgm:cxn modelId="{8D39DB6D-1330-447D-9B1C-E203980C4E30}" type="presParOf" srcId="{3D867E3C-D980-45D9-9275-FA338D133451}" destId="{8E313EA9-7F91-48B1-A49E-C45546B13661}" srcOrd="3" destOrd="0" presId="urn:microsoft.com/office/officeart/2008/layout/HorizontalMultiLevelHierarchy"/>
    <dgm:cxn modelId="{463BD957-FF40-4B6A-A1B8-2901011C4879}" type="presParOf" srcId="{8E313EA9-7F91-48B1-A49E-C45546B13661}" destId="{B7303952-8C00-4A90-948E-95EB720D9D7C}" srcOrd="0" destOrd="0" presId="urn:microsoft.com/office/officeart/2008/layout/HorizontalMultiLevelHierarchy"/>
    <dgm:cxn modelId="{12898B4C-1E5A-4AA4-8BB3-434793A4E10A}" type="presParOf" srcId="{8E313EA9-7F91-48B1-A49E-C45546B13661}" destId="{BEBA26EF-8BF0-4983-A9A8-DE7FBCD48E3A}" srcOrd="1" destOrd="0" presId="urn:microsoft.com/office/officeart/2008/layout/HorizontalMultiLevelHierarchy"/>
    <dgm:cxn modelId="{869C9E76-0432-48D0-B6C1-3CAC61301512}" type="presParOf" srcId="{3D867E3C-D980-45D9-9275-FA338D133451}" destId="{5763F709-A7C4-4905-B5E4-E292FBFAD7B8}" srcOrd="4" destOrd="0" presId="urn:microsoft.com/office/officeart/2008/layout/HorizontalMultiLevelHierarchy"/>
    <dgm:cxn modelId="{0BE78571-72B7-4A4D-AD97-7F65402FE30B}" type="presParOf" srcId="{5763F709-A7C4-4905-B5E4-E292FBFAD7B8}" destId="{0CED66B6-E2DE-44C0-84C5-652A52C9AD94}" srcOrd="0" destOrd="0" presId="urn:microsoft.com/office/officeart/2008/layout/HorizontalMultiLevelHierarchy"/>
    <dgm:cxn modelId="{F1EFC230-6CB0-4147-A64B-C0F37F6C6BB7}" type="presParOf" srcId="{3D867E3C-D980-45D9-9275-FA338D133451}" destId="{90C6B360-7852-4DB6-BBEB-0199F691D58C}" srcOrd="5" destOrd="0" presId="urn:microsoft.com/office/officeart/2008/layout/HorizontalMultiLevelHierarchy"/>
    <dgm:cxn modelId="{E24C58CF-53D8-4F0C-AF75-2AA68798D447}" type="presParOf" srcId="{90C6B360-7852-4DB6-BBEB-0199F691D58C}" destId="{50F2B771-FA0E-4533-8B71-DAC310901B9C}" srcOrd="0" destOrd="0" presId="urn:microsoft.com/office/officeart/2008/layout/HorizontalMultiLevelHierarchy"/>
    <dgm:cxn modelId="{71733A23-8D8E-4176-9405-8CBCF9E21924}" type="presParOf" srcId="{90C6B360-7852-4DB6-BBEB-0199F691D58C}" destId="{BB269C3C-158F-416F-9EB2-237D4E3A6774}" srcOrd="1" destOrd="0" presId="urn:microsoft.com/office/officeart/2008/layout/HorizontalMultiLevelHierarchy"/>
    <dgm:cxn modelId="{F761D3A9-3ED5-4330-BE4B-6D0A08BE0C31}" type="presParOf" srcId="{3D867E3C-D980-45D9-9275-FA338D133451}" destId="{3EF76A34-E85B-452E-A8A3-156F563E556E}" srcOrd="6" destOrd="0" presId="urn:microsoft.com/office/officeart/2008/layout/HorizontalMultiLevelHierarchy"/>
    <dgm:cxn modelId="{4AE855EF-26FB-4DA2-A0A8-04287C94A8DA}" type="presParOf" srcId="{3EF76A34-E85B-452E-A8A3-156F563E556E}" destId="{AB9E2385-0448-4523-8F6C-B34402391969}" srcOrd="0" destOrd="0" presId="urn:microsoft.com/office/officeart/2008/layout/HorizontalMultiLevelHierarchy"/>
    <dgm:cxn modelId="{E2BBA7D1-93B8-481F-8E9E-F4E82150F420}" type="presParOf" srcId="{3D867E3C-D980-45D9-9275-FA338D133451}" destId="{22233F15-A0EB-404A-A979-2AE0A4A23EB5}" srcOrd="7" destOrd="0" presId="urn:microsoft.com/office/officeart/2008/layout/HorizontalMultiLevelHierarchy"/>
    <dgm:cxn modelId="{D2F5E668-E179-44F6-8089-B84B9B0B5EA6}" type="presParOf" srcId="{22233F15-A0EB-404A-A979-2AE0A4A23EB5}" destId="{43CC909B-9E1E-4508-9A06-E8E28E5F20FC}" srcOrd="0" destOrd="0" presId="urn:microsoft.com/office/officeart/2008/layout/HorizontalMultiLevelHierarchy"/>
    <dgm:cxn modelId="{4A19C6DF-8EC3-4AB9-9E09-39407E5B1D46}" type="presParOf" srcId="{22233F15-A0EB-404A-A979-2AE0A4A23EB5}" destId="{F5DC4594-5A3F-44B4-8122-2E8A06418AB3}" srcOrd="1" destOrd="0" presId="urn:microsoft.com/office/officeart/2008/layout/HorizontalMultiLevelHierarchy"/>
    <dgm:cxn modelId="{8577084B-8866-4E22-BC01-EA4F6D1072E0}" type="presParOf" srcId="{3D867E3C-D980-45D9-9275-FA338D133451}" destId="{79AA74D4-E5CC-4273-AF64-B87AC6545768}" srcOrd="8" destOrd="0" presId="urn:microsoft.com/office/officeart/2008/layout/HorizontalMultiLevelHierarchy"/>
    <dgm:cxn modelId="{0914574F-893A-46C6-84E7-8BFB9A455664}" type="presParOf" srcId="{79AA74D4-E5CC-4273-AF64-B87AC6545768}" destId="{1ABFF23B-C859-49DA-8A3C-0F92E445878E}" srcOrd="0" destOrd="0" presId="urn:microsoft.com/office/officeart/2008/layout/HorizontalMultiLevelHierarchy"/>
    <dgm:cxn modelId="{D864CFD8-2165-4FCD-A87D-2996DA91D2A6}" type="presParOf" srcId="{3D867E3C-D980-45D9-9275-FA338D133451}" destId="{62B2358D-5F8D-44C7-A675-9CB708253235}" srcOrd="9" destOrd="0" presId="urn:microsoft.com/office/officeart/2008/layout/HorizontalMultiLevelHierarchy"/>
    <dgm:cxn modelId="{2888391C-EBAE-47D9-A46A-155DBD804D39}" type="presParOf" srcId="{62B2358D-5F8D-44C7-A675-9CB708253235}" destId="{148644EE-0622-41DF-B772-0553E4339DBF}" srcOrd="0" destOrd="0" presId="urn:microsoft.com/office/officeart/2008/layout/HorizontalMultiLevelHierarchy"/>
    <dgm:cxn modelId="{993FFF7B-BDC0-4BC8-BF35-4CBC193F3329}" type="presParOf" srcId="{62B2358D-5F8D-44C7-A675-9CB708253235}" destId="{34CBF81F-FA39-4711-B19A-377818BE8526}" srcOrd="1" destOrd="0" presId="urn:microsoft.com/office/officeart/2008/layout/HorizontalMultiLevelHierarchy"/>
    <dgm:cxn modelId="{9A3A1271-C2A0-48DE-A8B8-F9743DB1591B}" type="presParOf" srcId="{3D867E3C-D980-45D9-9275-FA338D133451}" destId="{C0066469-0AC9-4169-8D0A-9E57CF7D33F1}" srcOrd="10" destOrd="0" presId="urn:microsoft.com/office/officeart/2008/layout/HorizontalMultiLevelHierarchy"/>
    <dgm:cxn modelId="{E208C318-4DA5-434F-A513-A8234F28EA07}" type="presParOf" srcId="{C0066469-0AC9-4169-8D0A-9E57CF7D33F1}" destId="{2E43616E-CB66-4A25-8453-BAF10732A9BA}" srcOrd="0" destOrd="0" presId="urn:microsoft.com/office/officeart/2008/layout/HorizontalMultiLevelHierarchy"/>
    <dgm:cxn modelId="{9AA73A40-0B13-4A7D-87FE-BED64650B67C}" type="presParOf" srcId="{3D867E3C-D980-45D9-9275-FA338D133451}" destId="{5ADF1110-00F8-4C95-B2BE-94E710DFDE72}" srcOrd="11" destOrd="0" presId="urn:microsoft.com/office/officeart/2008/layout/HorizontalMultiLevelHierarchy"/>
    <dgm:cxn modelId="{1146A435-7812-430E-873E-E2C61E0F1E25}" type="presParOf" srcId="{5ADF1110-00F8-4C95-B2BE-94E710DFDE72}" destId="{C2681428-3E81-48D5-8576-86F8E161258B}" srcOrd="0" destOrd="0" presId="urn:microsoft.com/office/officeart/2008/layout/HorizontalMultiLevelHierarchy"/>
    <dgm:cxn modelId="{C2040211-454E-4161-85A5-A03FC47B0187}" type="presParOf" srcId="{5ADF1110-00F8-4C95-B2BE-94E710DFDE72}" destId="{ED91A122-FA52-4C69-A8B9-ED6D8CF13121}" srcOrd="1" destOrd="0" presId="urn:microsoft.com/office/officeart/2008/layout/HorizontalMultiLevelHierarchy"/>
    <dgm:cxn modelId="{F2010016-0086-41BA-8843-1BB0B8FD98D0}" type="presParOf" srcId="{3D867E3C-D980-45D9-9275-FA338D133451}" destId="{E81A3E3D-1C13-4EFB-BACF-96881555979B}" srcOrd="12" destOrd="0" presId="urn:microsoft.com/office/officeart/2008/layout/HorizontalMultiLevelHierarchy"/>
    <dgm:cxn modelId="{F4E9765C-8692-4BEE-AE6F-ED2412662989}" type="presParOf" srcId="{E81A3E3D-1C13-4EFB-BACF-96881555979B}" destId="{3CBDC830-D0AE-4616-8E76-5D335DCBD8B2}" srcOrd="0" destOrd="0" presId="urn:microsoft.com/office/officeart/2008/layout/HorizontalMultiLevelHierarchy"/>
    <dgm:cxn modelId="{E37D53A5-4EE5-44C0-934F-FA419DAED2CC}" type="presParOf" srcId="{3D867E3C-D980-45D9-9275-FA338D133451}" destId="{D40E3548-5298-4F1E-A296-D4DA181D8976}" srcOrd="13" destOrd="0" presId="urn:microsoft.com/office/officeart/2008/layout/HorizontalMultiLevelHierarchy"/>
    <dgm:cxn modelId="{239979FC-FF76-49EB-8698-8DAF8B5B87A8}" type="presParOf" srcId="{D40E3548-5298-4F1E-A296-D4DA181D8976}" destId="{0C534413-EDDD-42C2-994A-9759E59F0EB6}" srcOrd="0" destOrd="0" presId="urn:microsoft.com/office/officeart/2008/layout/HorizontalMultiLevelHierarchy"/>
    <dgm:cxn modelId="{8A3E0220-3D32-492A-A74C-70ABA883CA64}" type="presParOf" srcId="{D40E3548-5298-4F1E-A296-D4DA181D8976}" destId="{59BA02DD-F8DA-48E2-88CD-9DA60C76B192}" srcOrd="1" destOrd="0" presId="urn:microsoft.com/office/officeart/2008/layout/HorizontalMultiLevelHierarchy"/>
  </dgm:cxnLst>
  <dgm:bg>
    <a:effect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90B650-37B3-4166-932B-501334007816}"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sk-SK"/>
        </a:p>
      </dgm:t>
    </dgm:pt>
    <dgm:pt modelId="{1839371B-CD67-493F-A18F-C2A56C2FACF0}">
      <dgm:prSet phldrT="[Text]" custT="1"/>
      <dgm:spPr>
        <a:xfrm>
          <a:off x="4159991" y="1039954"/>
          <a:ext cx="2137884" cy="1357556"/>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sk-SK" sz="12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Riaditeľ</a:t>
          </a:r>
          <a:endParaRPr lang="sk-SK" sz="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F5812E52-D295-48A0-8BCB-BBB503AFE843}" type="parTrans" cxnId="{5276224A-0A67-4515-BE8B-4A9DF5C2CA39}">
      <dgm:prSet/>
      <dgm:spPr/>
      <dgm:t>
        <a:bodyPr/>
        <a:lstStyle/>
        <a:p>
          <a:endParaRPr lang="sk-SK" sz="1600"/>
        </a:p>
      </dgm:t>
    </dgm:pt>
    <dgm:pt modelId="{2A8CC508-C0A9-40A2-B992-5F1D487BC814}" type="sibTrans" cxnId="{5276224A-0A67-4515-BE8B-4A9DF5C2CA39}">
      <dgm:prSet/>
      <dgm:spPr/>
      <dgm:t>
        <a:bodyPr/>
        <a:lstStyle/>
        <a:p>
          <a:endParaRPr lang="sk-SK" sz="1600"/>
        </a:p>
      </dgm:t>
    </dgm:pt>
    <dgm:pt modelId="{23A6BE59-9C06-4871-9052-F1F633F37E07}">
      <dgm:prSet phldrT="[Text]" custT="1"/>
      <dgm:spPr>
        <a:xfrm>
          <a:off x="4159991" y="1039954"/>
          <a:ext cx="2137884" cy="1357556"/>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None/>
          </a:pPr>
          <a:r>
            <a:rPr lang="sk-SK" sz="12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Zástupca riaditeľa školy pre základnú školu</a:t>
          </a:r>
          <a:endParaRPr lang="sk-SK" sz="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gm:t>
    </dgm:pt>
    <dgm:pt modelId="{89A70C51-F8C0-4C96-8693-4D1640F078DF}" type="parTrans" cxnId="{4593DA53-2890-4935-B6B0-FC749CC99842}">
      <dgm:prSet/>
      <dgm:spPr/>
      <dgm:t>
        <a:bodyPr/>
        <a:lstStyle/>
        <a:p>
          <a:endParaRPr lang="sk-SK" sz="1400"/>
        </a:p>
      </dgm:t>
    </dgm:pt>
    <dgm:pt modelId="{48C3B989-6ADB-4E3B-9448-40D637B67DFE}" type="sibTrans" cxnId="{4593DA53-2890-4935-B6B0-FC749CC99842}">
      <dgm:prSet/>
      <dgm:spPr/>
      <dgm:t>
        <a:bodyPr/>
        <a:lstStyle/>
        <a:p>
          <a:endParaRPr lang="sk-SK" sz="1600"/>
        </a:p>
      </dgm:t>
    </dgm:pt>
    <dgm:pt modelId="{EA7AFEE2-887A-459F-87C1-7921B864C538}" type="pres">
      <dgm:prSet presAssocID="{0690B650-37B3-4166-932B-501334007816}" presName="hierChild1" presStyleCnt="0">
        <dgm:presLayoutVars>
          <dgm:chPref val="1"/>
          <dgm:dir/>
          <dgm:animOne val="branch"/>
          <dgm:animLvl val="lvl"/>
          <dgm:resizeHandles/>
        </dgm:presLayoutVars>
      </dgm:prSet>
      <dgm:spPr/>
      <dgm:t>
        <a:bodyPr/>
        <a:lstStyle/>
        <a:p>
          <a:endParaRPr lang="cs-CZ"/>
        </a:p>
      </dgm:t>
    </dgm:pt>
    <dgm:pt modelId="{57BC6B30-E4B9-4E2D-B3E4-1FBD493C5E4A}" type="pres">
      <dgm:prSet presAssocID="{1839371B-CD67-493F-A18F-C2A56C2FACF0}" presName="hierRoot1" presStyleCnt="0"/>
      <dgm:spPr/>
    </dgm:pt>
    <dgm:pt modelId="{965B05CA-5D8F-4EA9-AD96-D33485B13486}" type="pres">
      <dgm:prSet presAssocID="{1839371B-CD67-493F-A18F-C2A56C2FACF0}" presName="composite" presStyleCnt="0"/>
      <dgm:spPr/>
    </dgm:pt>
    <dgm:pt modelId="{08DC9969-D860-42A6-B768-0CF4B21530E4}" type="pres">
      <dgm:prSet presAssocID="{1839371B-CD67-493F-A18F-C2A56C2FACF0}" presName="background" presStyleLbl="node0" presStyleIdx="0" presStyleCnt="1"/>
      <dgm:spPr>
        <a:xfrm>
          <a:off x="3922448" y="814289"/>
          <a:ext cx="2137884" cy="1357556"/>
        </a:xfrm>
        <a:prstGeom prst="roundRect">
          <a:avLst>
            <a:gd name="adj" fmla="val 10000"/>
          </a:avLst>
        </a:prstGeom>
        <a:gradFill flip="none" rotWithShape="0">
          <a:gsLst>
            <a:gs pos="0">
              <a:srgbClr val="0E2841">
                <a:lumMod val="50000"/>
                <a:lumOff val="50000"/>
                <a:shade val="30000"/>
                <a:satMod val="115000"/>
              </a:srgbClr>
            </a:gs>
            <a:gs pos="50000">
              <a:srgbClr val="0E2841">
                <a:lumMod val="50000"/>
                <a:lumOff val="50000"/>
                <a:shade val="67500"/>
                <a:satMod val="115000"/>
              </a:srgbClr>
            </a:gs>
            <a:gs pos="100000">
              <a:srgbClr val="0E2841">
                <a:lumMod val="50000"/>
                <a:lumOff val="50000"/>
                <a:shade val="100000"/>
                <a:satMod val="115000"/>
              </a:srgbClr>
            </a:gs>
          </a:gsLst>
          <a:lin ang="5400000" scaled="1"/>
          <a:tileRect/>
        </a:gradFill>
        <a:ln w="12700" cap="flat" cmpd="sng" algn="ctr">
          <a:solidFill>
            <a:sysClr val="window" lastClr="FFFFFF">
              <a:hueOff val="0"/>
              <a:satOff val="0"/>
              <a:lumOff val="0"/>
              <a:alphaOff val="0"/>
            </a:sysClr>
          </a:solidFill>
          <a:prstDash val="solid"/>
          <a:miter lim="800000"/>
        </a:ln>
        <a:effectLst/>
      </dgm:spPr>
    </dgm:pt>
    <dgm:pt modelId="{B3F03FE2-E723-4364-A426-2F5A99E5F806}" type="pres">
      <dgm:prSet presAssocID="{1839371B-CD67-493F-A18F-C2A56C2FACF0}" presName="text" presStyleLbl="fgAcc0" presStyleIdx="0" presStyleCnt="1" custScaleY="81740">
        <dgm:presLayoutVars>
          <dgm:chPref val="3"/>
        </dgm:presLayoutVars>
      </dgm:prSet>
      <dgm:spPr>
        <a:prstGeom prst="roundRect">
          <a:avLst>
            <a:gd name="adj" fmla="val 10000"/>
          </a:avLst>
        </a:prstGeom>
      </dgm:spPr>
      <dgm:t>
        <a:bodyPr/>
        <a:lstStyle/>
        <a:p>
          <a:endParaRPr lang="cs-CZ"/>
        </a:p>
      </dgm:t>
    </dgm:pt>
    <dgm:pt modelId="{B75D5BDD-A7AB-42D0-A302-6E1DD096E2FB}" type="pres">
      <dgm:prSet presAssocID="{1839371B-CD67-493F-A18F-C2A56C2FACF0}" presName="hierChild2" presStyleCnt="0"/>
      <dgm:spPr/>
    </dgm:pt>
    <dgm:pt modelId="{DC07B8A3-A204-435A-A09F-2821E55B5D7E}" type="pres">
      <dgm:prSet presAssocID="{89A70C51-F8C0-4C96-8693-4D1640F078DF}" presName="Name10" presStyleLbl="parChTrans1D2" presStyleIdx="0" presStyleCnt="1"/>
      <dgm:spPr/>
      <dgm:t>
        <a:bodyPr/>
        <a:lstStyle/>
        <a:p>
          <a:endParaRPr lang="cs-CZ"/>
        </a:p>
      </dgm:t>
    </dgm:pt>
    <dgm:pt modelId="{B19C0B1F-0B4C-4E54-9FA0-C3E5CCFDE78A}" type="pres">
      <dgm:prSet presAssocID="{23A6BE59-9C06-4871-9052-F1F633F37E07}" presName="hierRoot2" presStyleCnt="0"/>
      <dgm:spPr/>
    </dgm:pt>
    <dgm:pt modelId="{FFF007A9-336D-48AD-AD4E-C3A88382F0CE}" type="pres">
      <dgm:prSet presAssocID="{23A6BE59-9C06-4871-9052-F1F633F37E07}" presName="composite2" presStyleCnt="0"/>
      <dgm:spPr/>
    </dgm:pt>
    <dgm:pt modelId="{CF36463E-2A14-4348-B6CE-0D79881AF998}" type="pres">
      <dgm:prSet presAssocID="{23A6BE59-9C06-4871-9052-F1F633F37E07}" presName="background2" presStyleLbl="node2" presStyleIdx="0" presStyleCnt="1"/>
      <dgm:spPr>
        <a:blipFill rotWithShape="0">
          <a:blip xmlns:r="http://schemas.openxmlformats.org/officeDocument/2006/relationships" r:embed="rId1"/>
          <a:srcRect/>
          <a:stretch>
            <a:fillRect/>
          </a:stretch>
        </a:blipFill>
      </dgm:spPr>
    </dgm:pt>
    <dgm:pt modelId="{BD9DFF23-EE08-4357-AF4A-772528367291}" type="pres">
      <dgm:prSet presAssocID="{23A6BE59-9C06-4871-9052-F1F633F37E07}" presName="text2" presStyleLbl="fgAcc2" presStyleIdx="0" presStyleCnt="1" custScaleY="78200" custLinFactNeighborY="-3364">
        <dgm:presLayoutVars>
          <dgm:chPref val="3"/>
        </dgm:presLayoutVars>
      </dgm:prSet>
      <dgm:spPr/>
      <dgm:t>
        <a:bodyPr/>
        <a:lstStyle/>
        <a:p>
          <a:endParaRPr lang="cs-CZ"/>
        </a:p>
      </dgm:t>
    </dgm:pt>
    <dgm:pt modelId="{2C20F7BE-052D-4E0E-9015-029C39DE37AA}" type="pres">
      <dgm:prSet presAssocID="{23A6BE59-9C06-4871-9052-F1F633F37E07}" presName="hierChild3" presStyleCnt="0"/>
      <dgm:spPr/>
    </dgm:pt>
  </dgm:ptLst>
  <dgm:cxnLst>
    <dgm:cxn modelId="{80FBE12D-24D5-4CFA-A0B6-EB40BF2D93E4}" type="presOf" srcId="{23A6BE59-9C06-4871-9052-F1F633F37E07}" destId="{BD9DFF23-EE08-4357-AF4A-772528367291}" srcOrd="0" destOrd="0" presId="urn:microsoft.com/office/officeart/2005/8/layout/hierarchy1"/>
    <dgm:cxn modelId="{1A1B57D1-45DE-4CF6-8BFD-E68B0A4844D3}" type="presOf" srcId="{0690B650-37B3-4166-932B-501334007816}" destId="{EA7AFEE2-887A-459F-87C1-7921B864C538}" srcOrd="0" destOrd="0" presId="urn:microsoft.com/office/officeart/2005/8/layout/hierarchy1"/>
    <dgm:cxn modelId="{4593DA53-2890-4935-B6B0-FC749CC99842}" srcId="{1839371B-CD67-493F-A18F-C2A56C2FACF0}" destId="{23A6BE59-9C06-4871-9052-F1F633F37E07}" srcOrd="0" destOrd="0" parTransId="{89A70C51-F8C0-4C96-8693-4D1640F078DF}" sibTransId="{48C3B989-6ADB-4E3B-9448-40D637B67DFE}"/>
    <dgm:cxn modelId="{7BC6815B-59EA-436D-8F90-EEC01640198D}" type="presOf" srcId="{89A70C51-F8C0-4C96-8693-4D1640F078DF}" destId="{DC07B8A3-A204-435A-A09F-2821E55B5D7E}" srcOrd="0" destOrd="0" presId="urn:microsoft.com/office/officeart/2005/8/layout/hierarchy1"/>
    <dgm:cxn modelId="{5276224A-0A67-4515-BE8B-4A9DF5C2CA39}" srcId="{0690B650-37B3-4166-932B-501334007816}" destId="{1839371B-CD67-493F-A18F-C2A56C2FACF0}" srcOrd="0" destOrd="0" parTransId="{F5812E52-D295-48A0-8BCB-BBB503AFE843}" sibTransId="{2A8CC508-C0A9-40A2-B992-5F1D487BC814}"/>
    <dgm:cxn modelId="{D4504B13-451B-4192-B813-1983A7BBCD9A}" type="presOf" srcId="{1839371B-CD67-493F-A18F-C2A56C2FACF0}" destId="{B3F03FE2-E723-4364-A426-2F5A99E5F806}" srcOrd="0" destOrd="0" presId="urn:microsoft.com/office/officeart/2005/8/layout/hierarchy1"/>
    <dgm:cxn modelId="{2ED40646-12E5-40E0-949D-8449B5BA7973}" type="presParOf" srcId="{EA7AFEE2-887A-459F-87C1-7921B864C538}" destId="{57BC6B30-E4B9-4E2D-B3E4-1FBD493C5E4A}" srcOrd="0" destOrd="0" presId="urn:microsoft.com/office/officeart/2005/8/layout/hierarchy1"/>
    <dgm:cxn modelId="{BC2328D9-595B-4101-9100-AC430C5DF435}" type="presParOf" srcId="{57BC6B30-E4B9-4E2D-B3E4-1FBD493C5E4A}" destId="{965B05CA-5D8F-4EA9-AD96-D33485B13486}" srcOrd="0" destOrd="0" presId="urn:microsoft.com/office/officeart/2005/8/layout/hierarchy1"/>
    <dgm:cxn modelId="{07087412-EB5D-46DA-8AA9-ED70C29B0DC9}" type="presParOf" srcId="{965B05CA-5D8F-4EA9-AD96-D33485B13486}" destId="{08DC9969-D860-42A6-B768-0CF4B21530E4}" srcOrd="0" destOrd="0" presId="urn:microsoft.com/office/officeart/2005/8/layout/hierarchy1"/>
    <dgm:cxn modelId="{95992F2B-8B3D-4F0F-9A0C-BF7BE5E44D4B}" type="presParOf" srcId="{965B05CA-5D8F-4EA9-AD96-D33485B13486}" destId="{B3F03FE2-E723-4364-A426-2F5A99E5F806}" srcOrd="1" destOrd="0" presId="urn:microsoft.com/office/officeart/2005/8/layout/hierarchy1"/>
    <dgm:cxn modelId="{5F711BB4-382B-44C8-9237-9C3F09883D00}" type="presParOf" srcId="{57BC6B30-E4B9-4E2D-B3E4-1FBD493C5E4A}" destId="{B75D5BDD-A7AB-42D0-A302-6E1DD096E2FB}" srcOrd="1" destOrd="0" presId="urn:microsoft.com/office/officeart/2005/8/layout/hierarchy1"/>
    <dgm:cxn modelId="{BD2F51A8-1D17-4174-8EC4-241F8313EFCE}" type="presParOf" srcId="{B75D5BDD-A7AB-42D0-A302-6E1DD096E2FB}" destId="{DC07B8A3-A204-435A-A09F-2821E55B5D7E}" srcOrd="0" destOrd="0" presId="urn:microsoft.com/office/officeart/2005/8/layout/hierarchy1"/>
    <dgm:cxn modelId="{70FAB686-8E46-4F75-928C-C1B61614B061}" type="presParOf" srcId="{B75D5BDD-A7AB-42D0-A302-6E1DD096E2FB}" destId="{B19C0B1F-0B4C-4E54-9FA0-C3E5CCFDE78A}" srcOrd="1" destOrd="0" presId="urn:microsoft.com/office/officeart/2005/8/layout/hierarchy1"/>
    <dgm:cxn modelId="{F60DF3B6-1077-4C1D-9D39-15A5AE591E2F}" type="presParOf" srcId="{B19C0B1F-0B4C-4E54-9FA0-C3E5CCFDE78A}" destId="{FFF007A9-336D-48AD-AD4E-C3A88382F0CE}" srcOrd="0" destOrd="0" presId="urn:microsoft.com/office/officeart/2005/8/layout/hierarchy1"/>
    <dgm:cxn modelId="{763586A3-F4EC-4262-B75D-924B6E705B9D}" type="presParOf" srcId="{FFF007A9-336D-48AD-AD4E-C3A88382F0CE}" destId="{CF36463E-2A14-4348-B6CE-0D79881AF998}" srcOrd="0" destOrd="0" presId="urn:microsoft.com/office/officeart/2005/8/layout/hierarchy1"/>
    <dgm:cxn modelId="{6012AE6B-1891-4933-97A1-B4C4991598B9}" type="presParOf" srcId="{FFF007A9-336D-48AD-AD4E-C3A88382F0CE}" destId="{BD9DFF23-EE08-4357-AF4A-772528367291}" srcOrd="1" destOrd="0" presId="urn:microsoft.com/office/officeart/2005/8/layout/hierarchy1"/>
    <dgm:cxn modelId="{A5F7F059-CBA0-4667-90D6-3089A7543FBA}" type="presParOf" srcId="{B19C0B1F-0B4C-4E54-9FA0-C3E5CCFDE78A}" destId="{2C20F7BE-052D-4E0E-9015-029C39DE37AA}" srcOrd="1" destOrd="0" presId="urn:microsoft.com/office/officeart/2005/8/layout/hierarchy1"/>
  </dgm:cxnLst>
  <dgm:bg/>
  <dgm:whole>
    <a:ln>
      <a:solidFill>
        <a:schemeClr val="bg1"/>
      </a:solidFill>
    </a:ln>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02A30C5-06DD-4D89-8190-0C5E214DF34D}"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sk-SK"/>
        </a:p>
      </dgm:t>
    </dgm:pt>
    <dgm:pt modelId="{1FE9A13A-3BF9-4483-BC77-C197CC03018D}">
      <dgm:prSet phldrT="[Text]" custT="1"/>
      <dgm:spPr>
        <a:xfrm>
          <a:off x="5310894" y="1025383"/>
          <a:ext cx="1061514" cy="67406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lgn="ctr">
            <a:buSzPts val="1200"/>
            <a:buFont typeface="Cambria" panose="02040503050406030204" pitchFamily="18" charset="0"/>
            <a:buNone/>
          </a:pPr>
          <a:r>
            <a:rPr lang="sk-SK" sz="14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Riaditeľ</a:t>
          </a:r>
        </a:p>
      </dgm:t>
    </dgm:pt>
    <dgm:pt modelId="{3DC0DBBF-0605-4D82-9421-B12901216F9C}" type="parTrans" cxnId="{401EF736-6F07-4E23-9BE4-2561217A274A}">
      <dgm:prSet/>
      <dgm:spPr/>
      <dgm:t>
        <a:bodyPr/>
        <a:lstStyle/>
        <a:p>
          <a:pPr algn="ctr"/>
          <a:endParaRPr lang="sk-SK" sz="1400"/>
        </a:p>
      </dgm:t>
    </dgm:pt>
    <dgm:pt modelId="{9ACA4549-5980-4C6F-B46D-82106FB786DD}" type="sibTrans" cxnId="{401EF736-6F07-4E23-9BE4-2561217A274A}">
      <dgm:prSet/>
      <dgm:spPr/>
      <dgm:t>
        <a:bodyPr/>
        <a:lstStyle/>
        <a:p>
          <a:pPr algn="ctr"/>
          <a:endParaRPr lang="sk-SK" sz="1400"/>
        </a:p>
      </dgm:t>
    </dgm:pt>
    <dgm:pt modelId="{B9D31083-225A-43AA-8968-430E57147DF9}">
      <dgm:prSet custT="1"/>
      <dgm:spPr>
        <a:xfrm>
          <a:off x="5310894" y="2008168"/>
          <a:ext cx="1061514" cy="67406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4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Zástupca riaditeľa školy pre základnú školu</a:t>
          </a:r>
        </a:p>
      </dgm:t>
    </dgm:pt>
    <dgm:pt modelId="{F2BE9A8B-B020-4FE4-8292-E78F63476715}" type="parTrans" cxnId="{F4704513-44C3-45A9-BE48-5F7B6B2DC14D}">
      <dgm:prSet/>
      <dgm:spPr/>
      <dgm:t>
        <a:bodyPr/>
        <a:lstStyle/>
        <a:p>
          <a:endParaRPr lang="sk-SK" sz="1400"/>
        </a:p>
      </dgm:t>
    </dgm:pt>
    <dgm:pt modelId="{F93E3369-BFC6-4C85-994C-8E7F231373ED}" type="sibTrans" cxnId="{F4704513-44C3-45A9-BE48-5F7B6B2DC14D}">
      <dgm:prSet/>
      <dgm:spPr/>
      <dgm:t>
        <a:bodyPr/>
        <a:lstStyle/>
        <a:p>
          <a:endParaRPr lang="sk-SK" sz="1400"/>
        </a:p>
      </dgm:t>
    </dgm:pt>
    <dgm:pt modelId="{01BE9F9C-BA18-4610-AD91-D28608A4B2D7}">
      <dgm:prSet custT="1"/>
      <dgm:spPr>
        <a:xfrm>
          <a:off x="5310894" y="2008168"/>
          <a:ext cx="1061514" cy="67406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4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Učiteľ prvého stupňa základnej školy</a:t>
          </a:r>
        </a:p>
      </dgm:t>
    </dgm:pt>
    <dgm:pt modelId="{175D44FA-62E3-4557-A335-BF3FC7A0EE31}" type="parTrans" cxnId="{7AB4DA0F-554A-40AB-A9FF-176A47FC7283}">
      <dgm:prSet/>
      <dgm:spPr/>
      <dgm:t>
        <a:bodyPr/>
        <a:lstStyle/>
        <a:p>
          <a:endParaRPr lang="sk-SK" sz="1400"/>
        </a:p>
      </dgm:t>
    </dgm:pt>
    <dgm:pt modelId="{D25DAECA-92DA-4305-8780-2881CB1EEA91}" type="sibTrans" cxnId="{7AB4DA0F-554A-40AB-A9FF-176A47FC7283}">
      <dgm:prSet/>
      <dgm:spPr/>
      <dgm:t>
        <a:bodyPr/>
        <a:lstStyle/>
        <a:p>
          <a:endParaRPr lang="sk-SK" sz="1400"/>
        </a:p>
      </dgm:t>
    </dgm:pt>
    <dgm:pt modelId="{C930E013-CA5A-4142-AFAF-F6B0A8F50917}">
      <dgm:prSet custT="1"/>
      <dgm:spPr>
        <a:xfrm>
          <a:off x="5310894" y="2008168"/>
          <a:ext cx="1061514" cy="67406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4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Učiteľ druhého stupňa základnej školy</a:t>
          </a:r>
        </a:p>
      </dgm:t>
    </dgm:pt>
    <dgm:pt modelId="{A996CEC4-6C69-45CA-A98B-6B0246D3079C}" type="parTrans" cxnId="{8A3E327B-C5E1-42D3-8436-7EEA399FB1F0}">
      <dgm:prSet/>
      <dgm:spPr/>
      <dgm:t>
        <a:bodyPr/>
        <a:lstStyle/>
        <a:p>
          <a:endParaRPr lang="sk-SK" sz="1400"/>
        </a:p>
      </dgm:t>
    </dgm:pt>
    <dgm:pt modelId="{3E5FE668-C05F-4B9F-87CF-71B4FB1ED57D}" type="sibTrans" cxnId="{8A3E327B-C5E1-42D3-8436-7EEA399FB1F0}">
      <dgm:prSet/>
      <dgm:spPr/>
      <dgm:t>
        <a:bodyPr/>
        <a:lstStyle/>
        <a:p>
          <a:endParaRPr lang="sk-SK" sz="1400"/>
        </a:p>
      </dgm:t>
    </dgm:pt>
    <dgm:pt modelId="{CED159B2-6E12-4165-B542-8F233A579000}">
      <dgm:prSet custT="1"/>
      <dgm:spPr>
        <a:xfrm>
          <a:off x="5310894" y="2008168"/>
          <a:ext cx="1061514" cy="67406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4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Pedagogický asistent</a:t>
          </a:r>
        </a:p>
      </dgm:t>
    </dgm:pt>
    <dgm:pt modelId="{6A5375B7-070E-4ABF-9757-3BC5401C7D65}" type="parTrans" cxnId="{2742C871-E94F-4D82-8C8A-B1718FB2A62F}">
      <dgm:prSet/>
      <dgm:spPr/>
      <dgm:t>
        <a:bodyPr/>
        <a:lstStyle/>
        <a:p>
          <a:endParaRPr lang="sk-SK" sz="1400"/>
        </a:p>
      </dgm:t>
    </dgm:pt>
    <dgm:pt modelId="{85030838-5722-469C-BE03-8C47BC984D16}" type="sibTrans" cxnId="{2742C871-E94F-4D82-8C8A-B1718FB2A62F}">
      <dgm:prSet/>
      <dgm:spPr/>
      <dgm:t>
        <a:bodyPr/>
        <a:lstStyle/>
        <a:p>
          <a:endParaRPr lang="sk-SK" sz="1400"/>
        </a:p>
      </dgm:t>
    </dgm:pt>
    <dgm:pt modelId="{4789F827-297B-4315-8240-2A5C197A2B6A}">
      <dgm:prSet custT="1"/>
      <dgm:spPr>
        <a:xfrm>
          <a:off x="5310894" y="2008168"/>
          <a:ext cx="1061514" cy="67406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4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Školský špeciálny pedagóg</a:t>
          </a:r>
        </a:p>
      </dgm:t>
    </dgm:pt>
    <dgm:pt modelId="{3C04C1D5-F110-46CF-B9EF-9A91AFB26813}" type="parTrans" cxnId="{03E6F61E-3104-4A7C-B709-B71826AB05B1}">
      <dgm:prSet/>
      <dgm:spPr/>
      <dgm:t>
        <a:bodyPr/>
        <a:lstStyle/>
        <a:p>
          <a:endParaRPr lang="sk-SK" sz="1400"/>
        </a:p>
      </dgm:t>
    </dgm:pt>
    <dgm:pt modelId="{0B13B5CE-7AFC-4620-8D5C-11B69157FE79}" type="sibTrans" cxnId="{03E6F61E-3104-4A7C-B709-B71826AB05B1}">
      <dgm:prSet/>
      <dgm:spPr/>
      <dgm:t>
        <a:bodyPr/>
        <a:lstStyle/>
        <a:p>
          <a:endParaRPr lang="sk-SK" sz="1400"/>
        </a:p>
      </dgm:t>
    </dgm:pt>
    <dgm:pt modelId="{0FF63995-F91F-48D3-A984-D69693F10A15}">
      <dgm:prSet custT="1"/>
      <dgm:spPr>
        <a:xfrm>
          <a:off x="5310894" y="2008168"/>
          <a:ext cx="1061514" cy="674061"/>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400" b="1">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Vychovávateľ školského klubu detí</a:t>
          </a:r>
        </a:p>
      </dgm:t>
    </dgm:pt>
    <dgm:pt modelId="{432D5E13-8E52-4951-897D-A51CF27866E7}" type="sibTrans" cxnId="{DBC6B765-80BC-4A90-9CAA-B82845E639DC}">
      <dgm:prSet/>
      <dgm:spPr/>
      <dgm:t>
        <a:bodyPr/>
        <a:lstStyle/>
        <a:p>
          <a:endParaRPr lang="sk-SK" sz="1400"/>
        </a:p>
      </dgm:t>
    </dgm:pt>
    <dgm:pt modelId="{74A0DD14-98D2-4C55-8E28-155954EFC053}" type="parTrans" cxnId="{DBC6B765-80BC-4A90-9CAA-B82845E639DC}">
      <dgm:prSet/>
      <dgm:spPr/>
      <dgm:t>
        <a:bodyPr/>
        <a:lstStyle/>
        <a:p>
          <a:endParaRPr lang="sk-SK" sz="1400"/>
        </a:p>
      </dgm:t>
    </dgm:pt>
    <dgm:pt modelId="{99D4DF79-2C7C-4AD3-889F-9573EE4C61BB}" type="pres">
      <dgm:prSet presAssocID="{F02A30C5-06DD-4D89-8190-0C5E214DF34D}" presName="hierChild1" presStyleCnt="0">
        <dgm:presLayoutVars>
          <dgm:chPref val="1"/>
          <dgm:dir/>
          <dgm:animOne val="branch"/>
          <dgm:animLvl val="lvl"/>
          <dgm:resizeHandles/>
        </dgm:presLayoutVars>
      </dgm:prSet>
      <dgm:spPr/>
      <dgm:t>
        <a:bodyPr/>
        <a:lstStyle/>
        <a:p>
          <a:endParaRPr lang="cs-CZ"/>
        </a:p>
      </dgm:t>
    </dgm:pt>
    <dgm:pt modelId="{C326369E-3A54-4571-9C4B-7258BA6BFCD8}" type="pres">
      <dgm:prSet presAssocID="{1FE9A13A-3BF9-4483-BC77-C197CC03018D}" presName="hierRoot1" presStyleCnt="0"/>
      <dgm:spPr/>
    </dgm:pt>
    <dgm:pt modelId="{D47E76E2-BAC6-4FAC-AF84-336F7E4C8FF5}" type="pres">
      <dgm:prSet presAssocID="{1FE9A13A-3BF9-4483-BC77-C197CC03018D}" presName="composite" presStyleCnt="0"/>
      <dgm:spPr/>
    </dgm:pt>
    <dgm:pt modelId="{D216899F-4602-4703-B4A6-6D05D63ECE71}" type="pres">
      <dgm:prSet presAssocID="{1FE9A13A-3BF9-4483-BC77-C197CC03018D}" presName="background" presStyleLbl="node0" presStyleIdx="0" presStyleCnt="1"/>
      <dgm:spPr>
        <a:xfrm>
          <a:off x="5192948" y="913334"/>
          <a:ext cx="1061514" cy="674061"/>
        </a:xfrm>
        <a:prstGeom prst="roundRect">
          <a:avLst>
            <a:gd name="adj" fmla="val 10000"/>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w="12700" cap="flat" cmpd="sng" algn="ctr">
          <a:solidFill>
            <a:sysClr val="window" lastClr="FFFFFF">
              <a:hueOff val="0"/>
              <a:satOff val="0"/>
              <a:lumOff val="0"/>
              <a:alphaOff val="0"/>
            </a:sysClr>
          </a:solidFill>
          <a:prstDash val="solid"/>
          <a:miter lim="800000"/>
        </a:ln>
        <a:effectLst/>
      </dgm:spPr>
    </dgm:pt>
    <dgm:pt modelId="{41AB8679-DBA2-4CDE-92A5-938F03DFB287}" type="pres">
      <dgm:prSet presAssocID="{1FE9A13A-3BF9-4483-BC77-C197CC03018D}" presName="text" presStyleLbl="fgAcc0" presStyleIdx="0" presStyleCnt="1">
        <dgm:presLayoutVars>
          <dgm:chPref val="3"/>
        </dgm:presLayoutVars>
      </dgm:prSet>
      <dgm:spPr>
        <a:prstGeom prst="roundRect">
          <a:avLst>
            <a:gd name="adj" fmla="val 10000"/>
          </a:avLst>
        </a:prstGeom>
      </dgm:spPr>
      <dgm:t>
        <a:bodyPr/>
        <a:lstStyle/>
        <a:p>
          <a:endParaRPr lang="cs-CZ"/>
        </a:p>
      </dgm:t>
    </dgm:pt>
    <dgm:pt modelId="{993FDC5C-7DB8-4A44-BDBA-F880A75E17CC}" type="pres">
      <dgm:prSet presAssocID="{1FE9A13A-3BF9-4483-BC77-C197CC03018D}" presName="hierChild2" presStyleCnt="0"/>
      <dgm:spPr/>
    </dgm:pt>
    <dgm:pt modelId="{A3284737-3854-483B-B6BA-3010F13A543D}" type="pres">
      <dgm:prSet presAssocID="{F2BE9A8B-B020-4FE4-8292-E78F63476715}" presName="Name10" presStyleLbl="parChTrans1D2" presStyleIdx="0" presStyleCnt="1"/>
      <dgm:spPr/>
      <dgm:t>
        <a:bodyPr/>
        <a:lstStyle/>
        <a:p>
          <a:endParaRPr lang="cs-CZ"/>
        </a:p>
      </dgm:t>
    </dgm:pt>
    <dgm:pt modelId="{0F57E1A5-0779-4018-85DC-F8118641CF01}" type="pres">
      <dgm:prSet presAssocID="{B9D31083-225A-43AA-8968-430E57147DF9}" presName="hierRoot2" presStyleCnt="0"/>
      <dgm:spPr/>
    </dgm:pt>
    <dgm:pt modelId="{A41F0744-4940-4ED1-8A6D-5D7CD5C9057B}" type="pres">
      <dgm:prSet presAssocID="{B9D31083-225A-43AA-8968-430E57147DF9}" presName="composite2" presStyleCnt="0"/>
      <dgm:spPr/>
    </dgm:pt>
    <dgm:pt modelId="{7C8D245D-2598-4B4E-9290-F6CB59FD2A3D}" type="pres">
      <dgm:prSet presAssocID="{B9D31083-225A-43AA-8968-430E57147DF9}" presName="background2" presStyleLbl="node2" presStyleIdx="0" presStyleCnt="1"/>
      <dgm:spPr>
        <a:blipFill rotWithShape="0">
          <a:blip xmlns:r="http://schemas.openxmlformats.org/officeDocument/2006/relationships" r:embed="rId1"/>
          <a:srcRect/>
          <a:stretch>
            <a:fillRect/>
          </a:stretch>
        </a:blipFill>
      </dgm:spPr>
    </dgm:pt>
    <dgm:pt modelId="{67D611B0-7890-4442-981F-E8F9BFDA0FE1}" type="pres">
      <dgm:prSet presAssocID="{B9D31083-225A-43AA-8968-430E57147DF9}" presName="text2" presStyleLbl="fgAcc2" presStyleIdx="0" presStyleCnt="1">
        <dgm:presLayoutVars>
          <dgm:chPref val="3"/>
        </dgm:presLayoutVars>
      </dgm:prSet>
      <dgm:spPr>
        <a:prstGeom prst="roundRect">
          <a:avLst>
            <a:gd name="adj" fmla="val 10000"/>
          </a:avLst>
        </a:prstGeom>
      </dgm:spPr>
      <dgm:t>
        <a:bodyPr/>
        <a:lstStyle/>
        <a:p>
          <a:endParaRPr lang="cs-CZ"/>
        </a:p>
      </dgm:t>
    </dgm:pt>
    <dgm:pt modelId="{7170048C-60CA-474A-B9A3-C11E1E931142}" type="pres">
      <dgm:prSet presAssocID="{B9D31083-225A-43AA-8968-430E57147DF9}" presName="hierChild3" presStyleCnt="0"/>
      <dgm:spPr/>
    </dgm:pt>
    <dgm:pt modelId="{E6A0F226-158E-4FDD-B446-E1E8EF481924}" type="pres">
      <dgm:prSet presAssocID="{175D44FA-62E3-4557-A335-BF3FC7A0EE31}" presName="Name17" presStyleLbl="parChTrans1D3" presStyleIdx="0" presStyleCnt="5"/>
      <dgm:spPr/>
      <dgm:t>
        <a:bodyPr/>
        <a:lstStyle/>
        <a:p>
          <a:endParaRPr lang="cs-CZ"/>
        </a:p>
      </dgm:t>
    </dgm:pt>
    <dgm:pt modelId="{26D6420C-5459-446F-9E5F-6709390DEB92}" type="pres">
      <dgm:prSet presAssocID="{01BE9F9C-BA18-4610-AD91-D28608A4B2D7}" presName="hierRoot3" presStyleCnt="0"/>
      <dgm:spPr/>
    </dgm:pt>
    <dgm:pt modelId="{977F39FD-890E-48F3-BA93-B574EAF5A3E8}" type="pres">
      <dgm:prSet presAssocID="{01BE9F9C-BA18-4610-AD91-D28608A4B2D7}" presName="composite3" presStyleCnt="0"/>
      <dgm:spPr/>
    </dgm:pt>
    <dgm:pt modelId="{44A5386C-7479-4D37-A87C-F94B9ED7E3D5}" type="pres">
      <dgm:prSet presAssocID="{01BE9F9C-BA18-4610-AD91-D28608A4B2D7}" presName="background3" presStyleLbl="node3" presStyleIdx="0" presStyleCnt="5"/>
      <dgm:spPr>
        <a:blipFill rotWithShape="0">
          <a:blip xmlns:r="http://schemas.openxmlformats.org/officeDocument/2006/relationships" r:embed="rId1"/>
          <a:srcRect/>
          <a:stretch>
            <a:fillRect/>
          </a:stretch>
        </a:blipFill>
      </dgm:spPr>
    </dgm:pt>
    <dgm:pt modelId="{E0A764B7-C0A3-4AEA-BCDC-6DA61359232B}" type="pres">
      <dgm:prSet presAssocID="{01BE9F9C-BA18-4610-AD91-D28608A4B2D7}" presName="text3" presStyleLbl="fgAcc3" presStyleIdx="0" presStyleCnt="5">
        <dgm:presLayoutVars>
          <dgm:chPref val="3"/>
        </dgm:presLayoutVars>
      </dgm:prSet>
      <dgm:spPr/>
      <dgm:t>
        <a:bodyPr/>
        <a:lstStyle/>
        <a:p>
          <a:endParaRPr lang="cs-CZ"/>
        </a:p>
      </dgm:t>
    </dgm:pt>
    <dgm:pt modelId="{8A2A82B4-B751-4909-BB63-4A0AA964E846}" type="pres">
      <dgm:prSet presAssocID="{01BE9F9C-BA18-4610-AD91-D28608A4B2D7}" presName="hierChild4" presStyleCnt="0"/>
      <dgm:spPr/>
    </dgm:pt>
    <dgm:pt modelId="{2C28F643-53C9-4314-A384-C97926C9F9A6}" type="pres">
      <dgm:prSet presAssocID="{A996CEC4-6C69-45CA-A98B-6B0246D3079C}" presName="Name17" presStyleLbl="parChTrans1D3" presStyleIdx="1" presStyleCnt="5"/>
      <dgm:spPr/>
      <dgm:t>
        <a:bodyPr/>
        <a:lstStyle/>
        <a:p>
          <a:endParaRPr lang="cs-CZ"/>
        </a:p>
      </dgm:t>
    </dgm:pt>
    <dgm:pt modelId="{914B9E34-8A32-4277-9CDF-77297086A4A2}" type="pres">
      <dgm:prSet presAssocID="{C930E013-CA5A-4142-AFAF-F6B0A8F50917}" presName="hierRoot3" presStyleCnt="0"/>
      <dgm:spPr/>
    </dgm:pt>
    <dgm:pt modelId="{534C316E-C5D2-4267-8D73-3A68F21046E5}" type="pres">
      <dgm:prSet presAssocID="{C930E013-CA5A-4142-AFAF-F6B0A8F50917}" presName="composite3" presStyleCnt="0"/>
      <dgm:spPr/>
    </dgm:pt>
    <dgm:pt modelId="{2469264D-ED11-4D91-924E-9C025912AE08}" type="pres">
      <dgm:prSet presAssocID="{C930E013-CA5A-4142-AFAF-F6B0A8F50917}" presName="background3" presStyleLbl="node3" presStyleIdx="1" presStyleCnt="5"/>
      <dgm:spPr>
        <a:blipFill rotWithShape="0">
          <a:blip xmlns:r="http://schemas.openxmlformats.org/officeDocument/2006/relationships" r:embed="rId1"/>
          <a:srcRect/>
          <a:stretch>
            <a:fillRect/>
          </a:stretch>
        </a:blipFill>
      </dgm:spPr>
    </dgm:pt>
    <dgm:pt modelId="{396CC323-73B4-4801-ACFD-91411602F2FE}" type="pres">
      <dgm:prSet presAssocID="{C930E013-CA5A-4142-AFAF-F6B0A8F50917}" presName="text3" presStyleLbl="fgAcc3" presStyleIdx="1" presStyleCnt="5">
        <dgm:presLayoutVars>
          <dgm:chPref val="3"/>
        </dgm:presLayoutVars>
      </dgm:prSet>
      <dgm:spPr/>
      <dgm:t>
        <a:bodyPr/>
        <a:lstStyle/>
        <a:p>
          <a:endParaRPr lang="cs-CZ"/>
        </a:p>
      </dgm:t>
    </dgm:pt>
    <dgm:pt modelId="{CA7D1F66-17D4-4E60-98E6-F93AB497EACA}" type="pres">
      <dgm:prSet presAssocID="{C930E013-CA5A-4142-AFAF-F6B0A8F50917}" presName="hierChild4" presStyleCnt="0"/>
      <dgm:spPr/>
    </dgm:pt>
    <dgm:pt modelId="{9704123B-1291-4671-80C1-817EB74C902D}" type="pres">
      <dgm:prSet presAssocID="{6A5375B7-070E-4ABF-9757-3BC5401C7D65}" presName="Name17" presStyleLbl="parChTrans1D3" presStyleIdx="2" presStyleCnt="5"/>
      <dgm:spPr/>
      <dgm:t>
        <a:bodyPr/>
        <a:lstStyle/>
        <a:p>
          <a:endParaRPr lang="cs-CZ"/>
        </a:p>
      </dgm:t>
    </dgm:pt>
    <dgm:pt modelId="{DDBA2701-42AF-4626-B1BA-290DAA36D24F}" type="pres">
      <dgm:prSet presAssocID="{CED159B2-6E12-4165-B542-8F233A579000}" presName="hierRoot3" presStyleCnt="0"/>
      <dgm:spPr/>
    </dgm:pt>
    <dgm:pt modelId="{41BCA1E8-8C72-45D1-84AC-6BF92A87934E}" type="pres">
      <dgm:prSet presAssocID="{CED159B2-6E12-4165-B542-8F233A579000}" presName="composite3" presStyleCnt="0"/>
      <dgm:spPr/>
    </dgm:pt>
    <dgm:pt modelId="{EB3AFD1E-930C-4ADA-A331-DCE24ECA9B38}" type="pres">
      <dgm:prSet presAssocID="{CED159B2-6E12-4165-B542-8F233A579000}" presName="background3" presStyleLbl="node3" presStyleIdx="2" presStyleCnt="5"/>
      <dgm:spPr>
        <a:blipFill rotWithShape="0">
          <a:blip xmlns:r="http://schemas.openxmlformats.org/officeDocument/2006/relationships" r:embed="rId1"/>
          <a:srcRect/>
          <a:stretch>
            <a:fillRect/>
          </a:stretch>
        </a:blipFill>
      </dgm:spPr>
    </dgm:pt>
    <dgm:pt modelId="{2EFDF8B5-A01C-4FC2-A496-72F8CCE3F6A8}" type="pres">
      <dgm:prSet presAssocID="{CED159B2-6E12-4165-B542-8F233A579000}" presName="text3" presStyleLbl="fgAcc3" presStyleIdx="2" presStyleCnt="5">
        <dgm:presLayoutVars>
          <dgm:chPref val="3"/>
        </dgm:presLayoutVars>
      </dgm:prSet>
      <dgm:spPr/>
      <dgm:t>
        <a:bodyPr/>
        <a:lstStyle/>
        <a:p>
          <a:endParaRPr lang="cs-CZ"/>
        </a:p>
      </dgm:t>
    </dgm:pt>
    <dgm:pt modelId="{393B3DB3-6586-4708-8F39-A945AE469785}" type="pres">
      <dgm:prSet presAssocID="{CED159B2-6E12-4165-B542-8F233A579000}" presName="hierChild4" presStyleCnt="0"/>
      <dgm:spPr/>
    </dgm:pt>
    <dgm:pt modelId="{C340152B-E6E6-45BD-AB36-59F7EFBF71EC}" type="pres">
      <dgm:prSet presAssocID="{3C04C1D5-F110-46CF-B9EF-9A91AFB26813}" presName="Name17" presStyleLbl="parChTrans1D3" presStyleIdx="3" presStyleCnt="5"/>
      <dgm:spPr/>
      <dgm:t>
        <a:bodyPr/>
        <a:lstStyle/>
        <a:p>
          <a:endParaRPr lang="cs-CZ"/>
        </a:p>
      </dgm:t>
    </dgm:pt>
    <dgm:pt modelId="{FFAE95AF-6E32-455F-BB10-95C8A684ED21}" type="pres">
      <dgm:prSet presAssocID="{4789F827-297B-4315-8240-2A5C197A2B6A}" presName="hierRoot3" presStyleCnt="0"/>
      <dgm:spPr/>
    </dgm:pt>
    <dgm:pt modelId="{E74347A3-5D11-4D5D-A362-391109EEA459}" type="pres">
      <dgm:prSet presAssocID="{4789F827-297B-4315-8240-2A5C197A2B6A}" presName="composite3" presStyleCnt="0"/>
      <dgm:spPr/>
    </dgm:pt>
    <dgm:pt modelId="{63F1436D-F6C3-4890-9FD2-F4B51DE46716}" type="pres">
      <dgm:prSet presAssocID="{4789F827-297B-4315-8240-2A5C197A2B6A}" presName="background3" presStyleLbl="node3" presStyleIdx="3" presStyleCnt="5"/>
      <dgm:spPr>
        <a:blipFill rotWithShape="0">
          <a:blip xmlns:r="http://schemas.openxmlformats.org/officeDocument/2006/relationships" r:embed="rId1"/>
          <a:srcRect/>
          <a:stretch>
            <a:fillRect/>
          </a:stretch>
        </a:blipFill>
      </dgm:spPr>
    </dgm:pt>
    <dgm:pt modelId="{045DFEF8-CB26-4B19-9731-21D401E16600}" type="pres">
      <dgm:prSet presAssocID="{4789F827-297B-4315-8240-2A5C197A2B6A}" presName="text3" presStyleLbl="fgAcc3" presStyleIdx="3" presStyleCnt="5">
        <dgm:presLayoutVars>
          <dgm:chPref val="3"/>
        </dgm:presLayoutVars>
      </dgm:prSet>
      <dgm:spPr/>
      <dgm:t>
        <a:bodyPr/>
        <a:lstStyle/>
        <a:p>
          <a:endParaRPr lang="cs-CZ"/>
        </a:p>
      </dgm:t>
    </dgm:pt>
    <dgm:pt modelId="{A2600E4E-F2A6-4D8B-A52E-96644956AB17}" type="pres">
      <dgm:prSet presAssocID="{4789F827-297B-4315-8240-2A5C197A2B6A}" presName="hierChild4" presStyleCnt="0"/>
      <dgm:spPr/>
    </dgm:pt>
    <dgm:pt modelId="{C8FC692E-FB97-41B7-BC49-FE26E7FD2C02}" type="pres">
      <dgm:prSet presAssocID="{74A0DD14-98D2-4C55-8E28-155954EFC053}" presName="Name17" presStyleLbl="parChTrans1D3" presStyleIdx="4" presStyleCnt="5"/>
      <dgm:spPr/>
      <dgm:t>
        <a:bodyPr/>
        <a:lstStyle/>
        <a:p>
          <a:endParaRPr lang="cs-CZ"/>
        </a:p>
      </dgm:t>
    </dgm:pt>
    <dgm:pt modelId="{64C3C3EE-08C7-460B-A925-DDF9D459EABC}" type="pres">
      <dgm:prSet presAssocID="{0FF63995-F91F-48D3-A984-D69693F10A15}" presName="hierRoot3" presStyleCnt="0"/>
      <dgm:spPr/>
    </dgm:pt>
    <dgm:pt modelId="{684A3B64-30BF-4BBD-BFA7-99B428B16A47}" type="pres">
      <dgm:prSet presAssocID="{0FF63995-F91F-48D3-A984-D69693F10A15}" presName="composite3" presStyleCnt="0"/>
      <dgm:spPr/>
    </dgm:pt>
    <dgm:pt modelId="{30515140-5438-4D69-A9FA-C9744ADDC665}" type="pres">
      <dgm:prSet presAssocID="{0FF63995-F91F-48D3-A984-D69693F10A15}" presName="background3" presStyleLbl="node3" presStyleIdx="4" presStyleCnt="5"/>
      <dgm:spPr>
        <a:blipFill rotWithShape="0">
          <a:blip xmlns:r="http://schemas.openxmlformats.org/officeDocument/2006/relationships" r:embed="rId1"/>
          <a:srcRect/>
          <a:stretch>
            <a:fillRect/>
          </a:stretch>
        </a:blipFill>
      </dgm:spPr>
    </dgm:pt>
    <dgm:pt modelId="{C14ED63A-A145-4552-80F5-309AF05C9073}" type="pres">
      <dgm:prSet presAssocID="{0FF63995-F91F-48D3-A984-D69693F10A15}" presName="text3" presStyleLbl="fgAcc3" presStyleIdx="4" presStyleCnt="5">
        <dgm:presLayoutVars>
          <dgm:chPref val="3"/>
        </dgm:presLayoutVars>
      </dgm:prSet>
      <dgm:spPr/>
      <dgm:t>
        <a:bodyPr/>
        <a:lstStyle/>
        <a:p>
          <a:endParaRPr lang="cs-CZ"/>
        </a:p>
      </dgm:t>
    </dgm:pt>
    <dgm:pt modelId="{2C8A40CF-1FA9-4DE8-8A8D-D470B58AD204}" type="pres">
      <dgm:prSet presAssocID="{0FF63995-F91F-48D3-A984-D69693F10A15}" presName="hierChild4" presStyleCnt="0"/>
      <dgm:spPr/>
    </dgm:pt>
  </dgm:ptLst>
  <dgm:cxnLst>
    <dgm:cxn modelId="{D03EDA67-28CD-4207-A142-C532562DFF2C}" type="presOf" srcId="{0FF63995-F91F-48D3-A984-D69693F10A15}" destId="{C14ED63A-A145-4552-80F5-309AF05C9073}" srcOrd="0" destOrd="0" presId="urn:microsoft.com/office/officeart/2005/8/layout/hierarchy1"/>
    <dgm:cxn modelId="{59633D57-656B-4469-A2E5-14667036814C}" type="presOf" srcId="{01BE9F9C-BA18-4610-AD91-D28608A4B2D7}" destId="{E0A764B7-C0A3-4AEA-BCDC-6DA61359232B}" srcOrd="0" destOrd="0" presId="urn:microsoft.com/office/officeart/2005/8/layout/hierarchy1"/>
    <dgm:cxn modelId="{E280D1F5-4C25-4079-8BFF-AE338553FDBA}" type="presOf" srcId="{6A5375B7-070E-4ABF-9757-3BC5401C7D65}" destId="{9704123B-1291-4671-80C1-817EB74C902D}" srcOrd="0" destOrd="0" presId="urn:microsoft.com/office/officeart/2005/8/layout/hierarchy1"/>
    <dgm:cxn modelId="{016AD580-920E-4B9E-B10A-833770D077B1}" type="presOf" srcId="{175D44FA-62E3-4557-A335-BF3FC7A0EE31}" destId="{E6A0F226-158E-4FDD-B446-E1E8EF481924}" srcOrd="0" destOrd="0" presId="urn:microsoft.com/office/officeart/2005/8/layout/hierarchy1"/>
    <dgm:cxn modelId="{F4704513-44C3-45A9-BE48-5F7B6B2DC14D}" srcId="{1FE9A13A-3BF9-4483-BC77-C197CC03018D}" destId="{B9D31083-225A-43AA-8968-430E57147DF9}" srcOrd="0" destOrd="0" parTransId="{F2BE9A8B-B020-4FE4-8292-E78F63476715}" sibTransId="{F93E3369-BFC6-4C85-994C-8E7F231373ED}"/>
    <dgm:cxn modelId="{5026FD8D-1A9C-4720-9746-FBFA720F3B4B}" type="presOf" srcId="{C930E013-CA5A-4142-AFAF-F6B0A8F50917}" destId="{396CC323-73B4-4801-ACFD-91411602F2FE}" srcOrd="0" destOrd="0" presId="urn:microsoft.com/office/officeart/2005/8/layout/hierarchy1"/>
    <dgm:cxn modelId="{EBFCEA8D-5E8C-43AD-851D-FBF1AA57F5C7}" type="presOf" srcId="{B9D31083-225A-43AA-8968-430E57147DF9}" destId="{67D611B0-7890-4442-981F-E8F9BFDA0FE1}" srcOrd="0" destOrd="0" presId="urn:microsoft.com/office/officeart/2005/8/layout/hierarchy1"/>
    <dgm:cxn modelId="{2742C871-E94F-4D82-8C8A-B1718FB2A62F}" srcId="{B9D31083-225A-43AA-8968-430E57147DF9}" destId="{CED159B2-6E12-4165-B542-8F233A579000}" srcOrd="2" destOrd="0" parTransId="{6A5375B7-070E-4ABF-9757-3BC5401C7D65}" sibTransId="{85030838-5722-469C-BE03-8C47BC984D16}"/>
    <dgm:cxn modelId="{8A3E327B-C5E1-42D3-8436-7EEA399FB1F0}" srcId="{B9D31083-225A-43AA-8968-430E57147DF9}" destId="{C930E013-CA5A-4142-AFAF-F6B0A8F50917}" srcOrd="1" destOrd="0" parTransId="{A996CEC4-6C69-45CA-A98B-6B0246D3079C}" sibTransId="{3E5FE668-C05F-4B9F-87CF-71B4FB1ED57D}"/>
    <dgm:cxn modelId="{4B0571F9-713B-4064-BA26-D4A90F220FBA}" type="presOf" srcId="{3C04C1D5-F110-46CF-B9EF-9A91AFB26813}" destId="{C340152B-E6E6-45BD-AB36-59F7EFBF71EC}" srcOrd="0" destOrd="0" presId="urn:microsoft.com/office/officeart/2005/8/layout/hierarchy1"/>
    <dgm:cxn modelId="{61C8A91C-E35E-4B9C-87C2-643E5957B4BF}" type="presOf" srcId="{F2BE9A8B-B020-4FE4-8292-E78F63476715}" destId="{A3284737-3854-483B-B6BA-3010F13A543D}" srcOrd="0" destOrd="0" presId="urn:microsoft.com/office/officeart/2005/8/layout/hierarchy1"/>
    <dgm:cxn modelId="{DF815AA8-7D43-4E3C-9963-90520EBC79BA}" type="presOf" srcId="{CED159B2-6E12-4165-B542-8F233A579000}" destId="{2EFDF8B5-A01C-4FC2-A496-72F8CCE3F6A8}" srcOrd="0" destOrd="0" presId="urn:microsoft.com/office/officeart/2005/8/layout/hierarchy1"/>
    <dgm:cxn modelId="{7AB4DA0F-554A-40AB-A9FF-176A47FC7283}" srcId="{B9D31083-225A-43AA-8968-430E57147DF9}" destId="{01BE9F9C-BA18-4610-AD91-D28608A4B2D7}" srcOrd="0" destOrd="0" parTransId="{175D44FA-62E3-4557-A335-BF3FC7A0EE31}" sibTransId="{D25DAECA-92DA-4305-8780-2881CB1EEA91}"/>
    <dgm:cxn modelId="{DBC6B765-80BC-4A90-9CAA-B82845E639DC}" srcId="{B9D31083-225A-43AA-8968-430E57147DF9}" destId="{0FF63995-F91F-48D3-A984-D69693F10A15}" srcOrd="4" destOrd="0" parTransId="{74A0DD14-98D2-4C55-8E28-155954EFC053}" sibTransId="{432D5E13-8E52-4951-897D-A51CF27866E7}"/>
    <dgm:cxn modelId="{C21B3276-A5B9-496E-9A81-384ECB871034}" type="presOf" srcId="{A996CEC4-6C69-45CA-A98B-6B0246D3079C}" destId="{2C28F643-53C9-4314-A384-C97926C9F9A6}" srcOrd="0" destOrd="0" presId="urn:microsoft.com/office/officeart/2005/8/layout/hierarchy1"/>
    <dgm:cxn modelId="{03E6F61E-3104-4A7C-B709-B71826AB05B1}" srcId="{B9D31083-225A-43AA-8968-430E57147DF9}" destId="{4789F827-297B-4315-8240-2A5C197A2B6A}" srcOrd="3" destOrd="0" parTransId="{3C04C1D5-F110-46CF-B9EF-9A91AFB26813}" sibTransId="{0B13B5CE-7AFC-4620-8D5C-11B69157FE79}"/>
    <dgm:cxn modelId="{E6DD1A36-B8F2-4410-8D8A-9F2F83CB1E71}" type="presOf" srcId="{4789F827-297B-4315-8240-2A5C197A2B6A}" destId="{045DFEF8-CB26-4B19-9731-21D401E16600}" srcOrd="0" destOrd="0" presId="urn:microsoft.com/office/officeart/2005/8/layout/hierarchy1"/>
    <dgm:cxn modelId="{E492C812-FA6A-441F-A58E-D6554AC64284}" type="presOf" srcId="{1FE9A13A-3BF9-4483-BC77-C197CC03018D}" destId="{41AB8679-DBA2-4CDE-92A5-938F03DFB287}" srcOrd="0" destOrd="0" presId="urn:microsoft.com/office/officeart/2005/8/layout/hierarchy1"/>
    <dgm:cxn modelId="{31F47FFE-0543-4E24-AA85-0E7FF9BC32CC}" type="presOf" srcId="{F02A30C5-06DD-4D89-8190-0C5E214DF34D}" destId="{99D4DF79-2C7C-4AD3-889F-9573EE4C61BB}" srcOrd="0" destOrd="0" presId="urn:microsoft.com/office/officeart/2005/8/layout/hierarchy1"/>
    <dgm:cxn modelId="{401EF736-6F07-4E23-9BE4-2561217A274A}" srcId="{F02A30C5-06DD-4D89-8190-0C5E214DF34D}" destId="{1FE9A13A-3BF9-4483-BC77-C197CC03018D}" srcOrd="0" destOrd="0" parTransId="{3DC0DBBF-0605-4D82-9421-B12901216F9C}" sibTransId="{9ACA4549-5980-4C6F-B46D-82106FB786DD}"/>
    <dgm:cxn modelId="{AF3DCE30-22AE-4EF7-9FDF-2B24840D44B0}" type="presOf" srcId="{74A0DD14-98D2-4C55-8E28-155954EFC053}" destId="{C8FC692E-FB97-41B7-BC49-FE26E7FD2C02}" srcOrd="0" destOrd="0" presId="urn:microsoft.com/office/officeart/2005/8/layout/hierarchy1"/>
    <dgm:cxn modelId="{B1502A1B-10C9-4C1E-8C29-069F890E453A}" type="presParOf" srcId="{99D4DF79-2C7C-4AD3-889F-9573EE4C61BB}" destId="{C326369E-3A54-4571-9C4B-7258BA6BFCD8}" srcOrd="0" destOrd="0" presId="urn:microsoft.com/office/officeart/2005/8/layout/hierarchy1"/>
    <dgm:cxn modelId="{DC9A7236-4F4D-4FEE-B2D2-2D03491889A7}" type="presParOf" srcId="{C326369E-3A54-4571-9C4B-7258BA6BFCD8}" destId="{D47E76E2-BAC6-4FAC-AF84-336F7E4C8FF5}" srcOrd="0" destOrd="0" presId="urn:microsoft.com/office/officeart/2005/8/layout/hierarchy1"/>
    <dgm:cxn modelId="{13DF594D-78BC-4663-8574-E564A987CEA9}" type="presParOf" srcId="{D47E76E2-BAC6-4FAC-AF84-336F7E4C8FF5}" destId="{D216899F-4602-4703-B4A6-6D05D63ECE71}" srcOrd="0" destOrd="0" presId="urn:microsoft.com/office/officeart/2005/8/layout/hierarchy1"/>
    <dgm:cxn modelId="{426A5B2C-EB39-4227-BA71-D14C372F6108}" type="presParOf" srcId="{D47E76E2-BAC6-4FAC-AF84-336F7E4C8FF5}" destId="{41AB8679-DBA2-4CDE-92A5-938F03DFB287}" srcOrd="1" destOrd="0" presId="urn:microsoft.com/office/officeart/2005/8/layout/hierarchy1"/>
    <dgm:cxn modelId="{CBD7807F-CA15-41BE-A824-C5A76EBBF1C1}" type="presParOf" srcId="{C326369E-3A54-4571-9C4B-7258BA6BFCD8}" destId="{993FDC5C-7DB8-4A44-BDBA-F880A75E17CC}" srcOrd="1" destOrd="0" presId="urn:microsoft.com/office/officeart/2005/8/layout/hierarchy1"/>
    <dgm:cxn modelId="{71A1F6B2-54D3-4713-9E05-E578572EADEA}" type="presParOf" srcId="{993FDC5C-7DB8-4A44-BDBA-F880A75E17CC}" destId="{A3284737-3854-483B-B6BA-3010F13A543D}" srcOrd="0" destOrd="0" presId="urn:microsoft.com/office/officeart/2005/8/layout/hierarchy1"/>
    <dgm:cxn modelId="{2F7206D3-477B-4164-B68E-241855E15F35}" type="presParOf" srcId="{993FDC5C-7DB8-4A44-BDBA-F880A75E17CC}" destId="{0F57E1A5-0779-4018-85DC-F8118641CF01}" srcOrd="1" destOrd="0" presId="urn:microsoft.com/office/officeart/2005/8/layout/hierarchy1"/>
    <dgm:cxn modelId="{617660C7-598F-4786-9414-E5A80BBF0898}" type="presParOf" srcId="{0F57E1A5-0779-4018-85DC-F8118641CF01}" destId="{A41F0744-4940-4ED1-8A6D-5D7CD5C9057B}" srcOrd="0" destOrd="0" presId="urn:microsoft.com/office/officeart/2005/8/layout/hierarchy1"/>
    <dgm:cxn modelId="{78CCDA8A-A97D-410E-98E0-9FEE026E1CAF}" type="presParOf" srcId="{A41F0744-4940-4ED1-8A6D-5D7CD5C9057B}" destId="{7C8D245D-2598-4B4E-9290-F6CB59FD2A3D}" srcOrd="0" destOrd="0" presId="urn:microsoft.com/office/officeart/2005/8/layout/hierarchy1"/>
    <dgm:cxn modelId="{1375234F-8714-438C-8326-F687E23B6B91}" type="presParOf" srcId="{A41F0744-4940-4ED1-8A6D-5D7CD5C9057B}" destId="{67D611B0-7890-4442-981F-E8F9BFDA0FE1}" srcOrd="1" destOrd="0" presId="urn:microsoft.com/office/officeart/2005/8/layout/hierarchy1"/>
    <dgm:cxn modelId="{F818B2A4-9AE9-41C7-AFEE-71048E049809}" type="presParOf" srcId="{0F57E1A5-0779-4018-85DC-F8118641CF01}" destId="{7170048C-60CA-474A-B9A3-C11E1E931142}" srcOrd="1" destOrd="0" presId="urn:microsoft.com/office/officeart/2005/8/layout/hierarchy1"/>
    <dgm:cxn modelId="{62C45755-B974-4A01-9E8A-55D3AD79D530}" type="presParOf" srcId="{7170048C-60CA-474A-B9A3-C11E1E931142}" destId="{E6A0F226-158E-4FDD-B446-E1E8EF481924}" srcOrd="0" destOrd="0" presId="urn:microsoft.com/office/officeart/2005/8/layout/hierarchy1"/>
    <dgm:cxn modelId="{FF8A236D-1017-436B-8A1B-D0B3A3C4C763}" type="presParOf" srcId="{7170048C-60CA-474A-B9A3-C11E1E931142}" destId="{26D6420C-5459-446F-9E5F-6709390DEB92}" srcOrd="1" destOrd="0" presId="urn:microsoft.com/office/officeart/2005/8/layout/hierarchy1"/>
    <dgm:cxn modelId="{2773A2F8-8FE9-4A62-A488-7FA5D4E54A89}" type="presParOf" srcId="{26D6420C-5459-446F-9E5F-6709390DEB92}" destId="{977F39FD-890E-48F3-BA93-B574EAF5A3E8}" srcOrd="0" destOrd="0" presId="urn:microsoft.com/office/officeart/2005/8/layout/hierarchy1"/>
    <dgm:cxn modelId="{8E03CE72-0CC6-4869-A5E4-BF8AC67C0275}" type="presParOf" srcId="{977F39FD-890E-48F3-BA93-B574EAF5A3E8}" destId="{44A5386C-7479-4D37-A87C-F94B9ED7E3D5}" srcOrd="0" destOrd="0" presId="urn:microsoft.com/office/officeart/2005/8/layout/hierarchy1"/>
    <dgm:cxn modelId="{C8473BF5-0C9D-4258-A23A-A40926B2D7DD}" type="presParOf" srcId="{977F39FD-890E-48F3-BA93-B574EAF5A3E8}" destId="{E0A764B7-C0A3-4AEA-BCDC-6DA61359232B}" srcOrd="1" destOrd="0" presId="urn:microsoft.com/office/officeart/2005/8/layout/hierarchy1"/>
    <dgm:cxn modelId="{BD2E59EE-B9ED-4543-A771-6CC87386DF24}" type="presParOf" srcId="{26D6420C-5459-446F-9E5F-6709390DEB92}" destId="{8A2A82B4-B751-4909-BB63-4A0AA964E846}" srcOrd="1" destOrd="0" presId="urn:microsoft.com/office/officeart/2005/8/layout/hierarchy1"/>
    <dgm:cxn modelId="{0047AB9B-6297-4031-966D-252316F4C912}" type="presParOf" srcId="{7170048C-60CA-474A-B9A3-C11E1E931142}" destId="{2C28F643-53C9-4314-A384-C97926C9F9A6}" srcOrd="2" destOrd="0" presId="urn:microsoft.com/office/officeart/2005/8/layout/hierarchy1"/>
    <dgm:cxn modelId="{CF3DA8DB-5C0C-4C1C-80C9-5EBFC3F065D6}" type="presParOf" srcId="{7170048C-60CA-474A-B9A3-C11E1E931142}" destId="{914B9E34-8A32-4277-9CDF-77297086A4A2}" srcOrd="3" destOrd="0" presId="urn:microsoft.com/office/officeart/2005/8/layout/hierarchy1"/>
    <dgm:cxn modelId="{4744B80E-EBB7-4309-ADED-DAF7D1AA1441}" type="presParOf" srcId="{914B9E34-8A32-4277-9CDF-77297086A4A2}" destId="{534C316E-C5D2-4267-8D73-3A68F21046E5}" srcOrd="0" destOrd="0" presId="urn:microsoft.com/office/officeart/2005/8/layout/hierarchy1"/>
    <dgm:cxn modelId="{33337CC8-D8FF-44D2-AC55-F3F8325DBC0C}" type="presParOf" srcId="{534C316E-C5D2-4267-8D73-3A68F21046E5}" destId="{2469264D-ED11-4D91-924E-9C025912AE08}" srcOrd="0" destOrd="0" presId="urn:microsoft.com/office/officeart/2005/8/layout/hierarchy1"/>
    <dgm:cxn modelId="{A764989C-51E3-40DB-9244-FD54CCD8E274}" type="presParOf" srcId="{534C316E-C5D2-4267-8D73-3A68F21046E5}" destId="{396CC323-73B4-4801-ACFD-91411602F2FE}" srcOrd="1" destOrd="0" presId="urn:microsoft.com/office/officeart/2005/8/layout/hierarchy1"/>
    <dgm:cxn modelId="{60F664EA-D88F-4A18-8AE5-276C4FAF51DA}" type="presParOf" srcId="{914B9E34-8A32-4277-9CDF-77297086A4A2}" destId="{CA7D1F66-17D4-4E60-98E6-F93AB497EACA}" srcOrd="1" destOrd="0" presId="urn:microsoft.com/office/officeart/2005/8/layout/hierarchy1"/>
    <dgm:cxn modelId="{55B59E22-B1E5-412C-B3A4-25FFE0D646ED}" type="presParOf" srcId="{7170048C-60CA-474A-B9A3-C11E1E931142}" destId="{9704123B-1291-4671-80C1-817EB74C902D}" srcOrd="4" destOrd="0" presId="urn:microsoft.com/office/officeart/2005/8/layout/hierarchy1"/>
    <dgm:cxn modelId="{40C88726-45A7-499B-BB4E-5A627D48D824}" type="presParOf" srcId="{7170048C-60CA-474A-B9A3-C11E1E931142}" destId="{DDBA2701-42AF-4626-B1BA-290DAA36D24F}" srcOrd="5" destOrd="0" presId="urn:microsoft.com/office/officeart/2005/8/layout/hierarchy1"/>
    <dgm:cxn modelId="{E727DFE8-C384-4D99-A8CF-67200D44B332}" type="presParOf" srcId="{DDBA2701-42AF-4626-B1BA-290DAA36D24F}" destId="{41BCA1E8-8C72-45D1-84AC-6BF92A87934E}" srcOrd="0" destOrd="0" presId="urn:microsoft.com/office/officeart/2005/8/layout/hierarchy1"/>
    <dgm:cxn modelId="{FE13DA14-4EB2-4E7F-A528-46A39C63DCAE}" type="presParOf" srcId="{41BCA1E8-8C72-45D1-84AC-6BF92A87934E}" destId="{EB3AFD1E-930C-4ADA-A331-DCE24ECA9B38}" srcOrd="0" destOrd="0" presId="urn:microsoft.com/office/officeart/2005/8/layout/hierarchy1"/>
    <dgm:cxn modelId="{8A3329E4-A5B2-4EB0-ABC9-89ED5D47264C}" type="presParOf" srcId="{41BCA1E8-8C72-45D1-84AC-6BF92A87934E}" destId="{2EFDF8B5-A01C-4FC2-A496-72F8CCE3F6A8}" srcOrd="1" destOrd="0" presId="urn:microsoft.com/office/officeart/2005/8/layout/hierarchy1"/>
    <dgm:cxn modelId="{E974C07D-C6DD-4C55-AEAF-E45F9908AC0B}" type="presParOf" srcId="{DDBA2701-42AF-4626-B1BA-290DAA36D24F}" destId="{393B3DB3-6586-4708-8F39-A945AE469785}" srcOrd="1" destOrd="0" presId="urn:microsoft.com/office/officeart/2005/8/layout/hierarchy1"/>
    <dgm:cxn modelId="{E36AB930-3850-4C8F-91DA-311C1ACF22A6}" type="presParOf" srcId="{7170048C-60CA-474A-B9A3-C11E1E931142}" destId="{C340152B-E6E6-45BD-AB36-59F7EFBF71EC}" srcOrd="6" destOrd="0" presId="urn:microsoft.com/office/officeart/2005/8/layout/hierarchy1"/>
    <dgm:cxn modelId="{6935A73D-26FE-42A9-8D9F-04A9BE0AACA1}" type="presParOf" srcId="{7170048C-60CA-474A-B9A3-C11E1E931142}" destId="{FFAE95AF-6E32-455F-BB10-95C8A684ED21}" srcOrd="7" destOrd="0" presId="urn:microsoft.com/office/officeart/2005/8/layout/hierarchy1"/>
    <dgm:cxn modelId="{DD96474D-C742-4BEA-9AB8-22571EAC7ACA}" type="presParOf" srcId="{FFAE95AF-6E32-455F-BB10-95C8A684ED21}" destId="{E74347A3-5D11-4D5D-A362-391109EEA459}" srcOrd="0" destOrd="0" presId="urn:microsoft.com/office/officeart/2005/8/layout/hierarchy1"/>
    <dgm:cxn modelId="{12E922A3-76F7-4AD7-89E7-2F93F4F7F89E}" type="presParOf" srcId="{E74347A3-5D11-4D5D-A362-391109EEA459}" destId="{63F1436D-F6C3-4890-9FD2-F4B51DE46716}" srcOrd="0" destOrd="0" presId="urn:microsoft.com/office/officeart/2005/8/layout/hierarchy1"/>
    <dgm:cxn modelId="{5BBB43EC-38C5-47CB-A58C-A7D9717727D0}" type="presParOf" srcId="{E74347A3-5D11-4D5D-A362-391109EEA459}" destId="{045DFEF8-CB26-4B19-9731-21D401E16600}" srcOrd="1" destOrd="0" presId="urn:microsoft.com/office/officeart/2005/8/layout/hierarchy1"/>
    <dgm:cxn modelId="{8410DE74-A8D1-439D-8E0F-6F38E2EF26B6}" type="presParOf" srcId="{FFAE95AF-6E32-455F-BB10-95C8A684ED21}" destId="{A2600E4E-F2A6-4D8B-A52E-96644956AB17}" srcOrd="1" destOrd="0" presId="urn:microsoft.com/office/officeart/2005/8/layout/hierarchy1"/>
    <dgm:cxn modelId="{2A5996B9-A0DF-4A0A-96C7-37DB0F7ECAE1}" type="presParOf" srcId="{7170048C-60CA-474A-B9A3-C11E1E931142}" destId="{C8FC692E-FB97-41B7-BC49-FE26E7FD2C02}" srcOrd="8" destOrd="0" presId="urn:microsoft.com/office/officeart/2005/8/layout/hierarchy1"/>
    <dgm:cxn modelId="{C3B1B159-5013-434A-A7ED-E497EF8B806D}" type="presParOf" srcId="{7170048C-60CA-474A-B9A3-C11E1E931142}" destId="{64C3C3EE-08C7-460B-A925-DDF9D459EABC}" srcOrd="9" destOrd="0" presId="urn:microsoft.com/office/officeart/2005/8/layout/hierarchy1"/>
    <dgm:cxn modelId="{CB5ACC9C-0437-49BD-B300-526FEB28F35F}" type="presParOf" srcId="{64C3C3EE-08C7-460B-A925-DDF9D459EABC}" destId="{684A3B64-30BF-4BBD-BFA7-99B428B16A47}" srcOrd="0" destOrd="0" presId="urn:microsoft.com/office/officeart/2005/8/layout/hierarchy1"/>
    <dgm:cxn modelId="{966AFD23-7E2E-4C2A-BA26-FF6FA8B6BE54}" type="presParOf" srcId="{684A3B64-30BF-4BBD-BFA7-99B428B16A47}" destId="{30515140-5438-4D69-A9FA-C9744ADDC665}" srcOrd="0" destOrd="0" presId="urn:microsoft.com/office/officeart/2005/8/layout/hierarchy1"/>
    <dgm:cxn modelId="{9B410375-6B9A-44C1-AC9F-2ACB2D148A72}" type="presParOf" srcId="{684A3B64-30BF-4BBD-BFA7-99B428B16A47}" destId="{C14ED63A-A145-4552-80F5-309AF05C9073}" srcOrd="1" destOrd="0" presId="urn:microsoft.com/office/officeart/2005/8/layout/hierarchy1"/>
    <dgm:cxn modelId="{58520BE1-7797-41A0-A4A1-381955DCD64F}" type="presParOf" srcId="{64C3C3EE-08C7-460B-A925-DDF9D459EABC}" destId="{2C8A40CF-1FA9-4DE8-8A8D-D470B58AD204}" srcOrd="1" destOrd="0" presId="urn:microsoft.com/office/officeart/2005/8/layout/hierarchy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3EB3859-8B60-4F74-922A-A0093ED73626}"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sk-SK"/>
        </a:p>
      </dgm:t>
    </dgm:pt>
    <dgm:pt modelId="{62B76081-C78D-4FD0-AEF6-D70BDA52446A}">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200" b="1">
              <a:solidFill>
                <a:sysClr val="windowText" lastClr="000000">
                  <a:hueOff val="0"/>
                  <a:satOff val="0"/>
                  <a:lumOff val="0"/>
                  <a:alphaOff val="0"/>
                </a:sysClr>
              </a:solidFill>
              <a:latin typeface="+mj-lt"/>
              <a:ea typeface="Cambria" panose="02040503050406030204" pitchFamily="18" charset="0"/>
              <a:cs typeface="+mn-cs"/>
            </a:rPr>
            <a:t>Riaditeľ</a:t>
          </a:r>
        </a:p>
      </dgm:t>
    </dgm:pt>
    <dgm:pt modelId="{299E567E-3A7D-4510-8253-B84ED647F37D}" type="sibTrans" cxnId="{AA67C881-CB41-4A65-9E96-3FD1B8E021AD}">
      <dgm:prSet/>
      <dgm:spPr/>
      <dgm:t>
        <a:bodyPr/>
        <a:lstStyle/>
        <a:p>
          <a:endParaRPr lang="sk-SK" sz="1400">
            <a:latin typeface="+mj-lt"/>
          </a:endParaRPr>
        </a:p>
      </dgm:t>
    </dgm:pt>
    <dgm:pt modelId="{7241A19E-EF07-4FC9-9ABF-2A7FF27164D0}" type="parTrans" cxnId="{AA67C881-CB41-4A65-9E96-3FD1B8E021AD}">
      <dgm:prSet/>
      <dgm:spPr/>
      <dgm:t>
        <a:bodyPr/>
        <a:lstStyle/>
        <a:p>
          <a:endParaRPr lang="sk-SK" sz="1400">
            <a:latin typeface="+mj-lt"/>
          </a:endParaRPr>
        </a:p>
      </dgm:t>
    </dgm:pt>
    <dgm:pt modelId="{18E8B066-280C-482A-A0DA-AC29A292026C}">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200" b="1">
              <a:solidFill>
                <a:sysClr val="windowText" lastClr="000000">
                  <a:hueOff val="0"/>
                  <a:satOff val="0"/>
                  <a:lumOff val="0"/>
                  <a:alphaOff val="0"/>
                </a:sysClr>
              </a:solidFill>
              <a:latin typeface="+mj-lt"/>
              <a:ea typeface="Cambria" panose="02040503050406030204" pitchFamily="18" charset="0"/>
              <a:cs typeface="+mn-cs"/>
            </a:rPr>
            <a:t>Ekonóm</a:t>
          </a:r>
        </a:p>
      </dgm:t>
    </dgm:pt>
    <dgm:pt modelId="{D5B6E204-E5BE-4533-B214-F3993A82CB0C}" type="parTrans" cxnId="{1B355685-7823-4376-B662-493CFE9BC88F}">
      <dgm:prSet/>
      <dgm:spPr/>
      <dgm:t>
        <a:bodyPr/>
        <a:lstStyle/>
        <a:p>
          <a:endParaRPr lang="sk-SK" sz="1200"/>
        </a:p>
      </dgm:t>
    </dgm:pt>
    <dgm:pt modelId="{EF616A2B-1C2A-48E7-894E-D2189056392D}" type="sibTrans" cxnId="{1B355685-7823-4376-B662-493CFE9BC88F}">
      <dgm:prSet/>
      <dgm:spPr/>
      <dgm:t>
        <a:bodyPr/>
        <a:lstStyle/>
        <a:p>
          <a:endParaRPr lang="sk-SK" sz="1400"/>
        </a:p>
      </dgm:t>
    </dgm:pt>
    <dgm:pt modelId="{39AC5ED2-4CE2-4D6F-B8DF-85D5BCB917EF}">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200" b="1">
              <a:solidFill>
                <a:sysClr val="windowText" lastClr="000000">
                  <a:hueOff val="0"/>
                  <a:satOff val="0"/>
                  <a:lumOff val="0"/>
                  <a:alphaOff val="0"/>
                </a:sysClr>
              </a:solidFill>
              <a:latin typeface="+mj-lt"/>
              <a:ea typeface="Cambria" panose="02040503050406030204" pitchFamily="18" charset="0"/>
              <a:cs typeface="+mn-cs"/>
            </a:rPr>
            <a:t>Upratovačka</a:t>
          </a:r>
        </a:p>
      </dgm:t>
    </dgm:pt>
    <dgm:pt modelId="{6E05A76D-051E-47B9-9681-A2470E8D19F7}" type="parTrans" cxnId="{3C9E087C-C075-4E55-9CDE-A1FDEF7798CE}">
      <dgm:prSet/>
      <dgm:spPr/>
      <dgm:t>
        <a:bodyPr/>
        <a:lstStyle/>
        <a:p>
          <a:endParaRPr lang="sk-SK" sz="1200"/>
        </a:p>
      </dgm:t>
    </dgm:pt>
    <dgm:pt modelId="{59B63443-3D73-4495-8E98-82F932AB9CD0}" type="sibTrans" cxnId="{3C9E087C-C075-4E55-9CDE-A1FDEF7798CE}">
      <dgm:prSet/>
      <dgm:spPr/>
      <dgm:t>
        <a:bodyPr/>
        <a:lstStyle/>
        <a:p>
          <a:endParaRPr lang="sk-SK" sz="1400"/>
        </a:p>
      </dgm:t>
    </dgm:pt>
    <dgm:pt modelId="{DDD700DC-8F4C-4C57-A89D-7E25CC6F4FC6}">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200" b="1">
              <a:solidFill>
                <a:sysClr val="windowText" lastClr="000000">
                  <a:hueOff val="0"/>
                  <a:satOff val="0"/>
                  <a:lumOff val="0"/>
                  <a:alphaOff val="0"/>
                </a:sysClr>
              </a:solidFill>
              <a:latin typeface="+mj-lt"/>
              <a:ea typeface="Cambria" panose="02040503050406030204" pitchFamily="18" charset="0"/>
              <a:cs typeface="+mn-cs"/>
            </a:rPr>
            <a:t>Mzdár a personalista</a:t>
          </a:r>
        </a:p>
      </dgm:t>
    </dgm:pt>
    <dgm:pt modelId="{32E4C994-1E17-41E1-922A-4E82BBDB51E3}" type="sibTrans" cxnId="{4BC74EE2-C5EE-4811-B589-44952A859C10}">
      <dgm:prSet/>
      <dgm:spPr/>
      <dgm:t>
        <a:bodyPr/>
        <a:lstStyle/>
        <a:p>
          <a:endParaRPr lang="sk-SK" sz="1400"/>
        </a:p>
      </dgm:t>
    </dgm:pt>
    <dgm:pt modelId="{84D75F79-97FC-472C-9FB3-42C99B3B0E9C}" type="parTrans" cxnId="{4BC74EE2-C5EE-4811-B589-44952A859C10}">
      <dgm:prSet/>
      <dgm:spPr/>
      <dgm:t>
        <a:bodyPr/>
        <a:lstStyle/>
        <a:p>
          <a:endParaRPr lang="sk-SK" sz="1200"/>
        </a:p>
      </dgm:t>
    </dgm:pt>
    <dgm:pt modelId="{72EDDA23-29AA-4EE6-9042-28C013BDAA54}">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200" b="1">
              <a:solidFill>
                <a:sysClr val="windowText" lastClr="000000">
                  <a:hueOff val="0"/>
                  <a:satOff val="0"/>
                  <a:lumOff val="0"/>
                  <a:alphaOff val="0"/>
                </a:sysClr>
              </a:solidFill>
              <a:latin typeface="+mj-lt"/>
              <a:ea typeface="Cambria" panose="02040503050406030204" pitchFamily="18" charset="0"/>
              <a:cs typeface="+mn-cs"/>
            </a:rPr>
            <a:t>Zástkupca riaditeľa školy pre základnú školu</a:t>
          </a:r>
        </a:p>
      </dgm:t>
    </dgm:pt>
    <dgm:pt modelId="{0C55AFBC-6C49-4CF9-A70B-E852238EEA97}" type="parTrans" cxnId="{933CE14C-04BC-45E2-984D-023DD5AA0720}">
      <dgm:prSet/>
      <dgm:spPr/>
      <dgm:t>
        <a:bodyPr/>
        <a:lstStyle/>
        <a:p>
          <a:endParaRPr lang="sk-SK" sz="1200"/>
        </a:p>
      </dgm:t>
    </dgm:pt>
    <dgm:pt modelId="{ECF18E53-2700-4D91-8A95-367408C5160F}" type="sibTrans" cxnId="{933CE14C-04BC-45E2-984D-023DD5AA0720}">
      <dgm:prSet/>
      <dgm:spPr/>
      <dgm:t>
        <a:bodyPr/>
        <a:lstStyle/>
        <a:p>
          <a:endParaRPr lang="sk-SK"/>
        </a:p>
      </dgm:t>
    </dgm:pt>
    <dgm:pt modelId="{1A591059-DC0C-46DC-8A2D-6461E1C630A8}">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200" b="1">
              <a:solidFill>
                <a:sysClr val="windowText" lastClr="000000">
                  <a:hueOff val="0"/>
                  <a:satOff val="0"/>
                  <a:lumOff val="0"/>
                  <a:alphaOff val="0"/>
                </a:sysClr>
              </a:solidFill>
              <a:latin typeface="+mj-lt"/>
              <a:ea typeface="Cambria" panose="02040503050406030204" pitchFamily="18" charset="0"/>
              <a:cs typeface="+mn-cs"/>
            </a:rPr>
            <a:t>Správca počítačovej siete</a:t>
          </a:r>
        </a:p>
      </dgm:t>
    </dgm:pt>
    <dgm:pt modelId="{2A4DB00C-8B15-4F95-A41A-B43F33ABD3C7}" type="parTrans" cxnId="{4758DCEF-4E4C-4490-A988-82920AEEF94B}">
      <dgm:prSet/>
      <dgm:spPr/>
      <dgm:t>
        <a:bodyPr/>
        <a:lstStyle/>
        <a:p>
          <a:endParaRPr lang="sk-SK" sz="1200"/>
        </a:p>
      </dgm:t>
    </dgm:pt>
    <dgm:pt modelId="{4142DEF0-0453-43EF-AAA9-0FD323994AF9}" type="sibTrans" cxnId="{4758DCEF-4E4C-4490-A988-82920AEEF94B}">
      <dgm:prSet/>
      <dgm:spPr/>
      <dgm:t>
        <a:bodyPr/>
        <a:lstStyle/>
        <a:p>
          <a:endParaRPr lang="sk-SK"/>
        </a:p>
      </dgm:t>
    </dgm:pt>
    <dgm:pt modelId="{57F3D7EB-F122-4325-9E18-87F09DBDE1AD}">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200" b="1">
              <a:solidFill>
                <a:sysClr val="windowText" lastClr="000000">
                  <a:hueOff val="0"/>
                  <a:satOff val="0"/>
                  <a:lumOff val="0"/>
                  <a:alphaOff val="0"/>
                </a:sysClr>
              </a:solidFill>
              <a:latin typeface="+mj-lt"/>
              <a:ea typeface="Cambria" panose="02040503050406030204" pitchFamily="18" charset="0"/>
              <a:cs typeface="+mn-cs"/>
            </a:rPr>
            <a:t>Vrátnik</a:t>
          </a:r>
        </a:p>
      </dgm:t>
    </dgm:pt>
    <dgm:pt modelId="{83529B49-5F06-4B8B-BAE1-79A74FC96EBD}" type="parTrans" cxnId="{F3346640-D9A0-4E28-A295-08F881BB5D6B}">
      <dgm:prSet/>
      <dgm:spPr/>
      <dgm:t>
        <a:bodyPr/>
        <a:lstStyle/>
        <a:p>
          <a:endParaRPr lang="sk-SK" sz="1200"/>
        </a:p>
      </dgm:t>
    </dgm:pt>
    <dgm:pt modelId="{B7D11CBC-FFDB-45F9-B493-C5DB2A6AE370}" type="sibTrans" cxnId="{F3346640-D9A0-4E28-A295-08F881BB5D6B}">
      <dgm:prSet/>
      <dgm:spPr/>
      <dgm:t>
        <a:bodyPr/>
        <a:lstStyle/>
        <a:p>
          <a:endParaRPr lang="sk-SK"/>
        </a:p>
      </dgm:t>
    </dgm:pt>
    <dgm:pt modelId="{29E6F465-CD0A-4D56-9965-EC0CF28201C9}">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400" b="1">
              <a:solidFill>
                <a:sysClr val="windowText" lastClr="000000">
                  <a:hueOff val="0"/>
                  <a:satOff val="0"/>
                  <a:lumOff val="0"/>
                  <a:alphaOff val="0"/>
                </a:sysClr>
              </a:solidFill>
              <a:latin typeface="+mj-lt"/>
              <a:ea typeface="Cambria" panose="02040503050406030204" pitchFamily="18" charset="0"/>
              <a:cs typeface="+mn-cs"/>
            </a:rPr>
            <a:t>Školník</a:t>
          </a:r>
        </a:p>
      </dgm:t>
    </dgm:pt>
    <dgm:pt modelId="{32DF012E-847E-4ACB-A8B7-971557C913FA}" type="parTrans" cxnId="{7CEA6DD0-6B58-4703-A1C8-A6574DE3BEA2}">
      <dgm:prSet/>
      <dgm:spPr/>
      <dgm:t>
        <a:bodyPr/>
        <a:lstStyle/>
        <a:p>
          <a:endParaRPr lang="sk-SK"/>
        </a:p>
      </dgm:t>
    </dgm:pt>
    <dgm:pt modelId="{8B612D1F-CE40-4901-96DC-51CB84693CF9}" type="sibTrans" cxnId="{7CEA6DD0-6B58-4703-A1C8-A6574DE3BEA2}">
      <dgm:prSet/>
      <dgm:spPr/>
      <dgm:t>
        <a:bodyPr/>
        <a:lstStyle/>
        <a:p>
          <a:endParaRPr lang="sk-SK"/>
        </a:p>
      </dgm:t>
    </dgm:pt>
    <dgm:pt modelId="{0D07290E-C991-475D-87FD-89B02CE3C982}">
      <dgm:prSet phldrT="[Text]" custT="1"/>
      <dgm:spPr>
        <a:xfrm>
          <a:off x="4510608" y="1539715"/>
          <a:ext cx="1424006" cy="904243"/>
        </a:xfr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gm:spPr>
      <dgm:t>
        <a:bodyPr/>
        <a:lstStyle/>
        <a:p>
          <a:pPr>
            <a:buSzPts val="1200"/>
            <a:buFont typeface="Cambria" panose="02040503050406030204" pitchFamily="18" charset="0"/>
            <a:buNone/>
          </a:pPr>
          <a:r>
            <a:rPr lang="sk-SK" sz="1200" b="1">
              <a:solidFill>
                <a:sysClr val="windowText" lastClr="000000">
                  <a:hueOff val="0"/>
                  <a:satOff val="0"/>
                  <a:lumOff val="0"/>
                  <a:alphaOff val="0"/>
                </a:sysClr>
              </a:solidFill>
              <a:latin typeface="+mj-lt"/>
              <a:ea typeface="Cambria" panose="02040503050406030204" pitchFamily="18" charset="0"/>
              <a:cs typeface="+mn-cs"/>
            </a:rPr>
            <a:t>Tajomníčka</a:t>
          </a:r>
        </a:p>
      </dgm:t>
    </dgm:pt>
    <dgm:pt modelId="{42A56503-229D-40F5-B151-C58E32E9AEE5}" type="parTrans" cxnId="{2AD44B38-04B3-429A-B46F-6B727E5644B0}">
      <dgm:prSet/>
      <dgm:spPr/>
      <dgm:t>
        <a:bodyPr/>
        <a:lstStyle/>
        <a:p>
          <a:endParaRPr lang="cs-CZ"/>
        </a:p>
      </dgm:t>
    </dgm:pt>
    <dgm:pt modelId="{A21336D5-CE5F-4E03-A762-7022FDC46633}" type="sibTrans" cxnId="{2AD44B38-04B3-429A-B46F-6B727E5644B0}">
      <dgm:prSet/>
      <dgm:spPr/>
      <dgm:t>
        <a:bodyPr/>
        <a:lstStyle/>
        <a:p>
          <a:endParaRPr lang="cs-CZ"/>
        </a:p>
      </dgm:t>
    </dgm:pt>
    <dgm:pt modelId="{3319496F-D174-46BE-A207-0D14BDAC8EF2}" type="pres">
      <dgm:prSet presAssocID="{73EB3859-8B60-4F74-922A-A0093ED73626}" presName="hierChild1" presStyleCnt="0">
        <dgm:presLayoutVars>
          <dgm:chPref val="1"/>
          <dgm:dir/>
          <dgm:animOne val="branch"/>
          <dgm:animLvl val="lvl"/>
          <dgm:resizeHandles/>
        </dgm:presLayoutVars>
      </dgm:prSet>
      <dgm:spPr/>
      <dgm:t>
        <a:bodyPr/>
        <a:lstStyle/>
        <a:p>
          <a:endParaRPr lang="cs-CZ"/>
        </a:p>
      </dgm:t>
    </dgm:pt>
    <dgm:pt modelId="{51F49BE8-69CF-4903-A03F-BC5B478E904B}" type="pres">
      <dgm:prSet presAssocID="{62B76081-C78D-4FD0-AEF6-D70BDA52446A}" presName="hierRoot1" presStyleCnt="0"/>
      <dgm:spPr/>
    </dgm:pt>
    <dgm:pt modelId="{B54C8A7C-AD96-4A58-BD66-1D80339611F6}" type="pres">
      <dgm:prSet presAssocID="{62B76081-C78D-4FD0-AEF6-D70BDA52446A}" presName="composite" presStyleCnt="0"/>
      <dgm:spPr/>
    </dgm:pt>
    <dgm:pt modelId="{67872DA7-3E3F-48A7-BA91-42EB05F3BBC8}" type="pres">
      <dgm:prSet presAssocID="{62B76081-C78D-4FD0-AEF6-D70BDA52446A}" presName="background" presStyleLbl="node0" presStyleIdx="0" presStyleCnt="1"/>
      <dgm:spPr>
        <a:xfrm>
          <a:off x="4352385" y="1389403"/>
          <a:ext cx="1424006" cy="904243"/>
        </a:xfrm>
        <a:prstGeom prst="roundRect">
          <a:avLst>
            <a:gd name="adj" fmla="val 10000"/>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cap="flat" cmpd="sng" algn="ctr">
          <a:solidFill>
            <a:sysClr val="window" lastClr="FFFFFF">
              <a:hueOff val="0"/>
              <a:satOff val="0"/>
              <a:lumOff val="0"/>
              <a:alphaOff val="0"/>
            </a:sysClr>
          </a:solidFill>
          <a:prstDash val="solid"/>
          <a:miter lim="800000"/>
        </a:ln>
        <a:effectLst/>
      </dgm:spPr>
    </dgm:pt>
    <dgm:pt modelId="{D6263875-5B0C-4EF3-833F-59F2D0F06295}" type="pres">
      <dgm:prSet presAssocID="{62B76081-C78D-4FD0-AEF6-D70BDA52446A}" presName="text" presStyleLbl="fgAcc0" presStyleIdx="0" presStyleCnt="1">
        <dgm:presLayoutVars>
          <dgm:chPref val="3"/>
        </dgm:presLayoutVars>
      </dgm:prSet>
      <dgm:spPr>
        <a:prstGeom prst="roundRect">
          <a:avLst>
            <a:gd name="adj" fmla="val 10000"/>
          </a:avLst>
        </a:prstGeom>
      </dgm:spPr>
      <dgm:t>
        <a:bodyPr/>
        <a:lstStyle/>
        <a:p>
          <a:endParaRPr lang="cs-CZ"/>
        </a:p>
      </dgm:t>
    </dgm:pt>
    <dgm:pt modelId="{BBDEBB7E-D0C2-444A-906F-589434AFB59A}" type="pres">
      <dgm:prSet presAssocID="{62B76081-C78D-4FD0-AEF6-D70BDA52446A}" presName="hierChild2" presStyleCnt="0"/>
      <dgm:spPr/>
    </dgm:pt>
    <dgm:pt modelId="{4590DE1F-0D80-4124-95F5-CC0FEE7621A0}" type="pres">
      <dgm:prSet presAssocID="{0C55AFBC-6C49-4CF9-A70B-E852238EEA97}" presName="Name10" presStyleLbl="parChTrans1D2" presStyleIdx="0" presStyleCnt="1"/>
      <dgm:spPr/>
      <dgm:t>
        <a:bodyPr/>
        <a:lstStyle/>
        <a:p>
          <a:endParaRPr lang="cs-CZ"/>
        </a:p>
      </dgm:t>
    </dgm:pt>
    <dgm:pt modelId="{F46B1DE0-C673-4D36-8F34-A56BE6865566}" type="pres">
      <dgm:prSet presAssocID="{72EDDA23-29AA-4EE6-9042-28C013BDAA54}" presName="hierRoot2" presStyleCnt="0"/>
      <dgm:spPr/>
    </dgm:pt>
    <dgm:pt modelId="{3899B3B9-1D20-4107-8D91-F05C9D1C7CFA}" type="pres">
      <dgm:prSet presAssocID="{72EDDA23-29AA-4EE6-9042-28C013BDAA54}" presName="composite2" presStyleCnt="0"/>
      <dgm:spPr/>
    </dgm:pt>
    <dgm:pt modelId="{46B4D373-1BCB-451B-ACAB-121FE7D259BB}" type="pres">
      <dgm:prSet presAssocID="{72EDDA23-29AA-4EE6-9042-28C013BDAA54}" presName="background2" presStyleLbl="node2" presStyleIdx="0" presStyleCnt="1"/>
      <dgm:spPr>
        <a:blipFill rotWithShape="0">
          <a:blip xmlns:r="http://schemas.openxmlformats.org/officeDocument/2006/relationships" r:embed="rId1"/>
          <a:srcRect/>
          <a:stretch>
            <a:fillRect/>
          </a:stretch>
        </a:blipFill>
      </dgm:spPr>
    </dgm:pt>
    <dgm:pt modelId="{961F81EA-FEBB-41D1-8040-FD114EF09D9A}" type="pres">
      <dgm:prSet presAssocID="{72EDDA23-29AA-4EE6-9042-28C013BDAA54}" presName="text2" presStyleLbl="fgAcc2" presStyleIdx="0" presStyleCnt="1" custLinFactNeighborX="-4730" custLinFactNeighborY="2483">
        <dgm:presLayoutVars>
          <dgm:chPref val="3"/>
        </dgm:presLayoutVars>
      </dgm:prSet>
      <dgm:spPr/>
      <dgm:t>
        <a:bodyPr/>
        <a:lstStyle/>
        <a:p>
          <a:endParaRPr lang="cs-CZ"/>
        </a:p>
      </dgm:t>
    </dgm:pt>
    <dgm:pt modelId="{09B0A955-7132-4365-89E5-D176FB878F7C}" type="pres">
      <dgm:prSet presAssocID="{72EDDA23-29AA-4EE6-9042-28C013BDAA54}" presName="hierChild3" presStyleCnt="0"/>
      <dgm:spPr/>
    </dgm:pt>
    <dgm:pt modelId="{DDA1CD43-3E26-4587-816F-A777E2A58CE6}" type="pres">
      <dgm:prSet presAssocID="{84D75F79-97FC-472C-9FB3-42C99B3B0E9C}" presName="Name17" presStyleLbl="parChTrans1D3" presStyleIdx="0" presStyleCnt="7"/>
      <dgm:spPr/>
      <dgm:t>
        <a:bodyPr/>
        <a:lstStyle/>
        <a:p>
          <a:endParaRPr lang="cs-CZ"/>
        </a:p>
      </dgm:t>
    </dgm:pt>
    <dgm:pt modelId="{2220CBC6-57F7-45C0-A32B-515C5E364F15}" type="pres">
      <dgm:prSet presAssocID="{DDD700DC-8F4C-4C57-A89D-7E25CC6F4FC6}" presName="hierRoot3" presStyleCnt="0"/>
      <dgm:spPr/>
    </dgm:pt>
    <dgm:pt modelId="{4B376FC7-3884-4D40-89E9-F9294194B33A}" type="pres">
      <dgm:prSet presAssocID="{DDD700DC-8F4C-4C57-A89D-7E25CC6F4FC6}" presName="composite3" presStyleCnt="0"/>
      <dgm:spPr/>
    </dgm:pt>
    <dgm:pt modelId="{A98CCFD3-346E-4319-82A0-C6C76660C4B0}" type="pres">
      <dgm:prSet presAssocID="{DDD700DC-8F4C-4C57-A89D-7E25CC6F4FC6}" presName="background3" presStyleLbl="node3" presStyleIdx="0" presStyleCnt="7"/>
      <dgm:spPr>
        <a:blipFill rotWithShape="0">
          <a:blip xmlns:r="http://schemas.openxmlformats.org/officeDocument/2006/relationships" r:embed="rId1"/>
          <a:srcRect/>
          <a:stretch>
            <a:fillRect/>
          </a:stretch>
        </a:blipFill>
      </dgm:spPr>
    </dgm:pt>
    <dgm:pt modelId="{5368B29F-ADB0-4E52-B0AB-E8459D67266C}" type="pres">
      <dgm:prSet presAssocID="{DDD700DC-8F4C-4C57-A89D-7E25CC6F4FC6}" presName="text3" presStyleLbl="fgAcc3" presStyleIdx="0" presStyleCnt="7">
        <dgm:presLayoutVars>
          <dgm:chPref val="3"/>
        </dgm:presLayoutVars>
      </dgm:prSet>
      <dgm:spPr/>
      <dgm:t>
        <a:bodyPr/>
        <a:lstStyle/>
        <a:p>
          <a:endParaRPr lang="cs-CZ"/>
        </a:p>
      </dgm:t>
    </dgm:pt>
    <dgm:pt modelId="{72AFB7FD-0754-4755-B263-729FA7DE647A}" type="pres">
      <dgm:prSet presAssocID="{DDD700DC-8F4C-4C57-A89D-7E25CC6F4FC6}" presName="hierChild4" presStyleCnt="0"/>
      <dgm:spPr/>
    </dgm:pt>
    <dgm:pt modelId="{D2ED0038-30AE-451C-94F4-7B769E73FFB6}" type="pres">
      <dgm:prSet presAssocID="{42A56503-229D-40F5-B151-C58E32E9AEE5}" presName="Name17" presStyleLbl="parChTrans1D3" presStyleIdx="1" presStyleCnt="7"/>
      <dgm:spPr/>
      <dgm:t>
        <a:bodyPr/>
        <a:lstStyle/>
        <a:p>
          <a:endParaRPr lang="cs-CZ"/>
        </a:p>
      </dgm:t>
    </dgm:pt>
    <dgm:pt modelId="{AECBDDBD-4822-4998-9E7B-1712B54A6712}" type="pres">
      <dgm:prSet presAssocID="{0D07290E-C991-475D-87FD-89B02CE3C982}" presName="hierRoot3" presStyleCnt="0"/>
      <dgm:spPr/>
    </dgm:pt>
    <dgm:pt modelId="{E4D09154-9247-4BA0-B484-1A88D8365516}" type="pres">
      <dgm:prSet presAssocID="{0D07290E-C991-475D-87FD-89B02CE3C982}" presName="composite3" presStyleCnt="0"/>
      <dgm:spPr/>
    </dgm:pt>
    <dgm:pt modelId="{5418DE94-6C43-443D-85C5-BF23FDD2035D}" type="pres">
      <dgm:prSet presAssocID="{0D07290E-C991-475D-87FD-89B02CE3C982}" presName="background3" presStyleLbl="node3" presStyleIdx="1" presStyleCnt="7"/>
      <dgm:spPr/>
    </dgm:pt>
    <dgm:pt modelId="{92BA0B83-42E5-4921-8BAF-A2A69D1D42F7}" type="pres">
      <dgm:prSet presAssocID="{0D07290E-C991-475D-87FD-89B02CE3C982}" presName="text3" presStyleLbl="fgAcc3" presStyleIdx="1" presStyleCnt="7">
        <dgm:presLayoutVars>
          <dgm:chPref val="3"/>
        </dgm:presLayoutVars>
      </dgm:prSet>
      <dgm:spPr/>
      <dgm:t>
        <a:bodyPr/>
        <a:lstStyle/>
        <a:p>
          <a:endParaRPr lang="cs-CZ"/>
        </a:p>
      </dgm:t>
    </dgm:pt>
    <dgm:pt modelId="{9DE21A55-D6F1-4860-905A-3E65643FE33F}" type="pres">
      <dgm:prSet presAssocID="{0D07290E-C991-475D-87FD-89B02CE3C982}" presName="hierChild4" presStyleCnt="0"/>
      <dgm:spPr/>
    </dgm:pt>
    <dgm:pt modelId="{5B585AF8-1767-496B-B29C-B579AB3D8032}" type="pres">
      <dgm:prSet presAssocID="{D5B6E204-E5BE-4533-B214-F3993A82CB0C}" presName="Name17" presStyleLbl="parChTrans1D3" presStyleIdx="2" presStyleCnt="7"/>
      <dgm:spPr/>
      <dgm:t>
        <a:bodyPr/>
        <a:lstStyle/>
        <a:p>
          <a:endParaRPr lang="cs-CZ"/>
        </a:p>
      </dgm:t>
    </dgm:pt>
    <dgm:pt modelId="{F8E10F00-CC6E-480F-9B51-E08D07B89175}" type="pres">
      <dgm:prSet presAssocID="{18E8B066-280C-482A-A0DA-AC29A292026C}" presName="hierRoot3" presStyleCnt="0"/>
      <dgm:spPr/>
    </dgm:pt>
    <dgm:pt modelId="{80C5B837-DF51-49D8-B85B-A58F800B8472}" type="pres">
      <dgm:prSet presAssocID="{18E8B066-280C-482A-A0DA-AC29A292026C}" presName="composite3" presStyleCnt="0"/>
      <dgm:spPr/>
    </dgm:pt>
    <dgm:pt modelId="{329D84CA-3F74-4498-AE9E-56BE90A3E3D2}" type="pres">
      <dgm:prSet presAssocID="{18E8B066-280C-482A-A0DA-AC29A292026C}" presName="background3" presStyleLbl="node3" presStyleIdx="2" presStyleCnt="7"/>
      <dgm:spPr>
        <a:blipFill rotWithShape="0">
          <a:blip xmlns:r="http://schemas.openxmlformats.org/officeDocument/2006/relationships" r:embed="rId1"/>
          <a:srcRect/>
          <a:stretch>
            <a:fillRect/>
          </a:stretch>
        </a:blipFill>
      </dgm:spPr>
    </dgm:pt>
    <dgm:pt modelId="{155B457E-4B2E-4933-82D8-4D49221B8D5F}" type="pres">
      <dgm:prSet presAssocID="{18E8B066-280C-482A-A0DA-AC29A292026C}" presName="text3" presStyleLbl="fgAcc3" presStyleIdx="2" presStyleCnt="7">
        <dgm:presLayoutVars>
          <dgm:chPref val="3"/>
        </dgm:presLayoutVars>
      </dgm:prSet>
      <dgm:spPr/>
      <dgm:t>
        <a:bodyPr/>
        <a:lstStyle/>
        <a:p>
          <a:endParaRPr lang="cs-CZ"/>
        </a:p>
      </dgm:t>
    </dgm:pt>
    <dgm:pt modelId="{7B34C93F-20B7-47AC-9A1B-62A78EF1285D}" type="pres">
      <dgm:prSet presAssocID="{18E8B066-280C-482A-A0DA-AC29A292026C}" presName="hierChild4" presStyleCnt="0"/>
      <dgm:spPr/>
    </dgm:pt>
    <dgm:pt modelId="{9B2FD1B5-51AB-493F-B978-43F742C14BE1}" type="pres">
      <dgm:prSet presAssocID="{6E05A76D-051E-47B9-9681-A2470E8D19F7}" presName="Name17" presStyleLbl="parChTrans1D3" presStyleIdx="3" presStyleCnt="7"/>
      <dgm:spPr/>
      <dgm:t>
        <a:bodyPr/>
        <a:lstStyle/>
        <a:p>
          <a:endParaRPr lang="cs-CZ"/>
        </a:p>
      </dgm:t>
    </dgm:pt>
    <dgm:pt modelId="{F0A87EF3-F904-4841-94D4-F99006E54EC9}" type="pres">
      <dgm:prSet presAssocID="{39AC5ED2-4CE2-4D6F-B8DF-85D5BCB917EF}" presName="hierRoot3" presStyleCnt="0"/>
      <dgm:spPr/>
    </dgm:pt>
    <dgm:pt modelId="{0FA9BFC0-8047-4164-BF03-BD1A6CEE15BA}" type="pres">
      <dgm:prSet presAssocID="{39AC5ED2-4CE2-4D6F-B8DF-85D5BCB917EF}" presName="composite3" presStyleCnt="0"/>
      <dgm:spPr/>
    </dgm:pt>
    <dgm:pt modelId="{A152B126-5806-4EB1-B5AE-9E48CB4832C1}" type="pres">
      <dgm:prSet presAssocID="{39AC5ED2-4CE2-4D6F-B8DF-85D5BCB917EF}" presName="background3" presStyleLbl="node3" presStyleIdx="3" presStyleCnt="7"/>
      <dgm:spPr>
        <a:blipFill rotWithShape="0">
          <a:blip xmlns:r="http://schemas.openxmlformats.org/officeDocument/2006/relationships" r:embed="rId1"/>
          <a:srcRect/>
          <a:stretch>
            <a:fillRect/>
          </a:stretch>
        </a:blipFill>
      </dgm:spPr>
    </dgm:pt>
    <dgm:pt modelId="{9906E1AD-4F70-4CB0-944C-3506B695CF26}" type="pres">
      <dgm:prSet presAssocID="{39AC5ED2-4CE2-4D6F-B8DF-85D5BCB917EF}" presName="text3" presStyleLbl="fgAcc3" presStyleIdx="3" presStyleCnt="7">
        <dgm:presLayoutVars>
          <dgm:chPref val="3"/>
        </dgm:presLayoutVars>
      </dgm:prSet>
      <dgm:spPr/>
      <dgm:t>
        <a:bodyPr/>
        <a:lstStyle/>
        <a:p>
          <a:endParaRPr lang="cs-CZ"/>
        </a:p>
      </dgm:t>
    </dgm:pt>
    <dgm:pt modelId="{46700B77-437C-457A-8721-D075ACD9FE6C}" type="pres">
      <dgm:prSet presAssocID="{39AC5ED2-4CE2-4D6F-B8DF-85D5BCB917EF}" presName="hierChild4" presStyleCnt="0"/>
      <dgm:spPr/>
    </dgm:pt>
    <dgm:pt modelId="{1D905FB4-2572-4134-A39B-CA69238497D6}" type="pres">
      <dgm:prSet presAssocID="{2A4DB00C-8B15-4F95-A41A-B43F33ABD3C7}" presName="Name17" presStyleLbl="parChTrans1D3" presStyleIdx="4" presStyleCnt="7"/>
      <dgm:spPr/>
      <dgm:t>
        <a:bodyPr/>
        <a:lstStyle/>
        <a:p>
          <a:endParaRPr lang="cs-CZ"/>
        </a:p>
      </dgm:t>
    </dgm:pt>
    <dgm:pt modelId="{09A2CD41-52E0-488E-B24B-C24FB3724613}" type="pres">
      <dgm:prSet presAssocID="{1A591059-DC0C-46DC-8A2D-6461E1C630A8}" presName="hierRoot3" presStyleCnt="0"/>
      <dgm:spPr/>
    </dgm:pt>
    <dgm:pt modelId="{23A34E1F-6081-44D3-93A5-058CD78FAB91}" type="pres">
      <dgm:prSet presAssocID="{1A591059-DC0C-46DC-8A2D-6461E1C630A8}" presName="composite3" presStyleCnt="0"/>
      <dgm:spPr/>
    </dgm:pt>
    <dgm:pt modelId="{66BC3EE6-1F8F-4A26-BFBB-0D36DE70956A}" type="pres">
      <dgm:prSet presAssocID="{1A591059-DC0C-46DC-8A2D-6461E1C630A8}" presName="background3" presStyleLbl="node3" presStyleIdx="4" presStyleCnt="7"/>
      <dgm:spPr>
        <a:blipFill rotWithShape="0">
          <a:blip xmlns:r="http://schemas.openxmlformats.org/officeDocument/2006/relationships" r:embed="rId1"/>
          <a:srcRect/>
          <a:stretch>
            <a:fillRect/>
          </a:stretch>
        </a:blipFill>
      </dgm:spPr>
    </dgm:pt>
    <dgm:pt modelId="{BB1FFC2F-5ED8-4341-A73A-939CB390F391}" type="pres">
      <dgm:prSet presAssocID="{1A591059-DC0C-46DC-8A2D-6461E1C630A8}" presName="text3" presStyleLbl="fgAcc3" presStyleIdx="4" presStyleCnt="7">
        <dgm:presLayoutVars>
          <dgm:chPref val="3"/>
        </dgm:presLayoutVars>
      </dgm:prSet>
      <dgm:spPr/>
      <dgm:t>
        <a:bodyPr/>
        <a:lstStyle/>
        <a:p>
          <a:endParaRPr lang="cs-CZ"/>
        </a:p>
      </dgm:t>
    </dgm:pt>
    <dgm:pt modelId="{FF29DC7A-2CA3-4B6C-9058-258440B30DE0}" type="pres">
      <dgm:prSet presAssocID="{1A591059-DC0C-46DC-8A2D-6461E1C630A8}" presName="hierChild4" presStyleCnt="0"/>
      <dgm:spPr/>
    </dgm:pt>
    <dgm:pt modelId="{F94E4731-E24C-4E60-84A9-7AAD148AEC9D}" type="pres">
      <dgm:prSet presAssocID="{83529B49-5F06-4B8B-BAE1-79A74FC96EBD}" presName="Name17" presStyleLbl="parChTrans1D3" presStyleIdx="5" presStyleCnt="7"/>
      <dgm:spPr/>
      <dgm:t>
        <a:bodyPr/>
        <a:lstStyle/>
        <a:p>
          <a:endParaRPr lang="cs-CZ"/>
        </a:p>
      </dgm:t>
    </dgm:pt>
    <dgm:pt modelId="{C0D7E979-1CF5-4AFC-8A1E-3EC2B3CA853C}" type="pres">
      <dgm:prSet presAssocID="{57F3D7EB-F122-4325-9E18-87F09DBDE1AD}" presName="hierRoot3" presStyleCnt="0"/>
      <dgm:spPr/>
    </dgm:pt>
    <dgm:pt modelId="{833161F4-ABBE-442D-9F0C-A9319F0C0EC0}" type="pres">
      <dgm:prSet presAssocID="{57F3D7EB-F122-4325-9E18-87F09DBDE1AD}" presName="composite3" presStyleCnt="0"/>
      <dgm:spPr/>
    </dgm:pt>
    <dgm:pt modelId="{68624D93-A53D-457A-BED5-ECFC19ECE492}" type="pres">
      <dgm:prSet presAssocID="{57F3D7EB-F122-4325-9E18-87F09DBDE1AD}" presName="background3" presStyleLbl="node3" presStyleIdx="5" presStyleCnt="7"/>
      <dgm:spPr>
        <a:blipFill rotWithShape="0">
          <a:blip xmlns:r="http://schemas.openxmlformats.org/officeDocument/2006/relationships" r:embed="rId1"/>
          <a:srcRect/>
          <a:stretch>
            <a:fillRect/>
          </a:stretch>
        </a:blipFill>
      </dgm:spPr>
    </dgm:pt>
    <dgm:pt modelId="{45F82646-FEC2-4A09-91A9-68C1A9FD1BE3}" type="pres">
      <dgm:prSet presAssocID="{57F3D7EB-F122-4325-9E18-87F09DBDE1AD}" presName="text3" presStyleLbl="fgAcc3" presStyleIdx="5" presStyleCnt="7">
        <dgm:presLayoutVars>
          <dgm:chPref val="3"/>
        </dgm:presLayoutVars>
      </dgm:prSet>
      <dgm:spPr/>
      <dgm:t>
        <a:bodyPr/>
        <a:lstStyle/>
        <a:p>
          <a:endParaRPr lang="cs-CZ"/>
        </a:p>
      </dgm:t>
    </dgm:pt>
    <dgm:pt modelId="{D997F1D5-4D39-4A8F-9890-79DF9B12F4E8}" type="pres">
      <dgm:prSet presAssocID="{57F3D7EB-F122-4325-9E18-87F09DBDE1AD}" presName="hierChild4" presStyleCnt="0"/>
      <dgm:spPr/>
    </dgm:pt>
    <dgm:pt modelId="{D7F9C8B4-27A8-4C2C-82A0-C00DF32938F9}" type="pres">
      <dgm:prSet presAssocID="{32DF012E-847E-4ACB-A8B7-971557C913FA}" presName="Name17" presStyleLbl="parChTrans1D3" presStyleIdx="6" presStyleCnt="7"/>
      <dgm:spPr/>
      <dgm:t>
        <a:bodyPr/>
        <a:lstStyle/>
        <a:p>
          <a:endParaRPr lang="cs-CZ"/>
        </a:p>
      </dgm:t>
    </dgm:pt>
    <dgm:pt modelId="{7CD4954A-4851-417B-8BC4-4298ABB4A14B}" type="pres">
      <dgm:prSet presAssocID="{29E6F465-CD0A-4D56-9965-EC0CF28201C9}" presName="hierRoot3" presStyleCnt="0"/>
      <dgm:spPr/>
    </dgm:pt>
    <dgm:pt modelId="{9C5C7A77-A6E5-4F4D-9D80-F37A86B3620A}" type="pres">
      <dgm:prSet presAssocID="{29E6F465-CD0A-4D56-9965-EC0CF28201C9}" presName="composite3" presStyleCnt="0"/>
      <dgm:spPr/>
    </dgm:pt>
    <dgm:pt modelId="{87F482C9-B7CF-454E-B962-492AAD2DA734}" type="pres">
      <dgm:prSet presAssocID="{29E6F465-CD0A-4D56-9965-EC0CF28201C9}" presName="background3" presStyleLbl="node3" presStyleIdx="6" presStyleCnt="7"/>
      <dgm:spPr>
        <a:blipFill rotWithShape="0">
          <a:blip xmlns:r="http://schemas.openxmlformats.org/officeDocument/2006/relationships" r:embed="rId1"/>
          <a:srcRect/>
          <a:stretch>
            <a:fillRect/>
          </a:stretch>
        </a:blipFill>
      </dgm:spPr>
    </dgm:pt>
    <dgm:pt modelId="{04F5278D-6218-4A77-9C4A-B6115D8E0D1C}" type="pres">
      <dgm:prSet presAssocID="{29E6F465-CD0A-4D56-9965-EC0CF28201C9}" presName="text3" presStyleLbl="fgAcc3" presStyleIdx="6" presStyleCnt="7">
        <dgm:presLayoutVars>
          <dgm:chPref val="3"/>
        </dgm:presLayoutVars>
      </dgm:prSet>
      <dgm:spPr/>
      <dgm:t>
        <a:bodyPr/>
        <a:lstStyle/>
        <a:p>
          <a:endParaRPr lang="cs-CZ"/>
        </a:p>
      </dgm:t>
    </dgm:pt>
    <dgm:pt modelId="{9E158213-C0BB-40C3-A1C5-F1ADDE408EEF}" type="pres">
      <dgm:prSet presAssocID="{29E6F465-CD0A-4D56-9965-EC0CF28201C9}" presName="hierChild4" presStyleCnt="0"/>
      <dgm:spPr/>
    </dgm:pt>
  </dgm:ptLst>
  <dgm:cxnLst>
    <dgm:cxn modelId="{F9E56B23-77F6-4DD8-87FC-9A5DF46030AA}" type="presOf" srcId="{0D07290E-C991-475D-87FD-89B02CE3C982}" destId="{92BA0B83-42E5-4921-8BAF-A2A69D1D42F7}" srcOrd="0" destOrd="0" presId="urn:microsoft.com/office/officeart/2005/8/layout/hierarchy1"/>
    <dgm:cxn modelId="{C45AEF00-6F1F-4332-AD40-8A2E7169E2D7}" type="presOf" srcId="{42A56503-229D-40F5-B151-C58E32E9AEE5}" destId="{D2ED0038-30AE-451C-94F4-7B769E73FFB6}" srcOrd="0" destOrd="0" presId="urn:microsoft.com/office/officeart/2005/8/layout/hierarchy1"/>
    <dgm:cxn modelId="{DF9006E4-0E49-48E2-87F5-474E2CFCAA95}" type="presOf" srcId="{39AC5ED2-4CE2-4D6F-B8DF-85D5BCB917EF}" destId="{9906E1AD-4F70-4CB0-944C-3506B695CF26}" srcOrd="0" destOrd="0" presId="urn:microsoft.com/office/officeart/2005/8/layout/hierarchy1"/>
    <dgm:cxn modelId="{094229F6-D66B-4D8E-8558-3B6326913401}" type="presOf" srcId="{1A591059-DC0C-46DC-8A2D-6461E1C630A8}" destId="{BB1FFC2F-5ED8-4341-A73A-939CB390F391}" srcOrd="0" destOrd="0" presId="urn:microsoft.com/office/officeart/2005/8/layout/hierarchy1"/>
    <dgm:cxn modelId="{12C79E71-0CC7-4F3D-AF31-9728C73E92B1}" type="presOf" srcId="{2A4DB00C-8B15-4F95-A41A-B43F33ABD3C7}" destId="{1D905FB4-2572-4134-A39B-CA69238497D6}" srcOrd="0" destOrd="0" presId="urn:microsoft.com/office/officeart/2005/8/layout/hierarchy1"/>
    <dgm:cxn modelId="{2AD44B38-04B3-429A-B46F-6B727E5644B0}" srcId="{72EDDA23-29AA-4EE6-9042-28C013BDAA54}" destId="{0D07290E-C991-475D-87FD-89B02CE3C982}" srcOrd="1" destOrd="0" parTransId="{42A56503-229D-40F5-B151-C58E32E9AEE5}" sibTransId="{A21336D5-CE5F-4E03-A762-7022FDC46633}"/>
    <dgm:cxn modelId="{4BC74EE2-C5EE-4811-B589-44952A859C10}" srcId="{72EDDA23-29AA-4EE6-9042-28C013BDAA54}" destId="{DDD700DC-8F4C-4C57-A89D-7E25CC6F4FC6}" srcOrd="0" destOrd="0" parTransId="{84D75F79-97FC-472C-9FB3-42C99B3B0E9C}" sibTransId="{32E4C994-1E17-41E1-922A-4E82BBDB51E3}"/>
    <dgm:cxn modelId="{2A222715-F3EF-4578-B47A-79704747EA26}" type="presOf" srcId="{32DF012E-847E-4ACB-A8B7-971557C913FA}" destId="{D7F9C8B4-27A8-4C2C-82A0-C00DF32938F9}" srcOrd="0" destOrd="0" presId="urn:microsoft.com/office/officeart/2005/8/layout/hierarchy1"/>
    <dgm:cxn modelId="{EB56EF0A-9DE5-4E53-923A-74D6F4343E0E}" type="presOf" srcId="{29E6F465-CD0A-4D56-9965-EC0CF28201C9}" destId="{04F5278D-6218-4A77-9C4A-B6115D8E0D1C}" srcOrd="0" destOrd="0" presId="urn:microsoft.com/office/officeart/2005/8/layout/hierarchy1"/>
    <dgm:cxn modelId="{777FB836-EEFF-4AA9-88CD-940560F09155}" type="presOf" srcId="{D5B6E204-E5BE-4533-B214-F3993A82CB0C}" destId="{5B585AF8-1767-496B-B29C-B579AB3D8032}" srcOrd="0" destOrd="0" presId="urn:microsoft.com/office/officeart/2005/8/layout/hierarchy1"/>
    <dgm:cxn modelId="{B68D07F5-4B07-4879-A6C9-7A05D23CF2DD}" type="presOf" srcId="{84D75F79-97FC-472C-9FB3-42C99B3B0E9C}" destId="{DDA1CD43-3E26-4587-816F-A777E2A58CE6}" srcOrd="0" destOrd="0" presId="urn:microsoft.com/office/officeart/2005/8/layout/hierarchy1"/>
    <dgm:cxn modelId="{7CEA6DD0-6B58-4703-A1C8-A6574DE3BEA2}" srcId="{72EDDA23-29AA-4EE6-9042-28C013BDAA54}" destId="{29E6F465-CD0A-4D56-9965-EC0CF28201C9}" srcOrd="6" destOrd="0" parTransId="{32DF012E-847E-4ACB-A8B7-971557C913FA}" sibTransId="{8B612D1F-CE40-4901-96DC-51CB84693CF9}"/>
    <dgm:cxn modelId="{977B0C5E-A399-45BA-8325-5646F6EE9077}" type="presOf" srcId="{73EB3859-8B60-4F74-922A-A0093ED73626}" destId="{3319496F-D174-46BE-A207-0D14BDAC8EF2}" srcOrd="0" destOrd="0" presId="urn:microsoft.com/office/officeart/2005/8/layout/hierarchy1"/>
    <dgm:cxn modelId="{4758DCEF-4E4C-4490-A988-82920AEEF94B}" srcId="{72EDDA23-29AA-4EE6-9042-28C013BDAA54}" destId="{1A591059-DC0C-46DC-8A2D-6461E1C630A8}" srcOrd="4" destOrd="0" parTransId="{2A4DB00C-8B15-4F95-A41A-B43F33ABD3C7}" sibTransId="{4142DEF0-0453-43EF-AAA9-0FD323994AF9}"/>
    <dgm:cxn modelId="{A468FE60-F5B7-4324-9B6C-BE657432B2BB}" type="presOf" srcId="{0C55AFBC-6C49-4CF9-A70B-E852238EEA97}" destId="{4590DE1F-0D80-4124-95F5-CC0FEE7621A0}" srcOrd="0" destOrd="0" presId="urn:microsoft.com/office/officeart/2005/8/layout/hierarchy1"/>
    <dgm:cxn modelId="{9AF59E7E-8D34-49A9-BE0A-4935B75A2D9F}" type="presOf" srcId="{18E8B066-280C-482A-A0DA-AC29A292026C}" destId="{155B457E-4B2E-4933-82D8-4D49221B8D5F}" srcOrd="0" destOrd="0" presId="urn:microsoft.com/office/officeart/2005/8/layout/hierarchy1"/>
    <dgm:cxn modelId="{81E8468E-8BFF-43AB-914B-AE30ECD96A7B}" type="presOf" srcId="{DDD700DC-8F4C-4C57-A89D-7E25CC6F4FC6}" destId="{5368B29F-ADB0-4E52-B0AB-E8459D67266C}" srcOrd="0" destOrd="0" presId="urn:microsoft.com/office/officeart/2005/8/layout/hierarchy1"/>
    <dgm:cxn modelId="{933CE14C-04BC-45E2-984D-023DD5AA0720}" srcId="{62B76081-C78D-4FD0-AEF6-D70BDA52446A}" destId="{72EDDA23-29AA-4EE6-9042-28C013BDAA54}" srcOrd="0" destOrd="0" parTransId="{0C55AFBC-6C49-4CF9-A70B-E852238EEA97}" sibTransId="{ECF18E53-2700-4D91-8A95-367408C5160F}"/>
    <dgm:cxn modelId="{AA67C881-CB41-4A65-9E96-3FD1B8E021AD}" srcId="{73EB3859-8B60-4F74-922A-A0093ED73626}" destId="{62B76081-C78D-4FD0-AEF6-D70BDA52446A}" srcOrd="0" destOrd="0" parTransId="{7241A19E-EF07-4FC9-9ABF-2A7FF27164D0}" sibTransId="{299E567E-3A7D-4510-8253-B84ED647F37D}"/>
    <dgm:cxn modelId="{B19413A3-A576-417C-8470-C7366628B184}" type="presOf" srcId="{62B76081-C78D-4FD0-AEF6-D70BDA52446A}" destId="{D6263875-5B0C-4EF3-833F-59F2D0F06295}" srcOrd="0" destOrd="0" presId="urn:microsoft.com/office/officeart/2005/8/layout/hierarchy1"/>
    <dgm:cxn modelId="{3C9E087C-C075-4E55-9CDE-A1FDEF7798CE}" srcId="{72EDDA23-29AA-4EE6-9042-28C013BDAA54}" destId="{39AC5ED2-4CE2-4D6F-B8DF-85D5BCB917EF}" srcOrd="3" destOrd="0" parTransId="{6E05A76D-051E-47B9-9681-A2470E8D19F7}" sibTransId="{59B63443-3D73-4495-8E98-82F932AB9CD0}"/>
    <dgm:cxn modelId="{039E9371-BD90-4723-970B-AC2A98E88AB5}" type="presOf" srcId="{72EDDA23-29AA-4EE6-9042-28C013BDAA54}" destId="{961F81EA-FEBB-41D1-8040-FD114EF09D9A}" srcOrd="0" destOrd="0" presId="urn:microsoft.com/office/officeart/2005/8/layout/hierarchy1"/>
    <dgm:cxn modelId="{90CE40FC-990E-4800-A720-55AF01D9BACB}" type="presOf" srcId="{57F3D7EB-F122-4325-9E18-87F09DBDE1AD}" destId="{45F82646-FEC2-4A09-91A9-68C1A9FD1BE3}" srcOrd="0" destOrd="0" presId="urn:microsoft.com/office/officeart/2005/8/layout/hierarchy1"/>
    <dgm:cxn modelId="{F3346640-D9A0-4E28-A295-08F881BB5D6B}" srcId="{72EDDA23-29AA-4EE6-9042-28C013BDAA54}" destId="{57F3D7EB-F122-4325-9E18-87F09DBDE1AD}" srcOrd="5" destOrd="0" parTransId="{83529B49-5F06-4B8B-BAE1-79A74FC96EBD}" sibTransId="{B7D11CBC-FFDB-45F9-B493-C5DB2A6AE370}"/>
    <dgm:cxn modelId="{1B355685-7823-4376-B662-493CFE9BC88F}" srcId="{72EDDA23-29AA-4EE6-9042-28C013BDAA54}" destId="{18E8B066-280C-482A-A0DA-AC29A292026C}" srcOrd="2" destOrd="0" parTransId="{D5B6E204-E5BE-4533-B214-F3993A82CB0C}" sibTransId="{EF616A2B-1C2A-48E7-894E-D2189056392D}"/>
    <dgm:cxn modelId="{F036498C-0F12-4E5E-A427-66E4394936E8}" type="presOf" srcId="{6E05A76D-051E-47B9-9681-A2470E8D19F7}" destId="{9B2FD1B5-51AB-493F-B978-43F742C14BE1}" srcOrd="0" destOrd="0" presId="urn:microsoft.com/office/officeart/2005/8/layout/hierarchy1"/>
    <dgm:cxn modelId="{BBE67DEA-BE5D-4D2A-9DDC-1C9D5F596F31}" type="presOf" srcId="{83529B49-5F06-4B8B-BAE1-79A74FC96EBD}" destId="{F94E4731-E24C-4E60-84A9-7AAD148AEC9D}" srcOrd="0" destOrd="0" presId="urn:microsoft.com/office/officeart/2005/8/layout/hierarchy1"/>
    <dgm:cxn modelId="{CFE8B706-700F-4AD9-88CA-B88FB0EE84E1}" type="presParOf" srcId="{3319496F-D174-46BE-A207-0D14BDAC8EF2}" destId="{51F49BE8-69CF-4903-A03F-BC5B478E904B}" srcOrd="0" destOrd="0" presId="urn:microsoft.com/office/officeart/2005/8/layout/hierarchy1"/>
    <dgm:cxn modelId="{CD04741D-BEEE-4D85-870A-6C12349F7677}" type="presParOf" srcId="{51F49BE8-69CF-4903-A03F-BC5B478E904B}" destId="{B54C8A7C-AD96-4A58-BD66-1D80339611F6}" srcOrd="0" destOrd="0" presId="urn:microsoft.com/office/officeart/2005/8/layout/hierarchy1"/>
    <dgm:cxn modelId="{EA0AA15C-DAF2-40FD-B126-B57722F7005B}" type="presParOf" srcId="{B54C8A7C-AD96-4A58-BD66-1D80339611F6}" destId="{67872DA7-3E3F-48A7-BA91-42EB05F3BBC8}" srcOrd="0" destOrd="0" presId="urn:microsoft.com/office/officeart/2005/8/layout/hierarchy1"/>
    <dgm:cxn modelId="{92C4EACA-9395-463B-ABAE-1B7A6104F335}" type="presParOf" srcId="{B54C8A7C-AD96-4A58-BD66-1D80339611F6}" destId="{D6263875-5B0C-4EF3-833F-59F2D0F06295}" srcOrd="1" destOrd="0" presId="urn:microsoft.com/office/officeart/2005/8/layout/hierarchy1"/>
    <dgm:cxn modelId="{B1C1DF1E-4A4F-43FA-B481-B7F50D156A63}" type="presParOf" srcId="{51F49BE8-69CF-4903-A03F-BC5B478E904B}" destId="{BBDEBB7E-D0C2-444A-906F-589434AFB59A}" srcOrd="1" destOrd="0" presId="urn:microsoft.com/office/officeart/2005/8/layout/hierarchy1"/>
    <dgm:cxn modelId="{D8573EB1-94F5-4BB6-9E12-12528F0D1E14}" type="presParOf" srcId="{BBDEBB7E-D0C2-444A-906F-589434AFB59A}" destId="{4590DE1F-0D80-4124-95F5-CC0FEE7621A0}" srcOrd="0" destOrd="0" presId="urn:microsoft.com/office/officeart/2005/8/layout/hierarchy1"/>
    <dgm:cxn modelId="{2014A914-F02A-43D5-954D-97D491B2ED32}" type="presParOf" srcId="{BBDEBB7E-D0C2-444A-906F-589434AFB59A}" destId="{F46B1DE0-C673-4D36-8F34-A56BE6865566}" srcOrd="1" destOrd="0" presId="urn:microsoft.com/office/officeart/2005/8/layout/hierarchy1"/>
    <dgm:cxn modelId="{C0C97687-1BF8-4D38-A6A1-209FE09F0DE2}" type="presParOf" srcId="{F46B1DE0-C673-4D36-8F34-A56BE6865566}" destId="{3899B3B9-1D20-4107-8D91-F05C9D1C7CFA}" srcOrd="0" destOrd="0" presId="urn:microsoft.com/office/officeart/2005/8/layout/hierarchy1"/>
    <dgm:cxn modelId="{1E45A5EA-4B47-4690-AA00-3FF650BB100A}" type="presParOf" srcId="{3899B3B9-1D20-4107-8D91-F05C9D1C7CFA}" destId="{46B4D373-1BCB-451B-ACAB-121FE7D259BB}" srcOrd="0" destOrd="0" presId="urn:microsoft.com/office/officeart/2005/8/layout/hierarchy1"/>
    <dgm:cxn modelId="{2BF7EECB-CEAE-4CC2-A8FA-AE1242BF9847}" type="presParOf" srcId="{3899B3B9-1D20-4107-8D91-F05C9D1C7CFA}" destId="{961F81EA-FEBB-41D1-8040-FD114EF09D9A}" srcOrd="1" destOrd="0" presId="urn:microsoft.com/office/officeart/2005/8/layout/hierarchy1"/>
    <dgm:cxn modelId="{EB498E0D-014B-4B61-B35B-681167BDCE33}" type="presParOf" srcId="{F46B1DE0-C673-4D36-8F34-A56BE6865566}" destId="{09B0A955-7132-4365-89E5-D176FB878F7C}" srcOrd="1" destOrd="0" presId="urn:microsoft.com/office/officeart/2005/8/layout/hierarchy1"/>
    <dgm:cxn modelId="{E4BC90DD-23DB-46DF-B6BD-5D786FBF9E5F}" type="presParOf" srcId="{09B0A955-7132-4365-89E5-D176FB878F7C}" destId="{DDA1CD43-3E26-4587-816F-A777E2A58CE6}" srcOrd="0" destOrd="0" presId="urn:microsoft.com/office/officeart/2005/8/layout/hierarchy1"/>
    <dgm:cxn modelId="{FB35C797-860D-4BBE-8D86-EC8FBAD6F60C}" type="presParOf" srcId="{09B0A955-7132-4365-89E5-D176FB878F7C}" destId="{2220CBC6-57F7-45C0-A32B-515C5E364F15}" srcOrd="1" destOrd="0" presId="urn:microsoft.com/office/officeart/2005/8/layout/hierarchy1"/>
    <dgm:cxn modelId="{282BABF6-A336-469D-8046-1497796A1BBF}" type="presParOf" srcId="{2220CBC6-57F7-45C0-A32B-515C5E364F15}" destId="{4B376FC7-3884-4D40-89E9-F9294194B33A}" srcOrd="0" destOrd="0" presId="urn:microsoft.com/office/officeart/2005/8/layout/hierarchy1"/>
    <dgm:cxn modelId="{F228A179-BF9B-4B84-8B08-6B0ED150EA0C}" type="presParOf" srcId="{4B376FC7-3884-4D40-89E9-F9294194B33A}" destId="{A98CCFD3-346E-4319-82A0-C6C76660C4B0}" srcOrd="0" destOrd="0" presId="urn:microsoft.com/office/officeart/2005/8/layout/hierarchy1"/>
    <dgm:cxn modelId="{4BF31F29-5A3B-4ABA-B664-E2381CB53FCE}" type="presParOf" srcId="{4B376FC7-3884-4D40-89E9-F9294194B33A}" destId="{5368B29F-ADB0-4E52-B0AB-E8459D67266C}" srcOrd="1" destOrd="0" presId="urn:microsoft.com/office/officeart/2005/8/layout/hierarchy1"/>
    <dgm:cxn modelId="{D580D03D-8DC9-436B-AC8B-BACB1E3649CF}" type="presParOf" srcId="{2220CBC6-57F7-45C0-A32B-515C5E364F15}" destId="{72AFB7FD-0754-4755-B263-729FA7DE647A}" srcOrd="1" destOrd="0" presId="urn:microsoft.com/office/officeart/2005/8/layout/hierarchy1"/>
    <dgm:cxn modelId="{7B8FD52E-624A-4FAA-95A5-0D394A22555B}" type="presParOf" srcId="{09B0A955-7132-4365-89E5-D176FB878F7C}" destId="{D2ED0038-30AE-451C-94F4-7B769E73FFB6}" srcOrd="2" destOrd="0" presId="urn:microsoft.com/office/officeart/2005/8/layout/hierarchy1"/>
    <dgm:cxn modelId="{2AB76663-00F8-4CC5-89A8-0D7A4CC0ABAC}" type="presParOf" srcId="{09B0A955-7132-4365-89E5-D176FB878F7C}" destId="{AECBDDBD-4822-4998-9E7B-1712B54A6712}" srcOrd="3" destOrd="0" presId="urn:microsoft.com/office/officeart/2005/8/layout/hierarchy1"/>
    <dgm:cxn modelId="{401C8FA2-1A79-4A49-80C9-9271839F8A1E}" type="presParOf" srcId="{AECBDDBD-4822-4998-9E7B-1712B54A6712}" destId="{E4D09154-9247-4BA0-B484-1A88D8365516}" srcOrd="0" destOrd="0" presId="urn:microsoft.com/office/officeart/2005/8/layout/hierarchy1"/>
    <dgm:cxn modelId="{6B4F4D05-DA94-48FB-A09D-DCFB3C9C7392}" type="presParOf" srcId="{E4D09154-9247-4BA0-B484-1A88D8365516}" destId="{5418DE94-6C43-443D-85C5-BF23FDD2035D}" srcOrd="0" destOrd="0" presId="urn:microsoft.com/office/officeart/2005/8/layout/hierarchy1"/>
    <dgm:cxn modelId="{ECF01B72-CF50-43F4-A07D-C4A751BE8767}" type="presParOf" srcId="{E4D09154-9247-4BA0-B484-1A88D8365516}" destId="{92BA0B83-42E5-4921-8BAF-A2A69D1D42F7}" srcOrd="1" destOrd="0" presId="urn:microsoft.com/office/officeart/2005/8/layout/hierarchy1"/>
    <dgm:cxn modelId="{72085247-F482-4ACD-A077-BC71215279B9}" type="presParOf" srcId="{AECBDDBD-4822-4998-9E7B-1712B54A6712}" destId="{9DE21A55-D6F1-4860-905A-3E65643FE33F}" srcOrd="1" destOrd="0" presId="urn:microsoft.com/office/officeart/2005/8/layout/hierarchy1"/>
    <dgm:cxn modelId="{D792720C-78E9-4AC8-9C7A-40A4BF26A7D9}" type="presParOf" srcId="{09B0A955-7132-4365-89E5-D176FB878F7C}" destId="{5B585AF8-1767-496B-B29C-B579AB3D8032}" srcOrd="4" destOrd="0" presId="urn:microsoft.com/office/officeart/2005/8/layout/hierarchy1"/>
    <dgm:cxn modelId="{422158A4-18CC-4120-BC74-0372AEE1205A}" type="presParOf" srcId="{09B0A955-7132-4365-89E5-D176FB878F7C}" destId="{F8E10F00-CC6E-480F-9B51-E08D07B89175}" srcOrd="5" destOrd="0" presId="urn:microsoft.com/office/officeart/2005/8/layout/hierarchy1"/>
    <dgm:cxn modelId="{FE0ED76C-B88E-42DA-96B3-F7952CA1008A}" type="presParOf" srcId="{F8E10F00-CC6E-480F-9B51-E08D07B89175}" destId="{80C5B837-DF51-49D8-B85B-A58F800B8472}" srcOrd="0" destOrd="0" presId="urn:microsoft.com/office/officeart/2005/8/layout/hierarchy1"/>
    <dgm:cxn modelId="{9D87D52D-82C9-40A9-87EC-9D796AA45D3A}" type="presParOf" srcId="{80C5B837-DF51-49D8-B85B-A58F800B8472}" destId="{329D84CA-3F74-4498-AE9E-56BE90A3E3D2}" srcOrd="0" destOrd="0" presId="urn:microsoft.com/office/officeart/2005/8/layout/hierarchy1"/>
    <dgm:cxn modelId="{F4924E2F-51C9-4DD3-B68A-F12C3C718A71}" type="presParOf" srcId="{80C5B837-DF51-49D8-B85B-A58F800B8472}" destId="{155B457E-4B2E-4933-82D8-4D49221B8D5F}" srcOrd="1" destOrd="0" presId="urn:microsoft.com/office/officeart/2005/8/layout/hierarchy1"/>
    <dgm:cxn modelId="{2557000E-1542-4B4D-ABBF-6EEADAACE856}" type="presParOf" srcId="{F8E10F00-CC6E-480F-9B51-E08D07B89175}" destId="{7B34C93F-20B7-47AC-9A1B-62A78EF1285D}" srcOrd="1" destOrd="0" presId="urn:microsoft.com/office/officeart/2005/8/layout/hierarchy1"/>
    <dgm:cxn modelId="{E82955E0-10F8-4948-B15A-6F2C0F4E2280}" type="presParOf" srcId="{09B0A955-7132-4365-89E5-D176FB878F7C}" destId="{9B2FD1B5-51AB-493F-B978-43F742C14BE1}" srcOrd="6" destOrd="0" presId="urn:microsoft.com/office/officeart/2005/8/layout/hierarchy1"/>
    <dgm:cxn modelId="{A6DBAC1B-8CE5-40C8-86EC-12E9A71BDD9B}" type="presParOf" srcId="{09B0A955-7132-4365-89E5-D176FB878F7C}" destId="{F0A87EF3-F904-4841-94D4-F99006E54EC9}" srcOrd="7" destOrd="0" presId="urn:microsoft.com/office/officeart/2005/8/layout/hierarchy1"/>
    <dgm:cxn modelId="{2B38F9A1-5AEB-4018-8680-776F03652E88}" type="presParOf" srcId="{F0A87EF3-F904-4841-94D4-F99006E54EC9}" destId="{0FA9BFC0-8047-4164-BF03-BD1A6CEE15BA}" srcOrd="0" destOrd="0" presId="urn:microsoft.com/office/officeart/2005/8/layout/hierarchy1"/>
    <dgm:cxn modelId="{BDBE9455-6B55-4A62-AB1E-2AB48F89F43D}" type="presParOf" srcId="{0FA9BFC0-8047-4164-BF03-BD1A6CEE15BA}" destId="{A152B126-5806-4EB1-B5AE-9E48CB4832C1}" srcOrd="0" destOrd="0" presId="urn:microsoft.com/office/officeart/2005/8/layout/hierarchy1"/>
    <dgm:cxn modelId="{78EC57FD-E96B-41D1-BA6A-6DE8236EFFEC}" type="presParOf" srcId="{0FA9BFC0-8047-4164-BF03-BD1A6CEE15BA}" destId="{9906E1AD-4F70-4CB0-944C-3506B695CF26}" srcOrd="1" destOrd="0" presId="urn:microsoft.com/office/officeart/2005/8/layout/hierarchy1"/>
    <dgm:cxn modelId="{EE490CE0-99C0-4DCE-90E3-094DCEB14145}" type="presParOf" srcId="{F0A87EF3-F904-4841-94D4-F99006E54EC9}" destId="{46700B77-437C-457A-8721-D075ACD9FE6C}" srcOrd="1" destOrd="0" presId="urn:microsoft.com/office/officeart/2005/8/layout/hierarchy1"/>
    <dgm:cxn modelId="{F0DD6635-7AE2-440C-9F58-ACBAECAD7D5B}" type="presParOf" srcId="{09B0A955-7132-4365-89E5-D176FB878F7C}" destId="{1D905FB4-2572-4134-A39B-CA69238497D6}" srcOrd="8" destOrd="0" presId="urn:microsoft.com/office/officeart/2005/8/layout/hierarchy1"/>
    <dgm:cxn modelId="{D0D9695E-7049-4E97-B889-66056179B7EC}" type="presParOf" srcId="{09B0A955-7132-4365-89E5-D176FB878F7C}" destId="{09A2CD41-52E0-488E-B24B-C24FB3724613}" srcOrd="9" destOrd="0" presId="urn:microsoft.com/office/officeart/2005/8/layout/hierarchy1"/>
    <dgm:cxn modelId="{1D8D0493-30ED-4EE4-BD05-B167D2E7D2AC}" type="presParOf" srcId="{09A2CD41-52E0-488E-B24B-C24FB3724613}" destId="{23A34E1F-6081-44D3-93A5-058CD78FAB91}" srcOrd="0" destOrd="0" presId="urn:microsoft.com/office/officeart/2005/8/layout/hierarchy1"/>
    <dgm:cxn modelId="{EDD6950E-1839-4128-8E90-5F5E2569EEC6}" type="presParOf" srcId="{23A34E1F-6081-44D3-93A5-058CD78FAB91}" destId="{66BC3EE6-1F8F-4A26-BFBB-0D36DE70956A}" srcOrd="0" destOrd="0" presId="urn:microsoft.com/office/officeart/2005/8/layout/hierarchy1"/>
    <dgm:cxn modelId="{37865A21-81BD-464C-B2D9-D9BD071263E1}" type="presParOf" srcId="{23A34E1F-6081-44D3-93A5-058CD78FAB91}" destId="{BB1FFC2F-5ED8-4341-A73A-939CB390F391}" srcOrd="1" destOrd="0" presId="urn:microsoft.com/office/officeart/2005/8/layout/hierarchy1"/>
    <dgm:cxn modelId="{002ED04B-4D69-47F1-A9DA-16C5526B6FD6}" type="presParOf" srcId="{09A2CD41-52E0-488E-B24B-C24FB3724613}" destId="{FF29DC7A-2CA3-4B6C-9058-258440B30DE0}" srcOrd="1" destOrd="0" presId="urn:microsoft.com/office/officeart/2005/8/layout/hierarchy1"/>
    <dgm:cxn modelId="{8B664A2A-127C-4494-8093-E40791BEAAC3}" type="presParOf" srcId="{09B0A955-7132-4365-89E5-D176FB878F7C}" destId="{F94E4731-E24C-4E60-84A9-7AAD148AEC9D}" srcOrd="10" destOrd="0" presId="urn:microsoft.com/office/officeart/2005/8/layout/hierarchy1"/>
    <dgm:cxn modelId="{83F06A91-A7B2-41A9-A88F-0F15B0FE7727}" type="presParOf" srcId="{09B0A955-7132-4365-89E5-D176FB878F7C}" destId="{C0D7E979-1CF5-4AFC-8A1E-3EC2B3CA853C}" srcOrd="11" destOrd="0" presId="urn:microsoft.com/office/officeart/2005/8/layout/hierarchy1"/>
    <dgm:cxn modelId="{BDE32E06-169B-40D1-B585-B376CF569422}" type="presParOf" srcId="{C0D7E979-1CF5-4AFC-8A1E-3EC2B3CA853C}" destId="{833161F4-ABBE-442D-9F0C-A9319F0C0EC0}" srcOrd="0" destOrd="0" presId="urn:microsoft.com/office/officeart/2005/8/layout/hierarchy1"/>
    <dgm:cxn modelId="{0B45DB6E-9626-4CAA-B618-CBF306E1D6CB}" type="presParOf" srcId="{833161F4-ABBE-442D-9F0C-A9319F0C0EC0}" destId="{68624D93-A53D-457A-BED5-ECFC19ECE492}" srcOrd="0" destOrd="0" presId="urn:microsoft.com/office/officeart/2005/8/layout/hierarchy1"/>
    <dgm:cxn modelId="{F7B452D5-4338-4B42-94D6-C7E4A32D61CB}" type="presParOf" srcId="{833161F4-ABBE-442D-9F0C-A9319F0C0EC0}" destId="{45F82646-FEC2-4A09-91A9-68C1A9FD1BE3}" srcOrd="1" destOrd="0" presId="urn:microsoft.com/office/officeart/2005/8/layout/hierarchy1"/>
    <dgm:cxn modelId="{9E27D332-814D-4B16-A5E0-4FF2223F8520}" type="presParOf" srcId="{C0D7E979-1CF5-4AFC-8A1E-3EC2B3CA853C}" destId="{D997F1D5-4D39-4A8F-9890-79DF9B12F4E8}" srcOrd="1" destOrd="0" presId="urn:microsoft.com/office/officeart/2005/8/layout/hierarchy1"/>
    <dgm:cxn modelId="{D0BA703A-F92B-4D23-B9B5-53F68754C23A}" type="presParOf" srcId="{09B0A955-7132-4365-89E5-D176FB878F7C}" destId="{D7F9C8B4-27A8-4C2C-82A0-C00DF32938F9}" srcOrd="12" destOrd="0" presId="urn:microsoft.com/office/officeart/2005/8/layout/hierarchy1"/>
    <dgm:cxn modelId="{D3472894-4041-4D2B-9940-4FCE9A61E396}" type="presParOf" srcId="{09B0A955-7132-4365-89E5-D176FB878F7C}" destId="{7CD4954A-4851-417B-8BC4-4298ABB4A14B}" srcOrd="13" destOrd="0" presId="urn:microsoft.com/office/officeart/2005/8/layout/hierarchy1"/>
    <dgm:cxn modelId="{B8DEB572-108A-416D-A4CE-922124242E47}" type="presParOf" srcId="{7CD4954A-4851-417B-8BC4-4298ABB4A14B}" destId="{9C5C7A77-A6E5-4F4D-9D80-F37A86B3620A}" srcOrd="0" destOrd="0" presId="urn:microsoft.com/office/officeart/2005/8/layout/hierarchy1"/>
    <dgm:cxn modelId="{695F5FBF-B0B3-4A1D-9A19-41406FE511BB}" type="presParOf" srcId="{9C5C7A77-A6E5-4F4D-9D80-F37A86B3620A}" destId="{87F482C9-B7CF-454E-B962-492AAD2DA734}" srcOrd="0" destOrd="0" presId="urn:microsoft.com/office/officeart/2005/8/layout/hierarchy1"/>
    <dgm:cxn modelId="{298842EA-9556-4B9B-8E07-4794505B6430}" type="presParOf" srcId="{9C5C7A77-A6E5-4F4D-9D80-F37A86B3620A}" destId="{04F5278D-6218-4A77-9C4A-B6115D8E0D1C}" srcOrd="1" destOrd="0" presId="urn:microsoft.com/office/officeart/2005/8/layout/hierarchy1"/>
    <dgm:cxn modelId="{F9E24171-A7B0-4E19-B251-90C70A95504A}" type="presParOf" srcId="{7CD4954A-4851-417B-8BC4-4298ABB4A14B}" destId="{9E158213-C0BB-40C3-A1C5-F1ADDE408EEF}" srcOrd="1" destOrd="0" presId="urn:microsoft.com/office/officeart/2005/8/layout/hierarchy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1A3E3D-1C13-4EFB-BACF-96881555979B}">
      <dsp:nvSpPr>
        <dsp:cNvPr id="0" name=""/>
        <dsp:cNvSpPr/>
      </dsp:nvSpPr>
      <dsp:spPr>
        <a:xfrm>
          <a:off x="3312287" y="5423650"/>
          <a:ext cx="309587" cy="1735961"/>
        </a:xfrm>
        <a:custGeom>
          <a:avLst/>
          <a:gdLst/>
          <a:ahLst/>
          <a:cxnLst/>
          <a:rect l="0" t="0" r="0" b="0"/>
          <a:pathLst>
            <a:path>
              <a:moveTo>
                <a:pt x="0" y="0"/>
              </a:moveTo>
              <a:lnTo>
                <a:pt x="154793" y="0"/>
              </a:lnTo>
              <a:lnTo>
                <a:pt x="154793" y="1735961"/>
              </a:lnTo>
              <a:lnTo>
                <a:pt x="309587" y="173596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sk-SK" sz="600" kern="1200"/>
        </a:p>
      </dsp:txBody>
      <dsp:txXfrm>
        <a:off x="2585405" y="6247547"/>
        <a:ext cx="1763351" cy="88167"/>
      </dsp:txXfrm>
    </dsp:sp>
    <dsp:sp modelId="{C0066469-0AC9-4169-8D0A-9E57CF7D33F1}">
      <dsp:nvSpPr>
        <dsp:cNvPr id="0" name=""/>
        <dsp:cNvSpPr/>
      </dsp:nvSpPr>
      <dsp:spPr>
        <a:xfrm>
          <a:off x="3312287" y="5423650"/>
          <a:ext cx="302390" cy="1152402"/>
        </a:xfrm>
        <a:custGeom>
          <a:avLst/>
          <a:gdLst/>
          <a:ahLst/>
          <a:cxnLst/>
          <a:rect l="0" t="0" r="0" b="0"/>
          <a:pathLst>
            <a:path>
              <a:moveTo>
                <a:pt x="0" y="0"/>
              </a:moveTo>
              <a:lnTo>
                <a:pt x="151195" y="0"/>
              </a:lnTo>
              <a:lnTo>
                <a:pt x="151195" y="1152402"/>
              </a:lnTo>
              <a:lnTo>
                <a:pt x="302390" y="115240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2867774" y="5970066"/>
        <a:ext cx="1191416" cy="59570"/>
      </dsp:txXfrm>
    </dsp:sp>
    <dsp:sp modelId="{79AA74D4-E5CC-4273-AF64-B87AC6545768}">
      <dsp:nvSpPr>
        <dsp:cNvPr id="0" name=""/>
        <dsp:cNvSpPr/>
      </dsp:nvSpPr>
      <dsp:spPr>
        <a:xfrm>
          <a:off x="3312287" y="5423650"/>
          <a:ext cx="302390" cy="576201"/>
        </a:xfrm>
        <a:custGeom>
          <a:avLst/>
          <a:gdLst/>
          <a:ahLst/>
          <a:cxnLst/>
          <a:rect l="0" t="0" r="0" b="0"/>
          <a:pathLst>
            <a:path>
              <a:moveTo>
                <a:pt x="0" y="0"/>
              </a:moveTo>
              <a:lnTo>
                <a:pt x="151195" y="0"/>
              </a:lnTo>
              <a:lnTo>
                <a:pt x="151195" y="576201"/>
              </a:lnTo>
              <a:lnTo>
                <a:pt x="302390" y="576201"/>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3138118" y="5695483"/>
        <a:ext cx="650728" cy="32536"/>
      </dsp:txXfrm>
    </dsp:sp>
    <dsp:sp modelId="{3EF76A34-E85B-452E-A8A3-156F563E556E}">
      <dsp:nvSpPr>
        <dsp:cNvPr id="0" name=""/>
        <dsp:cNvSpPr/>
      </dsp:nvSpPr>
      <dsp:spPr>
        <a:xfrm>
          <a:off x="3312287" y="5377930"/>
          <a:ext cx="302390" cy="91440"/>
        </a:xfrm>
        <a:custGeom>
          <a:avLst/>
          <a:gdLst/>
          <a:ahLst/>
          <a:cxnLst/>
          <a:rect l="0" t="0" r="0" b="0"/>
          <a:pathLst>
            <a:path>
              <a:moveTo>
                <a:pt x="0" y="45720"/>
              </a:moveTo>
              <a:lnTo>
                <a:pt x="302390" y="4572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3312287" y="5416090"/>
        <a:ext cx="302390" cy="15119"/>
      </dsp:txXfrm>
    </dsp:sp>
    <dsp:sp modelId="{5763F709-A7C4-4905-B5E4-E292FBFAD7B8}">
      <dsp:nvSpPr>
        <dsp:cNvPr id="0" name=""/>
        <dsp:cNvSpPr/>
      </dsp:nvSpPr>
      <dsp:spPr>
        <a:xfrm>
          <a:off x="3312287" y="4847449"/>
          <a:ext cx="302390" cy="576201"/>
        </a:xfrm>
        <a:custGeom>
          <a:avLst/>
          <a:gdLst/>
          <a:ahLst/>
          <a:cxnLst/>
          <a:rect l="0" t="0" r="0" b="0"/>
          <a:pathLst>
            <a:path>
              <a:moveTo>
                <a:pt x="0" y="576201"/>
              </a:moveTo>
              <a:lnTo>
                <a:pt x="151195" y="576201"/>
              </a:lnTo>
              <a:lnTo>
                <a:pt x="151195" y="0"/>
              </a:lnTo>
              <a:lnTo>
                <a:pt x="302390" y="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3138118" y="5119281"/>
        <a:ext cx="650728" cy="32536"/>
      </dsp:txXfrm>
    </dsp:sp>
    <dsp:sp modelId="{8C5FCFC2-9DF9-4764-8BCD-283C4B0F89C8}">
      <dsp:nvSpPr>
        <dsp:cNvPr id="0" name=""/>
        <dsp:cNvSpPr/>
      </dsp:nvSpPr>
      <dsp:spPr>
        <a:xfrm>
          <a:off x="3312287" y="4271247"/>
          <a:ext cx="302390" cy="1152402"/>
        </a:xfrm>
        <a:custGeom>
          <a:avLst/>
          <a:gdLst/>
          <a:ahLst/>
          <a:cxnLst/>
          <a:rect l="0" t="0" r="0" b="0"/>
          <a:pathLst>
            <a:path>
              <a:moveTo>
                <a:pt x="0" y="1152402"/>
              </a:moveTo>
              <a:lnTo>
                <a:pt x="151195" y="1152402"/>
              </a:lnTo>
              <a:lnTo>
                <a:pt x="151195" y="0"/>
              </a:lnTo>
              <a:lnTo>
                <a:pt x="302390" y="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cs-CZ" sz="500" kern="1200"/>
        </a:p>
      </dsp:txBody>
      <dsp:txXfrm>
        <a:off x="3433697" y="4817663"/>
        <a:ext cx="59570" cy="59570"/>
      </dsp:txXfrm>
    </dsp:sp>
    <dsp:sp modelId="{EEDFBD9B-FC91-4123-A5C5-CC2538113FA5}">
      <dsp:nvSpPr>
        <dsp:cNvPr id="0" name=""/>
        <dsp:cNvSpPr/>
      </dsp:nvSpPr>
      <dsp:spPr>
        <a:xfrm>
          <a:off x="3312287" y="3695046"/>
          <a:ext cx="302390" cy="1728604"/>
        </a:xfrm>
        <a:custGeom>
          <a:avLst/>
          <a:gdLst/>
          <a:ahLst/>
          <a:cxnLst/>
          <a:rect l="0" t="0" r="0" b="0"/>
          <a:pathLst>
            <a:path>
              <a:moveTo>
                <a:pt x="0" y="1728604"/>
              </a:moveTo>
              <a:lnTo>
                <a:pt x="151195" y="1728604"/>
              </a:lnTo>
              <a:lnTo>
                <a:pt x="151195" y="0"/>
              </a:lnTo>
              <a:lnTo>
                <a:pt x="302390" y="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2586055" y="4515477"/>
        <a:ext cx="1754853" cy="87742"/>
      </dsp:txXfrm>
    </dsp:sp>
    <dsp:sp modelId="{F4A9BED5-42DD-40D1-84FB-60A7A2422B77}">
      <dsp:nvSpPr>
        <dsp:cNvPr id="0" name=""/>
        <dsp:cNvSpPr/>
      </dsp:nvSpPr>
      <dsp:spPr>
        <a:xfrm>
          <a:off x="918581" y="3559657"/>
          <a:ext cx="384744" cy="1863993"/>
        </a:xfrm>
        <a:custGeom>
          <a:avLst/>
          <a:gdLst/>
          <a:ahLst/>
          <a:cxnLst/>
          <a:rect l="0" t="0" r="0" b="0"/>
          <a:pathLst>
            <a:path>
              <a:moveTo>
                <a:pt x="0" y="0"/>
              </a:moveTo>
              <a:lnTo>
                <a:pt x="192372" y="0"/>
              </a:lnTo>
              <a:lnTo>
                <a:pt x="192372" y="1863993"/>
              </a:lnTo>
              <a:lnTo>
                <a:pt x="384744" y="1863993"/>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159310" y="4444071"/>
        <a:ext cx="1903286" cy="95164"/>
      </dsp:txXfrm>
    </dsp:sp>
    <dsp:sp modelId="{5DBD9048-5BE4-4758-BBCA-81E761403BA5}">
      <dsp:nvSpPr>
        <dsp:cNvPr id="0" name=""/>
        <dsp:cNvSpPr/>
      </dsp:nvSpPr>
      <dsp:spPr>
        <a:xfrm>
          <a:off x="3312287" y="1678341"/>
          <a:ext cx="302390" cy="1440503"/>
        </a:xfrm>
        <a:custGeom>
          <a:avLst/>
          <a:gdLst/>
          <a:ahLst/>
          <a:cxnLst/>
          <a:rect l="0" t="0" r="0" b="0"/>
          <a:pathLst>
            <a:path>
              <a:moveTo>
                <a:pt x="0" y="0"/>
              </a:moveTo>
              <a:lnTo>
                <a:pt x="151195" y="0"/>
              </a:lnTo>
              <a:lnTo>
                <a:pt x="151195" y="1440503"/>
              </a:lnTo>
              <a:lnTo>
                <a:pt x="302390" y="1440503"/>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2727532" y="2361795"/>
        <a:ext cx="1471900" cy="73595"/>
      </dsp:txXfrm>
    </dsp:sp>
    <dsp:sp modelId="{F79AEB46-E288-4E8D-8477-CE910E97F62A}">
      <dsp:nvSpPr>
        <dsp:cNvPr id="0" name=""/>
        <dsp:cNvSpPr/>
      </dsp:nvSpPr>
      <dsp:spPr>
        <a:xfrm>
          <a:off x="3312287" y="1678341"/>
          <a:ext cx="302390" cy="864302"/>
        </a:xfrm>
        <a:custGeom>
          <a:avLst/>
          <a:gdLst/>
          <a:ahLst/>
          <a:cxnLst/>
          <a:rect l="0" t="0" r="0" b="0"/>
          <a:pathLst>
            <a:path>
              <a:moveTo>
                <a:pt x="0" y="0"/>
              </a:moveTo>
              <a:lnTo>
                <a:pt x="151195" y="0"/>
              </a:lnTo>
              <a:lnTo>
                <a:pt x="151195" y="864302"/>
              </a:lnTo>
              <a:lnTo>
                <a:pt x="302390" y="864302"/>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cs-CZ" sz="500" kern="1200"/>
        </a:p>
      </dsp:txBody>
      <dsp:txXfrm>
        <a:off x="3440590" y="2087600"/>
        <a:ext cx="45783" cy="45783"/>
      </dsp:txXfrm>
    </dsp:sp>
    <dsp:sp modelId="{93D9AB5F-96FF-44FE-BAA7-B4F9D038524E}">
      <dsp:nvSpPr>
        <dsp:cNvPr id="0" name=""/>
        <dsp:cNvSpPr/>
      </dsp:nvSpPr>
      <dsp:spPr>
        <a:xfrm>
          <a:off x="3312287" y="1678341"/>
          <a:ext cx="302390" cy="288100"/>
        </a:xfrm>
        <a:custGeom>
          <a:avLst/>
          <a:gdLst/>
          <a:ahLst/>
          <a:cxnLst/>
          <a:rect l="0" t="0" r="0" b="0"/>
          <a:pathLst>
            <a:path>
              <a:moveTo>
                <a:pt x="0" y="0"/>
              </a:moveTo>
              <a:lnTo>
                <a:pt x="151195" y="0"/>
              </a:lnTo>
              <a:lnTo>
                <a:pt x="151195" y="288100"/>
              </a:lnTo>
              <a:lnTo>
                <a:pt x="302390" y="28810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3254651" y="1811950"/>
        <a:ext cx="417662" cy="20883"/>
      </dsp:txXfrm>
    </dsp:sp>
    <dsp:sp modelId="{8B6E8B6A-A8BC-4264-BBCA-0E40FE3C28ED}">
      <dsp:nvSpPr>
        <dsp:cNvPr id="0" name=""/>
        <dsp:cNvSpPr/>
      </dsp:nvSpPr>
      <dsp:spPr>
        <a:xfrm>
          <a:off x="3312287" y="1390240"/>
          <a:ext cx="302390" cy="288100"/>
        </a:xfrm>
        <a:custGeom>
          <a:avLst/>
          <a:gdLst/>
          <a:ahLst/>
          <a:cxnLst/>
          <a:rect l="0" t="0" r="0" b="0"/>
          <a:pathLst>
            <a:path>
              <a:moveTo>
                <a:pt x="0" y="288100"/>
              </a:moveTo>
              <a:lnTo>
                <a:pt x="151195" y="288100"/>
              </a:lnTo>
              <a:lnTo>
                <a:pt x="151195" y="0"/>
              </a:lnTo>
              <a:lnTo>
                <a:pt x="302390" y="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3254651" y="1523849"/>
        <a:ext cx="417662" cy="20883"/>
      </dsp:txXfrm>
    </dsp:sp>
    <dsp:sp modelId="{39D735EC-D3F1-4AC1-8BA4-EB1AF6FC7B4E}">
      <dsp:nvSpPr>
        <dsp:cNvPr id="0" name=""/>
        <dsp:cNvSpPr/>
      </dsp:nvSpPr>
      <dsp:spPr>
        <a:xfrm>
          <a:off x="3312287" y="814039"/>
          <a:ext cx="302390" cy="864302"/>
        </a:xfrm>
        <a:custGeom>
          <a:avLst/>
          <a:gdLst/>
          <a:ahLst/>
          <a:cxnLst/>
          <a:rect l="0" t="0" r="0" b="0"/>
          <a:pathLst>
            <a:path>
              <a:moveTo>
                <a:pt x="0" y="864302"/>
              </a:moveTo>
              <a:lnTo>
                <a:pt x="151195" y="864302"/>
              </a:lnTo>
              <a:lnTo>
                <a:pt x="151195" y="0"/>
              </a:lnTo>
              <a:lnTo>
                <a:pt x="302390" y="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3005645" y="1223298"/>
        <a:ext cx="915673" cy="45783"/>
      </dsp:txXfrm>
    </dsp:sp>
    <dsp:sp modelId="{45872A77-2C92-4A13-B3E5-A3515E6E4D0D}">
      <dsp:nvSpPr>
        <dsp:cNvPr id="0" name=""/>
        <dsp:cNvSpPr/>
      </dsp:nvSpPr>
      <dsp:spPr>
        <a:xfrm>
          <a:off x="3312287" y="237838"/>
          <a:ext cx="302390" cy="1440503"/>
        </a:xfrm>
        <a:custGeom>
          <a:avLst/>
          <a:gdLst/>
          <a:ahLst/>
          <a:cxnLst/>
          <a:rect l="0" t="0" r="0" b="0"/>
          <a:pathLst>
            <a:path>
              <a:moveTo>
                <a:pt x="0" y="1440503"/>
              </a:moveTo>
              <a:lnTo>
                <a:pt x="151195" y="1440503"/>
              </a:lnTo>
              <a:lnTo>
                <a:pt x="151195" y="0"/>
              </a:lnTo>
              <a:lnTo>
                <a:pt x="302390" y="0"/>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2727532" y="921292"/>
        <a:ext cx="1471900" cy="73595"/>
      </dsp:txXfrm>
    </dsp:sp>
    <dsp:sp modelId="{67D3BB22-CF63-4D39-A791-065E7082A12C}">
      <dsp:nvSpPr>
        <dsp:cNvPr id="0" name=""/>
        <dsp:cNvSpPr/>
      </dsp:nvSpPr>
      <dsp:spPr>
        <a:xfrm>
          <a:off x="918581" y="1678341"/>
          <a:ext cx="384744" cy="1881315"/>
        </a:xfrm>
        <a:custGeom>
          <a:avLst/>
          <a:gdLst/>
          <a:ahLst/>
          <a:cxnLst/>
          <a:rect l="0" t="0" r="0" b="0"/>
          <a:pathLst>
            <a:path>
              <a:moveTo>
                <a:pt x="0" y="1881315"/>
              </a:moveTo>
              <a:lnTo>
                <a:pt x="192372" y="1881315"/>
              </a:lnTo>
              <a:lnTo>
                <a:pt x="192372" y="0"/>
              </a:lnTo>
              <a:lnTo>
                <a:pt x="384744" y="0"/>
              </a:lnTo>
            </a:path>
          </a:pathLst>
        </a:custGeom>
        <a:noFill/>
        <a:ln w="254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sk-SK" sz="1200" kern="1200"/>
        </a:p>
      </dsp:txBody>
      <dsp:txXfrm>
        <a:off x="150826" y="2570993"/>
        <a:ext cx="1920254" cy="96012"/>
      </dsp:txXfrm>
    </dsp:sp>
    <dsp:sp modelId="{7900F155-609D-4066-B479-B4927714A115}">
      <dsp:nvSpPr>
        <dsp:cNvPr id="0" name=""/>
        <dsp:cNvSpPr/>
      </dsp:nvSpPr>
      <dsp:spPr>
        <a:xfrm>
          <a:off x="0" y="3127729"/>
          <a:ext cx="973307" cy="863854"/>
        </a:xfrm>
        <a:prstGeom prst="rect">
          <a:avLst/>
        </a:prstGeom>
        <a:gradFill flip="none" rotWithShape="0">
          <a:gsLst>
            <a:gs pos="0">
              <a:srgbClr val="0E2841">
                <a:lumMod val="50000"/>
                <a:lumOff val="50000"/>
                <a:shade val="30000"/>
                <a:satMod val="115000"/>
              </a:srgbClr>
            </a:gs>
            <a:gs pos="50000">
              <a:srgbClr val="0E2841">
                <a:lumMod val="50000"/>
                <a:lumOff val="50000"/>
                <a:shade val="67500"/>
                <a:satMod val="115000"/>
              </a:srgbClr>
            </a:gs>
            <a:gs pos="100000">
              <a:srgbClr val="0E2841">
                <a:lumMod val="50000"/>
                <a:lumOff val="50000"/>
                <a:shade val="100000"/>
                <a:satMod val="115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Riaditeľ</a:t>
          </a:r>
        </a:p>
      </dsp:txBody>
      <dsp:txXfrm>
        <a:off x="0" y="3127729"/>
        <a:ext cx="973307" cy="863854"/>
      </dsp:txXfrm>
    </dsp:sp>
    <dsp:sp modelId="{10DE9951-4E6E-472E-B91E-8B9663F1D539}">
      <dsp:nvSpPr>
        <dsp:cNvPr id="0" name=""/>
        <dsp:cNvSpPr/>
      </dsp:nvSpPr>
      <dsp:spPr>
        <a:xfrm>
          <a:off x="1303326" y="1447861"/>
          <a:ext cx="2008961" cy="460961"/>
        </a:xfrm>
        <a:prstGeom prst="rect">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Zástupca riaditeľa školy pre základnú školu</a:t>
          </a:r>
        </a:p>
      </dsp:txBody>
      <dsp:txXfrm>
        <a:off x="1303326" y="1447861"/>
        <a:ext cx="2008961" cy="460961"/>
      </dsp:txXfrm>
    </dsp:sp>
    <dsp:sp modelId="{0468E460-5E71-4553-9308-0D8C78947233}">
      <dsp:nvSpPr>
        <dsp:cNvPr id="0" name=""/>
        <dsp:cNvSpPr/>
      </dsp:nvSpPr>
      <dsp:spPr>
        <a:xfrm>
          <a:off x="3614677" y="7357"/>
          <a:ext cx="2008961" cy="460961"/>
        </a:xfrm>
        <a:prstGeom prst="rect">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Učiteľ druhého stupňa základnej školy</a:t>
          </a:r>
        </a:p>
      </dsp:txBody>
      <dsp:txXfrm>
        <a:off x="3614677" y="7357"/>
        <a:ext cx="2008961" cy="460961"/>
      </dsp:txXfrm>
    </dsp:sp>
    <dsp:sp modelId="{0A583EC4-C9AA-4FD1-9EBA-1ABB42763A4E}">
      <dsp:nvSpPr>
        <dsp:cNvPr id="0" name=""/>
        <dsp:cNvSpPr/>
      </dsp:nvSpPr>
      <dsp:spPr>
        <a:xfrm>
          <a:off x="3614677" y="583558"/>
          <a:ext cx="2008961" cy="460961"/>
        </a:xfrm>
        <a:prstGeom prst="rect">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Učiteľ prvého stupňa základnej školy</a:t>
          </a:r>
        </a:p>
      </dsp:txBody>
      <dsp:txXfrm>
        <a:off x="3614677" y="583558"/>
        <a:ext cx="2008961" cy="460961"/>
      </dsp:txXfrm>
    </dsp:sp>
    <dsp:sp modelId="{900ADE3A-C889-489E-88C1-E58E09288D6C}">
      <dsp:nvSpPr>
        <dsp:cNvPr id="0" name=""/>
        <dsp:cNvSpPr/>
      </dsp:nvSpPr>
      <dsp:spPr>
        <a:xfrm>
          <a:off x="3614677" y="1159760"/>
          <a:ext cx="2008961" cy="460961"/>
        </a:xfrm>
        <a:prstGeom prst="rect">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Pedagogický asistent</a:t>
          </a:r>
        </a:p>
      </dsp:txBody>
      <dsp:txXfrm>
        <a:off x="3614677" y="1159760"/>
        <a:ext cx="2008961" cy="460961"/>
      </dsp:txXfrm>
    </dsp:sp>
    <dsp:sp modelId="{0CF86C99-B879-408A-B732-55CAD3C50308}">
      <dsp:nvSpPr>
        <dsp:cNvPr id="0" name=""/>
        <dsp:cNvSpPr/>
      </dsp:nvSpPr>
      <dsp:spPr>
        <a:xfrm>
          <a:off x="3614677" y="1735961"/>
          <a:ext cx="2008961" cy="460961"/>
        </a:xfrm>
        <a:prstGeom prst="rect">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Školský špeciálny pedagóg</a:t>
          </a:r>
        </a:p>
      </dsp:txBody>
      <dsp:txXfrm>
        <a:off x="3614677" y="1735961"/>
        <a:ext cx="2008961" cy="460961"/>
      </dsp:txXfrm>
    </dsp:sp>
    <dsp:sp modelId="{C0B551AE-960D-4C3E-9811-77345FD35A0C}">
      <dsp:nvSpPr>
        <dsp:cNvPr id="0" name=""/>
        <dsp:cNvSpPr/>
      </dsp:nvSpPr>
      <dsp:spPr>
        <a:xfrm>
          <a:off x="3614677" y="2312163"/>
          <a:ext cx="1511952" cy="460961"/>
        </a:xfrm>
        <a:prstGeom prst="rect">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Školský psychológ</a:t>
          </a:r>
        </a:p>
      </dsp:txBody>
      <dsp:txXfrm>
        <a:off x="3614677" y="2312163"/>
        <a:ext cx="1511952" cy="460961"/>
      </dsp:txXfrm>
    </dsp:sp>
    <dsp:sp modelId="{CA34EC72-565A-470C-BA3B-D042879433BE}">
      <dsp:nvSpPr>
        <dsp:cNvPr id="0" name=""/>
        <dsp:cNvSpPr/>
      </dsp:nvSpPr>
      <dsp:spPr>
        <a:xfrm>
          <a:off x="3614677" y="2888364"/>
          <a:ext cx="2008961" cy="460961"/>
        </a:xfrm>
        <a:prstGeom prst="rect">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Vychovávateľ školského klubu detí</a:t>
          </a:r>
        </a:p>
      </dsp:txBody>
      <dsp:txXfrm>
        <a:off x="3614677" y="2888364"/>
        <a:ext cx="2008961" cy="460961"/>
      </dsp:txXfrm>
    </dsp:sp>
    <dsp:sp modelId="{78076BE9-A04A-4351-99EF-642CDFD7C0B1}">
      <dsp:nvSpPr>
        <dsp:cNvPr id="0" name=""/>
        <dsp:cNvSpPr/>
      </dsp:nvSpPr>
      <dsp:spPr>
        <a:xfrm>
          <a:off x="1303326" y="5193170"/>
          <a:ext cx="2008961" cy="460961"/>
        </a:xfrm>
        <a:prstGeom prst="rect">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Zástkupca riaditeľa školy</a:t>
          </a:r>
        </a:p>
      </dsp:txBody>
      <dsp:txXfrm>
        <a:off x="1303326" y="5193170"/>
        <a:ext cx="2008961" cy="460961"/>
      </dsp:txXfrm>
    </dsp:sp>
    <dsp:sp modelId="{6EB006DD-8508-41D9-A85B-85F1B38D4108}">
      <dsp:nvSpPr>
        <dsp:cNvPr id="0" name=""/>
        <dsp:cNvSpPr/>
      </dsp:nvSpPr>
      <dsp:spPr>
        <a:xfrm>
          <a:off x="3614677" y="3464565"/>
          <a:ext cx="2008961" cy="460961"/>
        </a:xfrm>
        <a:prstGeom prst="rect">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Mzdár a personalista</a:t>
          </a:r>
        </a:p>
      </dsp:txBody>
      <dsp:txXfrm>
        <a:off x="3614677" y="3464565"/>
        <a:ext cx="2008961" cy="460961"/>
      </dsp:txXfrm>
    </dsp:sp>
    <dsp:sp modelId="{B7303952-8C00-4A90-948E-95EB720D9D7C}">
      <dsp:nvSpPr>
        <dsp:cNvPr id="0" name=""/>
        <dsp:cNvSpPr/>
      </dsp:nvSpPr>
      <dsp:spPr>
        <a:xfrm>
          <a:off x="3614677" y="4040767"/>
          <a:ext cx="1511952" cy="460961"/>
        </a:xfrm>
        <a:prstGeom prst="rect">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Tajomníčka</a:t>
          </a:r>
        </a:p>
      </dsp:txBody>
      <dsp:txXfrm>
        <a:off x="3614677" y="4040767"/>
        <a:ext cx="1511952" cy="460961"/>
      </dsp:txXfrm>
    </dsp:sp>
    <dsp:sp modelId="{50F2B771-FA0E-4533-8B71-DAC310901B9C}">
      <dsp:nvSpPr>
        <dsp:cNvPr id="0" name=""/>
        <dsp:cNvSpPr/>
      </dsp:nvSpPr>
      <dsp:spPr>
        <a:xfrm>
          <a:off x="3614677" y="4616968"/>
          <a:ext cx="2008961" cy="460961"/>
        </a:xfrm>
        <a:prstGeom prst="rect">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Ekonóm</a:t>
          </a:r>
        </a:p>
      </dsp:txBody>
      <dsp:txXfrm>
        <a:off x="3614677" y="4616968"/>
        <a:ext cx="2008961" cy="460961"/>
      </dsp:txXfrm>
    </dsp:sp>
    <dsp:sp modelId="{43CC909B-9E1E-4508-9A06-E8E28E5F20FC}">
      <dsp:nvSpPr>
        <dsp:cNvPr id="0" name=""/>
        <dsp:cNvSpPr/>
      </dsp:nvSpPr>
      <dsp:spPr>
        <a:xfrm>
          <a:off x="3614677" y="5193170"/>
          <a:ext cx="2008961" cy="460961"/>
        </a:xfrm>
        <a:prstGeom prst="rect">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Upratovačka</a:t>
          </a:r>
        </a:p>
      </dsp:txBody>
      <dsp:txXfrm>
        <a:off x="3614677" y="5193170"/>
        <a:ext cx="2008961" cy="460961"/>
      </dsp:txXfrm>
    </dsp:sp>
    <dsp:sp modelId="{148644EE-0622-41DF-B772-0553E4339DBF}">
      <dsp:nvSpPr>
        <dsp:cNvPr id="0" name=""/>
        <dsp:cNvSpPr/>
      </dsp:nvSpPr>
      <dsp:spPr>
        <a:xfrm>
          <a:off x="3614677" y="5769371"/>
          <a:ext cx="2008961" cy="460961"/>
        </a:xfrm>
        <a:prstGeom prst="rect">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Správca počítačovej siete</a:t>
          </a:r>
        </a:p>
      </dsp:txBody>
      <dsp:txXfrm>
        <a:off x="3614677" y="5769371"/>
        <a:ext cx="2008961" cy="460961"/>
      </dsp:txXfrm>
    </dsp:sp>
    <dsp:sp modelId="{C2681428-3E81-48D5-8576-86F8E161258B}">
      <dsp:nvSpPr>
        <dsp:cNvPr id="0" name=""/>
        <dsp:cNvSpPr/>
      </dsp:nvSpPr>
      <dsp:spPr>
        <a:xfrm>
          <a:off x="3614677" y="6345572"/>
          <a:ext cx="2008961" cy="460961"/>
        </a:xfrm>
        <a:prstGeom prst="rect">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solidFill>
              <a:latin typeface="Cambria" panose="02040503050406030204" pitchFamily="18" charset="0"/>
              <a:ea typeface="Cambria" panose="02040503050406030204" pitchFamily="18" charset="0"/>
              <a:cs typeface="+mn-cs"/>
            </a:rPr>
            <a:t>Vrátnik</a:t>
          </a:r>
        </a:p>
      </dsp:txBody>
      <dsp:txXfrm>
        <a:off x="3614677" y="6345572"/>
        <a:ext cx="2008961" cy="460961"/>
      </dsp:txXfrm>
    </dsp:sp>
    <dsp:sp modelId="{0C534413-EDDD-42C2-994A-9759E59F0EB6}">
      <dsp:nvSpPr>
        <dsp:cNvPr id="0" name=""/>
        <dsp:cNvSpPr/>
      </dsp:nvSpPr>
      <dsp:spPr>
        <a:xfrm>
          <a:off x="3621874" y="6929131"/>
          <a:ext cx="2008961" cy="460961"/>
        </a:xfrm>
        <a:prstGeom prst="rect">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a:noFill/>
        </a:ln>
        <a:effectLst>
          <a:outerShdw blurRad="50800" dist="38100" dir="8100000" algn="tr" rotWithShape="0">
            <a:prstClr val="black">
              <a:alpha val="40000"/>
            </a:prst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solidFill>
              <a:latin typeface="Cambria" panose="02040503050406030204" pitchFamily="18" charset="0"/>
              <a:ea typeface="Cambria" panose="02040503050406030204" pitchFamily="18" charset="0"/>
              <a:cs typeface="+mn-cs"/>
            </a:rPr>
            <a:t>Školník</a:t>
          </a:r>
        </a:p>
      </dsp:txBody>
      <dsp:txXfrm>
        <a:off x="3621874" y="6929131"/>
        <a:ext cx="2008961" cy="4609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07B8A3-A204-435A-A09F-2821E55B5D7E}">
      <dsp:nvSpPr>
        <dsp:cNvPr id="0" name=""/>
        <dsp:cNvSpPr/>
      </dsp:nvSpPr>
      <dsp:spPr>
        <a:xfrm>
          <a:off x="4265058" y="1374069"/>
          <a:ext cx="91440" cy="712640"/>
        </a:xfrm>
        <a:custGeom>
          <a:avLst/>
          <a:gdLst/>
          <a:ahLst/>
          <a:cxnLst/>
          <a:rect l="0" t="0" r="0" b="0"/>
          <a:pathLst>
            <a:path>
              <a:moveTo>
                <a:pt x="45720" y="0"/>
              </a:moveTo>
              <a:lnTo>
                <a:pt x="45720" y="7126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DC9969-D860-42A6-B768-0CF4B21530E4}">
      <dsp:nvSpPr>
        <dsp:cNvPr id="0" name=""/>
        <dsp:cNvSpPr/>
      </dsp:nvSpPr>
      <dsp:spPr>
        <a:xfrm>
          <a:off x="2988487" y="1401"/>
          <a:ext cx="2644582" cy="1372668"/>
        </a:xfrm>
        <a:prstGeom prst="roundRect">
          <a:avLst>
            <a:gd name="adj" fmla="val 10000"/>
          </a:avLst>
        </a:prstGeom>
        <a:gradFill flip="none" rotWithShape="0">
          <a:gsLst>
            <a:gs pos="0">
              <a:srgbClr val="0E2841">
                <a:lumMod val="50000"/>
                <a:lumOff val="50000"/>
                <a:shade val="30000"/>
                <a:satMod val="115000"/>
              </a:srgbClr>
            </a:gs>
            <a:gs pos="50000">
              <a:srgbClr val="0E2841">
                <a:lumMod val="50000"/>
                <a:lumOff val="50000"/>
                <a:shade val="67500"/>
                <a:satMod val="115000"/>
              </a:srgbClr>
            </a:gs>
            <a:gs pos="100000">
              <a:srgbClr val="0E2841">
                <a:lumMod val="50000"/>
                <a:lumOff val="50000"/>
                <a:shade val="100000"/>
                <a:satMod val="115000"/>
              </a:srgbClr>
            </a:gs>
          </a:gsLst>
          <a:lin ang="5400000" scaled="1"/>
          <a:tileRect/>
        </a:gra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3F03FE2-E723-4364-A426-2F5A99E5F806}">
      <dsp:nvSpPr>
        <dsp:cNvPr id="0" name=""/>
        <dsp:cNvSpPr/>
      </dsp:nvSpPr>
      <dsp:spPr>
        <a:xfrm>
          <a:off x="3282329" y="280552"/>
          <a:ext cx="2644582" cy="1372668"/>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sk-SK" sz="12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Riaditeľ</a:t>
          </a:r>
          <a:endParaRPr lang="sk-SK" sz="12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3322533" y="320756"/>
        <a:ext cx="2564174" cy="1292260"/>
      </dsp:txXfrm>
    </dsp:sp>
    <dsp:sp modelId="{CF36463E-2A14-4348-B6CE-0D79881AF998}">
      <dsp:nvSpPr>
        <dsp:cNvPr id="0" name=""/>
        <dsp:cNvSpPr/>
      </dsp:nvSpPr>
      <dsp:spPr>
        <a:xfrm>
          <a:off x="2988487" y="2086710"/>
          <a:ext cx="2644582" cy="1313220"/>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D9DFF23-EE08-4357-AF4A-772528367291}">
      <dsp:nvSpPr>
        <dsp:cNvPr id="0" name=""/>
        <dsp:cNvSpPr/>
      </dsp:nvSpPr>
      <dsp:spPr>
        <a:xfrm>
          <a:off x="3282329" y="2365860"/>
          <a:ext cx="2644582" cy="1313220"/>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None/>
          </a:pPr>
          <a:r>
            <a:rPr lang="sk-SK" sz="12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Zástupca riaditeľa školy pre základnú školu</a:t>
          </a:r>
          <a:endParaRPr lang="sk-SK" sz="1200"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endParaRPr>
        </a:p>
      </dsp:txBody>
      <dsp:txXfrm>
        <a:off x="3320792" y="2404323"/>
        <a:ext cx="2567656" cy="123629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FC692E-FB97-41B7-BC49-FE26E7FD2C02}">
      <dsp:nvSpPr>
        <dsp:cNvPr id="0" name=""/>
        <dsp:cNvSpPr/>
      </dsp:nvSpPr>
      <dsp:spPr>
        <a:xfrm>
          <a:off x="5067012" y="2757075"/>
          <a:ext cx="4203646" cy="500138"/>
        </a:xfrm>
        <a:custGeom>
          <a:avLst/>
          <a:gdLst/>
          <a:ahLst/>
          <a:cxnLst/>
          <a:rect l="0" t="0" r="0" b="0"/>
          <a:pathLst>
            <a:path>
              <a:moveTo>
                <a:pt x="0" y="0"/>
              </a:moveTo>
              <a:lnTo>
                <a:pt x="0" y="340829"/>
              </a:lnTo>
              <a:lnTo>
                <a:pt x="4203646" y="340829"/>
              </a:lnTo>
              <a:lnTo>
                <a:pt x="4203646" y="5001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40152B-E6E6-45BD-AB36-59F7EFBF71EC}">
      <dsp:nvSpPr>
        <dsp:cNvPr id="0" name=""/>
        <dsp:cNvSpPr/>
      </dsp:nvSpPr>
      <dsp:spPr>
        <a:xfrm>
          <a:off x="5067012" y="2757075"/>
          <a:ext cx="2101823" cy="500138"/>
        </a:xfrm>
        <a:custGeom>
          <a:avLst/>
          <a:gdLst/>
          <a:ahLst/>
          <a:cxnLst/>
          <a:rect l="0" t="0" r="0" b="0"/>
          <a:pathLst>
            <a:path>
              <a:moveTo>
                <a:pt x="0" y="0"/>
              </a:moveTo>
              <a:lnTo>
                <a:pt x="0" y="340829"/>
              </a:lnTo>
              <a:lnTo>
                <a:pt x="2101823" y="340829"/>
              </a:lnTo>
              <a:lnTo>
                <a:pt x="2101823" y="5001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04123B-1291-4671-80C1-817EB74C902D}">
      <dsp:nvSpPr>
        <dsp:cNvPr id="0" name=""/>
        <dsp:cNvSpPr/>
      </dsp:nvSpPr>
      <dsp:spPr>
        <a:xfrm>
          <a:off x="5021292" y="2757075"/>
          <a:ext cx="91440" cy="500138"/>
        </a:xfrm>
        <a:custGeom>
          <a:avLst/>
          <a:gdLst/>
          <a:ahLst/>
          <a:cxnLst/>
          <a:rect l="0" t="0" r="0" b="0"/>
          <a:pathLst>
            <a:path>
              <a:moveTo>
                <a:pt x="45720" y="0"/>
              </a:moveTo>
              <a:lnTo>
                <a:pt x="45720" y="5001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28F643-53C9-4314-A384-C97926C9F9A6}">
      <dsp:nvSpPr>
        <dsp:cNvPr id="0" name=""/>
        <dsp:cNvSpPr/>
      </dsp:nvSpPr>
      <dsp:spPr>
        <a:xfrm>
          <a:off x="2965189" y="2757075"/>
          <a:ext cx="2101823" cy="500138"/>
        </a:xfrm>
        <a:custGeom>
          <a:avLst/>
          <a:gdLst/>
          <a:ahLst/>
          <a:cxnLst/>
          <a:rect l="0" t="0" r="0" b="0"/>
          <a:pathLst>
            <a:path>
              <a:moveTo>
                <a:pt x="2101823" y="0"/>
              </a:moveTo>
              <a:lnTo>
                <a:pt x="2101823" y="340829"/>
              </a:lnTo>
              <a:lnTo>
                <a:pt x="0" y="340829"/>
              </a:lnTo>
              <a:lnTo>
                <a:pt x="0" y="5001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6A0F226-158E-4FDD-B446-E1E8EF481924}">
      <dsp:nvSpPr>
        <dsp:cNvPr id="0" name=""/>
        <dsp:cNvSpPr/>
      </dsp:nvSpPr>
      <dsp:spPr>
        <a:xfrm>
          <a:off x="863365" y="2757075"/>
          <a:ext cx="4203646" cy="500138"/>
        </a:xfrm>
        <a:custGeom>
          <a:avLst/>
          <a:gdLst/>
          <a:ahLst/>
          <a:cxnLst/>
          <a:rect l="0" t="0" r="0" b="0"/>
          <a:pathLst>
            <a:path>
              <a:moveTo>
                <a:pt x="4203646" y="0"/>
              </a:moveTo>
              <a:lnTo>
                <a:pt x="4203646" y="340829"/>
              </a:lnTo>
              <a:lnTo>
                <a:pt x="0" y="340829"/>
              </a:lnTo>
              <a:lnTo>
                <a:pt x="0" y="50013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284737-3854-483B-B6BA-3010F13A543D}">
      <dsp:nvSpPr>
        <dsp:cNvPr id="0" name=""/>
        <dsp:cNvSpPr/>
      </dsp:nvSpPr>
      <dsp:spPr>
        <a:xfrm>
          <a:off x="5021292" y="1164944"/>
          <a:ext cx="91440" cy="500138"/>
        </a:xfrm>
        <a:custGeom>
          <a:avLst/>
          <a:gdLst/>
          <a:ahLst/>
          <a:cxnLst/>
          <a:rect l="0" t="0" r="0" b="0"/>
          <a:pathLst>
            <a:path>
              <a:moveTo>
                <a:pt x="45720" y="0"/>
              </a:moveTo>
              <a:lnTo>
                <a:pt x="45720" y="50013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16899F-4602-4703-B4A6-6D05D63ECE71}">
      <dsp:nvSpPr>
        <dsp:cNvPr id="0" name=""/>
        <dsp:cNvSpPr/>
      </dsp:nvSpPr>
      <dsp:spPr>
        <a:xfrm>
          <a:off x="4207175" y="72951"/>
          <a:ext cx="1719673" cy="1091992"/>
        </a:xfrm>
        <a:prstGeom prst="roundRect">
          <a:avLst>
            <a:gd name="adj" fmla="val 10000"/>
          </a:avLst>
        </a:prstGeom>
        <a:gradFill flip="none" rotWithShape="0">
          <a:gsLst>
            <a:gs pos="0">
              <a:srgbClr val="92D050">
                <a:tint val="66000"/>
                <a:satMod val="160000"/>
              </a:srgbClr>
            </a:gs>
            <a:gs pos="50000">
              <a:srgbClr val="92D050">
                <a:tint val="44500"/>
                <a:satMod val="160000"/>
              </a:srgbClr>
            </a:gs>
            <a:gs pos="100000">
              <a:srgbClr val="92D050">
                <a:tint val="23500"/>
                <a:satMod val="160000"/>
              </a:srgbClr>
            </a:gs>
          </a:gsLst>
          <a:lin ang="5400000" scaled="1"/>
          <a:tileRect/>
        </a:gra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1AB8679-DBA2-4CDE-92A5-938F03DFB287}">
      <dsp:nvSpPr>
        <dsp:cNvPr id="0" name=""/>
        <dsp:cNvSpPr/>
      </dsp:nvSpPr>
      <dsp:spPr>
        <a:xfrm>
          <a:off x="4398250" y="254472"/>
          <a:ext cx="1719673" cy="1091992"/>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Riaditeľ</a:t>
          </a:r>
        </a:p>
      </dsp:txBody>
      <dsp:txXfrm>
        <a:off x="4430233" y="286455"/>
        <a:ext cx="1655707" cy="1028026"/>
      </dsp:txXfrm>
    </dsp:sp>
    <dsp:sp modelId="{7C8D245D-2598-4B4E-9290-F6CB59FD2A3D}">
      <dsp:nvSpPr>
        <dsp:cNvPr id="0" name=""/>
        <dsp:cNvSpPr/>
      </dsp:nvSpPr>
      <dsp:spPr>
        <a:xfrm>
          <a:off x="4207175" y="1665082"/>
          <a:ext cx="1719673" cy="1091992"/>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7D611B0-7890-4442-981F-E8F9BFDA0FE1}">
      <dsp:nvSpPr>
        <dsp:cNvPr id="0" name=""/>
        <dsp:cNvSpPr/>
      </dsp:nvSpPr>
      <dsp:spPr>
        <a:xfrm>
          <a:off x="4398250" y="1846603"/>
          <a:ext cx="1719673" cy="1091992"/>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Zástupca riaditeľa školy pre základnú školu</a:t>
          </a:r>
        </a:p>
      </dsp:txBody>
      <dsp:txXfrm>
        <a:off x="4430233" y="1878586"/>
        <a:ext cx="1655707" cy="1028026"/>
      </dsp:txXfrm>
    </dsp:sp>
    <dsp:sp modelId="{44A5386C-7479-4D37-A87C-F94B9ED7E3D5}">
      <dsp:nvSpPr>
        <dsp:cNvPr id="0" name=""/>
        <dsp:cNvSpPr/>
      </dsp:nvSpPr>
      <dsp:spPr>
        <a:xfrm>
          <a:off x="3529" y="3257213"/>
          <a:ext cx="1719673" cy="1091992"/>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0A764B7-C0A3-4AEA-BCDC-6DA61359232B}">
      <dsp:nvSpPr>
        <dsp:cNvPr id="0" name=""/>
        <dsp:cNvSpPr/>
      </dsp:nvSpPr>
      <dsp:spPr>
        <a:xfrm>
          <a:off x="194603" y="3438734"/>
          <a:ext cx="1719673" cy="1091992"/>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Učiteľ prvého stupňa základnej školy</a:t>
          </a:r>
        </a:p>
      </dsp:txBody>
      <dsp:txXfrm>
        <a:off x="226586" y="3470717"/>
        <a:ext cx="1655707" cy="1028026"/>
      </dsp:txXfrm>
    </dsp:sp>
    <dsp:sp modelId="{2469264D-ED11-4D91-924E-9C025912AE08}">
      <dsp:nvSpPr>
        <dsp:cNvPr id="0" name=""/>
        <dsp:cNvSpPr/>
      </dsp:nvSpPr>
      <dsp:spPr>
        <a:xfrm>
          <a:off x="2105352" y="3257213"/>
          <a:ext cx="1719673" cy="1091992"/>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96CC323-73B4-4801-ACFD-91411602F2FE}">
      <dsp:nvSpPr>
        <dsp:cNvPr id="0" name=""/>
        <dsp:cNvSpPr/>
      </dsp:nvSpPr>
      <dsp:spPr>
        <a:xfrm>
          <a:off x="2296427" y="3438734"/>
          <a:ext cx="1719673" cy="1091992"/>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Učiteľ druhého stupňa základnej školy</a:t>
          </a:r>
        </a:p>
      </dsp:txBody>
      <dsp:txXfrm>
        <a:off x="2328410" y="3470717"/>
        <a:ext cx="1655707" cy="1028026"/>
      </dsp:txXfrm>
    </dsp:sp>
    <dsp:sp modelId="{EB3AFD1E-930C-4ADA-A331-DCE24ECA9B38}">
      <dsp:nvSpPr>
        <dsp:cNvPr id="0" name=""/>
        <dsp:cNvSpPr/>
      </dsp:nvSpPr>
      <dsp:spPr>
        <a:xfrm>
          <a:off x="4207175" y="3257213"/>
          <a:ext cx="1719673" cy="1091992"/>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EFDF8B5-A01C-4FC2-A496-72F8CCE3F6A8}">
      <dsp:nvSpPr>
        <dsp:cNvPr id="0" name=""/>
        <dsp:cNvSpPr/>
      </dsp:nvSpPr>
      <dsp:spPr>
        <a:xfrm>
          <a:off x="4398250" y="3438734"/>
          <a:ext cx="1719673" cy="1091992"/>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Pedagogický asistent</a:t>
          </a:r>
        </a:p>
      </dsp:txBody>
      <dsp:txXfrm>
        <a:off x="4430233" y="3470717"/>
        <a:ext cx="1655707" cy="1028026"/>
      </dsp:txXfrm>
    </dsp:sp>
    <dsp:sp modelId="{63F1436D-F6C3-4890-9FD2-F4B51DE46716}">
      <dsp:nvSpPr>
        <dsp:cNvPr id="0" name=""/>
        <dsp:cNvSpPr/>
      </dsp:nvSpPr>
      <dsp:spPr>
        <a:xfrm>
          <a:off x="6308999" y="3257213"/>
          <a:ext cx="1719673" cy="1091992"/>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5DFEF8-CB26-4B19-9731-21D401E16600}">
      <dsp:nvSpPr>
        <dsp:cNvPr id="0" name=""/>
        <dsp:cNvSpPr/>
      </dsp:nvSpPr>
      <dsp:spPr>
        <a:xfrm>
          <a:off x="6500073" y="3438734"/>
          <a:ext cx="1719673" cy="1091992"/>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Školský špeciálny pedagóg</a:t>
          </a:r>
        </a:p>
      </dsp:txBody>
      <dsp:txXfrm>
        <a:off x="6532056" y="3470717"/>
        <a:ext cx="1655707" cy="1028026"/>
      </dsp:txXfrm>
    </dsp:sp>
    <dsp:sp modelId="{30515140-5438-4D69-A9FA-C9744ADDC665}">
      <dsp:nvSpPr>
        <dsp:cNvPr id="0" name=""/>
        <dsp:cNvSpPr/>
      </dsp:nvSpPr>
      <dsp:spPr>
        <a:xfrm>
          <a:off x="8410822" y="3257213"/>
          <a:ext cx="1719673" cy="1091992"/>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14ED63A-A145-4552-80F5-309AF05C9073}">
      <dsp:nvSpPr>
        <dsp:cNvPr id="0" name=""/>
        <dsp:cNvSpPr/>
      </dsp:nvSpPr>
      <dsp:spPr>
        <a:xfrm>
          <a:off x="8601897" y="3438734"/>
          <a:ext cx="1719673" cy="1091992"/>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hueOff val="0"/>
                  <a:satOff val="0"/>
                  <a:lumOff val="0"/>
                  <a:alphaOff val="0"/>
                </a:sysClr>
              </a:solidFill>
              <a:latin typeface="Cambria" panose="02040503050406030204" pitchFamily="18" charset="0"/>
              <a:ea typeface="Cambria" panose="02040503050406030204" pitchFamily="18" charset="0"/>
              <a:cs typeface="+mn-cs"/>
            </a:rPr>
            <a:t>Vychovávateľ školského klubu detí</a:t>
          </a:r>
        </a:p>
      </dsp:txBody>
      <dsp:txXfrm>
        <a:off x="8633880" y="3470717"/>
        <a:ext cx="1655707" cy="102802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F9C8B4-27A8-4C2C-82A0-C00DF32938F9}">
      <dsp:nvSpPr>
        <dsp:cNvPr id="0" name=""/>
        <dsp:cNvSpPr/>
      </dsp:nvSpPr>
      <dsp:spPr>
        <a:xfrm>
          <a:off x="4986928" y="2898082"/>
          <a:ext cx="4488048" cy="332396"/>
        </a:xfrm>
        <a:custGeom>
          <a:avLst/>
          <a:gdLst/>
          <a:ahLst/>
          <a:cxnLst/>
          <a:rect l="0" t="0" r="0" b="0"/>
          <a:pathLst>
            <a:path>
              <a:moveTo>
                <a:pt x="0" y="0"/>
              </a:moveTo>
              <a:lnTo>
                <a:pt x="0" y="220449"/>
              </a:lnTo>
              <a:lnTo>
                <a:pt x="4488048" y="220449"/>
              </a:lnTo>
              <a:lnTo>
                <a:pt x="4488048" y="3323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4E4731-E24C-4E60-84A9-7AAD148AEC9D}">
      <dsp:nvSpPr>
        <dsp:cNvPr id="0" name=""/>
        <dsp:cNvSpPr/>
      </dsp:nvSpPr>
      <dsp:spPr>
        <a:xfrm>
          <a:off x="4986928" y="2898082"/>
          <a:ext cx="3011085" cy="332396"/>
        </a:xfrm>
        <a:custGeom>
          <a:avLst/>
          <a:gdLst/>
          <a:ahLst/>
          <a:cxnLst/>
          <a:rect l="0" t="0" r="0" b="0"/>
          <a:pathLst>
            <a:path>
              <a:moveTo>
                <a:pt x="0" y="0"/>
              </a:moveTo>
              <a:lnTo>
                <a:pt x="0" y="220449"/>
              </a:lnTo>
              <a:lnTo>
                <a:pt x="3011085" y="220449"/>
              </a:lnTo>
              <a:lnTo>
                <a:pt x="3011085" y="3323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905FB4-2572-4134-A39B-CA69238497D6}">
      <dsp:nvSpPr>
        <dsp:cNvPr id="0" name=""/>
        <dsp:cNvSpPr/>
      </dsp:nvSpPr>
      <dsp:spPr>
        <a:xfrm>
          <a:off x="4986928" y="2898082"/>
          <a:ext cx="1534121" cy="332396"/>
        </a:xfrm>
        <a:custGeom>
          <a:avLst/>
          <a:gdLst/>
          <a:ahLst/>
          <a:cxnLst/>
          <a:rect l="0" t="0" r="0" b="0"/>
          <a:pathLst>
            <a:path>
              <a:moveTo>
                <a:pt x="0" y="0"/>
              </a:moveTo>
              <a:lnTo>
                <a:pt x="0" y="220449"/>
              </a:lnTo>
              <a:lnTo>
                <a:pt x="1534121" y="220449"/>
              </a:lnTo>
              <a:lnTo>
                <a:pt x="1534121" y="3323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2FD1B5-51AB-493F-B978-43F742C14BE1}">
      <dsp:nvSpPr>
        <dsp:cNvPr id="0" name=""/>
        <dsp:cNvSpPr/>
      </dsp:nvSpPr>
      <dsp:spPr>
        <a:xfrm>
          <a:off x="4941208" y="2898082"/>
          <a:ext cx="91440" cy="332396"/>
        </a:xfrm>
        <a:custGeom>
          <a:avLst/>
          <a:gdLst/>
          <a:ahLst/>
          <a:cxnLst/>
          <a:rect l="0" t="0" r="0" b="0"/>
          <a:pathLst>
            <a:path>
              <a:moveTo>
                <a:pt x="45720" y="0"/>
              </a:moveTo>
              <a:lnTo>
                <a:pt x="45720" y="220449"/>
              </a:lnTo>
              <a:lnTo>
                <a:pt x="102878" y="220449"/>
              </a:lnTo>
              <a:lnTo>
                <a:pt x="102878" y="3323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585AF8-1767-496B-B29C-B579AB3D8032}">
      <dsp:nvSpPr>
        <dsp:cNvPr id="0" name=""/>
        <dsp:cNvSpPr/>
      </dsp:nvSpPr>
      <dsp:spPr>
        <a:xfrm>
          <a:off x="3567123" y="2898082"/>
          <a:ext cx="1419804" cy="332396"/>
        </a:xfrm>
        <a:custGeom>
          <a:avLst/>
          <a:gdLst/>
          <a:ahLst/>
          <a:cxnLst/>
          <a:rect l="0" t="0" r="0" b="0"/>
          <a:pathLst>
            <a:path>
              <a:moveTo>
                <a:pt x="1419804" y="0"/>
              </a:moveTo>
              <a:lnTo>
                <a:pt x="1419804" y="220449"/>
              </a:lnTo>
              <a:lnTo>
                <a:pt x="0" y="220449"/>
              </a:lnTo>
              <a:lnTo>
                <a:pt x="0" y="3323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ED0038-30AE-451C-94F4-7B769E73FFB6}">
      <dsp:nvSpPr>
        <dsp:cNvPr id="0" name=""/>
        <dsp:cNvSpPr/>
      </dsp:nvSpPr>
      <dsp:spPr>
        <a:xfrm>
          <a:off x="2090160" y="2898082"/>
          <a:ext cx="2896768" cy="332396"/>
        </a:xfrm>
        <a:custGeom>
          <a:avLst/>
          <a:gdLst/>
          <a:ahLst/>
          <a:cxnLst/>
          <a:rect l="0" t="0" r="0" b="0"/>
          <a:pathLst>
            <a:path>
              <a:moveTo>
                <a:pt x="2896768" y="0"/>
              </a:moveTo>
              <a:lnTo>
                <a:pt x="2896768" y="220449"/>
              </a:lnTo>
              <a:lnTo>
                <a:pt x="0" y="220449"/>
              </a:lnTo>
              <a:lnTo>
                <a:pt x="0" y="3323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A1CD43-3E26-4587-816F-A777E2A58CE6}">
      <dsp:nvSpPr>
        <dsp:cNvPr id="0" name=""/>
        <dsp:cNvSpPr/>
      </dsp:nvSpPr>
      <dsp:spPr>
        <a:xfrm>
          <a:off x="613196" y="2898082"/>
          <a:ext cx="4373731" cy="332396"/>
        </a:xfrm>
        <a:custGeom>
          <a:avLst/>
          <a:gdLst/>
          <a:ahLst/>
          <a:cxnLst/>
          <a:rect l="0" t="0" r="0" b="0"/>
          <a:pathLst>
            <a:path>
              <a:moveTo>
                <a:pt x="4373731" y="0"/>
              </a:moveTo>
              <a:lnTo>
                <a:pt x="4373731" y="220449"/>
              </a:lnTo>
              <a:lnTo>
                <a:pt x="0" y="220449"/>
              </a:lnTo>
              <a:lnTo>
                <a:pt x="0" y="3323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90DE1F-0D80-4124-95F5-CC0FEE7621A0}">
      <dsp:nvSpPr>
        <dsp:cNvPr id="0" name=""/>
        <dsp:cNvSpPr/>
      </dsp:nvSpPr>
      <dsp:spPr>
        <a:xfrm>
          <a:off x="4941208" y="1760229"/>
          <a:ext cx="91440" cy="370503"/>
        </a:xfrm>
        <a:custGeom>
          <a:avLst/>
          <a:gdLst/>
          <a:ahLst/>
          <a:cxnLst/>
          <a:rect l="0" t="0" r="0" b="0"/>
          <a:pathLst>
            <a:path>
              <a:moveTo>
                <a:pt x="102878" y="0"/>
              </a:moveTo>
              <a:lnTo>
                <a:pt x="102878" y="258556"/>
              </a:lnTo>
              <a:lnTo>
                <a:pt x="45720" y="258556"/>
              </a:lnTo>
              <a:lnTo>
                <a:pt x="45720" y="37050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7872DA7-3E3F-48A7-BA91-42EB05F3BBC8}">
      <dsp:nvSpPr>
        <dsp:cNvPr id="0" name=""/>
        <dsp:cNvSpPr/>
      </dsp:nvSpPr>
      <dsp:spPr>
        <a:xfrm>
          <a:off x="4439874" y="992879"/>
          <a:ext cx="1208424" cy="767349"/>
        </a:xfrm>
        <a:prstGeom prst="roundRect">
          <a:avLst>
            <a:gd name="adj" fmla="val 10000"/>
          </a:avLst>
        </a:prstGeom>
        <a:gradFill flip="none" rotWithShape="0">
          <a:gsLst>
            <a:gs pos="0">
              <a:srgbClr val="FFC000">
                <a:tint val="66000"/>
                <a:satMod val="160000"/>
              </a:srgbClr>
            </a:gs>
            <a:gs pos="50000">
              <a:srgbClr val="FFC000">
                <a:tint val="44500"/>
                <a:satMod val="160000"/>
              </a:srgbClr>
            </a:gs>
            <a:gs pos="100000">
              <a:srgbClr val="FFC000">
                <a:tint val="23500"/>
                <a:satMod val="160000"/>
              </a:srgbClr>
            </a:gs>
          </a:gsLst>
          <a:lin ang="5400000" scaled="1"/>
          <a:tileRect/>
        </a:gra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6263875-5B0C-4EF3-833F-59F2D0F06295}">
      <dsp:nvSpPr>
        <dsp:cNvPr id="0" name=""/>
        <dsp:cNvSpPr/>
      </dsp:nvSpPr>
      <dsp:spPr>
        <a:xfrm>
          <a:off x="4574144" y="1120435"/>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hueOff val="0"/>
                  <a:satOff val="0"/>
                  <a:lumOff val="0"/>
                  <a:alphaOff val="0"/>
                </a:sysClr>
              </a:solidFill>
              <a:latin typeface="+mj-lt"/>
              <a:ea typeface="Cambria" panose="02040503050406030204" pitchFamily="18" charset="0"/>
              <a:cs typeface="+mn-cs"/>
            </a:rPr>
            <a:t>Riaditeľ</a:t>
          </a:r>
        </a:p>
      </dsp:txBody>
      <dsp:txXfrm>
        <a:off x="4596619" y="1142910"/>
        <a:ext cx="1163474" cy="722399"/>
      </dsp:txXfrm>
    </dsp:sp>
    <dsp:sp modelId="{46B4D373-1BCB-451B-ACAB-121FE7D259BB}">
      <dsp:nvSpPr>
        <dsp:cNvPr id="0" name=""/>
        <dsp:cNvSpPr/>
      </dsp:nvSpPr>
      <dsp:spPr>
        <a:xfrm>
          <a:off x="4382716" y="2130732"/>
          <a:ext cx="1208424" cy="767349"/>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61F81EA-FEBB-41D1-8040-FD114EF09D9A}">
      <dsp:nvSpPr>
        <dsp:cNvPr id="0" name=""/>
        <dsp:cNvSpPr/>
      </dsp:nvSpPr>
      <dsp:spPr>
        <a:xfrm>
          <a:off x="4516985" y="2258288"/>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hueOff val="0"/>
                  <a:satOff val="0"/>
                  <a:lumOff val="0"/>
                  <a:alphaOff val="0"/>
                </a:sysClr>
              </a:solidFill>
              <a:latin typeface="+mj-lt"/>
              <a:ea typeface="Cambria" panose="02040503050406030204" pitchFamily="18" charset="0"/>
              <a:cs typeface="+mn-cs"/>
            </a:rPr>
            <a:t>Zástkupca riaditeľa školy pre základnú školu</a:t>
          </a:r>
        </a:p>
      </dsp:txBody>
      <dsp:txXfrm>
        <a:off x="4539460" y="2280763"/>
        <a:ext cx="1163474" cy="722399"/>
      </dsp:txXfrm>
    </dsp:sp>
    <dsp:sp modelId="{A98CCFD3-346E-4319-82A0-C6C76660C4B0}">
      <dsp:nvSpPr>
        <dsp:cNvPr id="0" name=""/>
        <dsp:cNvSpPr/>
      </dsp:nvSpPr>
      <dsp:spPr>
        <a:xfrm>
          <a:off x="8984" y="3230479"/>
          <a:ext cx="1208424" cy="767349"/>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368B29F-ADB0-4E52-B0AB-E8459D67266C}">
      <dsp:nvSpPr>
        <dsp:cNvPr id="0" name=""/>
        <dsp:cNvSpPr/>
      </dsp:nvSpPr>
      <dsp:spPr>
        <a:xfrm>
          <a:off x="143253" y="3358035"/>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hueOff val="0"/>
                  <a:satOff val="0"/>
                  <a:lumOff val="0"/>
                  <a:alphaOff val="0"/>
                </a:sysClr>
              </a:solidFill>
              <a:latin typeface="+mj-lt"/>
              <a:ea typeface="Cambria" panose="02040503050406030204" pitchFamily="18" charset="0"/>
              <a:cs typeface="+mn-cs"/>
            </a:rPr>
            <a:t>Mzdár a personalista</a:t>
          </a:r>
        </a:p>
      </dsp:txBody>
      <dsp:txXfrm>
        <a:off x="165728" y="3380510"/>
        <a:ext cx="1163474" cy="722399"/>
      </dsp:txXfrm>
    </dsp:sp>
    <dsp:sp modelId="{5418DE94-6C43-443D-85C5-BF23FDD2035D}">
      <dsp:nvSpPr>
        <dsp:cNvPr id="0" name=""/>
        <dsp:cNvSpPr/>
      </dsp:nvSpPr>
      <dsp:spPr>
        <a:xfrm>
          <a:off x="1485948" y="3230479"/>
          <a:ext cx="1208424" cy="76734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2BA0B83-42E5-4921-8BAF-A2A69D1D42F7}">
      <dsp:nvSpPr>
        <dsp:cNvPr id="0" name=""/>
        <dsp:cNvSpPr/>
      </dsp:nvSpPr>
      <dsp:spPr>
        <a:xfrm>
          <a:off x="1620217" y="3358035"/>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hueOff val="0"/>
                  <a:satOff val="0"/>
                  <a:lumOff val="0"/>
                  <a:alphaOff val="0"/>
                </a:sysClr>
              </a:solidFill>
              <a:latin typeface="+mj-lt"/>
              <a:ea typeface="Cambria" panose="02040503050406030204" pitchFamily="18" charset="0"/>
              <a:cs typeface="+mn-cs"/>
            </a:rPr>
            <a:t>Tajomníčka</a:t>
          </a:r>
        </a:p>
      </dsp:txBody>
      <dsp:txXfrm>
        <a:off x="1642692" y="3380510"/>
        <a:ext cx="1163474" cy="722399"/>
      </dsp:txXfrm>
    </dsp:sp>
    <dsp:sp modelId="{329D84CA-3F74-4498-AE9E-56BE90A3E3D2}">
      <dsp:nvSpPr>
        <dsp:cNvPr id="0" name=""/>
        <dsp:cNvSpPr/>
      </dsp:nvSpPr>
      <dsp:spPr>
        <a:xfrm>
          <a:off x="2962911" y="3230479"/>
          <a:ext cx="1208424" cy="767349"/>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55B457E-4B2E-4933-82D8-4D49221B8D5F}">
      <dsp:nvSpPr>
        <dsp:cNvPr id="0" name=""/>
        <dsp:cNvSpPr/>
      </dsp:nvSpPr>
      <dsp:spPr>
        <a:xfrm>
          <a:off x="3097180" y="3358035"/>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hueOff val="0"/>
                  <a:satOff val="0"/>
                  <a:lumOff val="0"/>
                  <a:alphaOff val="0"/>
                </a:sysClr>
              </a:solidFill>
              <a:latin typeface="+mj-lt"/>
              <a:ea typeface="Cambria" panose="02040503050406030204" pitchFamily="18" charset="0"/>
              <a:cs typeface="+mn-cs"/>
            </a:rPr>
            <a:t>Ekonóm</a:t>
          </a:r>
        </a:p>
      </dsp:txBody>
      <dsp:txXfrm>
        <a:off x="3119655" y="3380510"/>
        <a:ext cx="1163474" cy="722399"/>
      </dsp:txXfrm>
    </dsp:sp>
    <dsp:sp modelId="{A152B126-5806-4EB1-B5AE-9E48CB4832C1}">
      <dsp:nvSpPr>
        <dsp:cNvPr id="0" name=""/>
        <dsp:cNvSpPr/>
      </dsp:nvSpPr>
      <dsp:spPr>
        <a:xfrm>
          <a:off x="4439874" y="3230479"/>
          <a:ext cx="1208424" cy="767349"/>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906E1AD-4F70-4CB0-944C-3506B695CF26}">
      <dsp:nvSpPr>
        <dsp:cNvPr id="0" name=""/>
        <dsp:cNvSpPr/>
      </dsp:nvSpPr>
      <dsp:spPr>
        <a:xfrm>
          <a:off x="4574144" y="3358035"/>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hueOff val="0"/>
                  <a:satOff val="0"/>
                  <a:lumOff val="0"/>
                  <a:alphaOff val="0"/>
                </a:sysClr>
              </a:solidFill>
              <a:latin typeface="+mj-lt"/>
              <a:ea typeface="Cambria" panose="02040503050406030204" pitchFamily="18" charset="0"/>
              <a:cs typeface="+mn-cs"/>
            </a:rPr>
            <a:t>Upratovačka</a:t>
          </a:r>
        </a:p>
      </dsp:txBody>
      <dsp:txXfrm>
        <a:off x="4596619" y="3380510"/>
        <a:ext cx="1163474" cy="722399"/>
      </dsp:txXfrm>
    </dsp:sp>
    <dsp:sp modelId="{66BC3EE6-1F8F-4A26-BFBB-0D36DE70956A}">
      <dsp:nvSpPr>
        <dsp:cNvPr id="0" name=""/>
        <dsp:cNvSpPr/>
      </dsp:nvSpPr>
      <dsp:spPr>
        <a:xfrm>
          <a:off x="5916838" y="3230479"/>
          <a:ext cx="1208424" cy="767349"/>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B1FFC2F-5ED8-4341-A73A-939CB390F391}">
      <dsp:nvSpPr>
        <dsp:cNvPr id="0" name=""/>
        <dsp:cNvSpPr/>
      </dsp:nvSpPr>
      <dsp:spPr>
        <a:xfrm>
          <a:off x="6051107" y="3358035"/>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hueOff val="0"/>
                  <a:satOff val="0"/>
                  <a:lumOff val="0"/>
                  <a:alphaOff val="0"/>
                </a:sysClr>
              </a:solidFill>
              <a:latin typeface="+mj-lt"/>
              <a:ea typeface="Cambria" panose="02040503050406030204" pitchFamily="18" charset="0"/>
              <a:cs typeface="+mn-cs"/>
            </a:rPr>
            <a:t>Správca počítačovej siete</a:t>
          </a:r>
        </a:p>
      </dsp:txBody>
      <dsp:txXfrm>
        <a:off x="6073582" y="3380510"/>
        <a:ext cx="1163474" cy="722399"/>
      </dsp:txXfrm>
    </dsp:sp>
    <dsp:sp modelId="{68624D93-A53D-457A-BED5-ECFC19ECE492}">
      <dsp:nvSpPr>
        <dsp:cNvPr id="0" name=""/>
        <dsp:cNvSpPr/>
      </dsp:nvSpPr>
      <dsp:spPr>
        <a:xfrm>
          <a:off x="7393801" y="3230479"/>
          <a:ext cx="1208424" cy="767349"/>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5F82646-FEC2-4A09-91A9-68C1A9FD1BE3}">
      <dsp:nvSpPr>
        <dsp:cNvPr id="0" name=""/>
        <dsp:cNvSpPr/>
      </dsp:nvSpPr>
      <dsp:spPr>
        <a:xfrm>
          <a:off x="7528071" y="3358035"/>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SzPts val="1200"/>
            <a:buFont typeface="Cambria" panose="02040503050406030204" pitchFamily="18" charset="0"/>
            <a:buNone/>
          </a:pPr>
          <a:r>
            <a:rPr lang="sk-SK" sz="1200" b="1" kern="1200">
              <a:solidFill>
                <a:sysClr val="windowText" lastClr="000000">
                  <a:hueOff val="0"/>
                  <a:satOff val="0"/>
                  <a:lumOff val="0"/>
                  <a:alphaOff val="0"/>
                </a:sysClr>
              </a:solidFill>
              <a:latin typeface="+mj-lt"/>
              <a:ea typeface="Cambria" panose="02040503050406030204" pitchFamily="18" charset="0"/>
              <a:cs typeface="+mn-cs"/>
            </a:rPr>
            <a:t>Vrátnik</a:t>
          </a:r>
        </a:p>
      </dsp:txBody>
      <dsp:txXfrm>
        <a:off x="7550546" y="3380510"/>
        <a:ext cx="1163474" cy="722399"/>
      </dsp:txXfrm>
    </dsp:sp>
    <dsp:sp modelId="{87F482C9-B7CF-454E-B962-492AAD2DA734}">
      <dsp:nvSpPr>
        <dsp:cNvPr id="0" name=""/>
        <dsp:cNvSpPr/>
      </dsp:nvSpPr>
      <dsp:spPr>
        <a:xfrm>
          <a:off x="8870765" y="3230479"/>
          <a:ext cx="1208424" cy="767349"/>
        </a:xfrm>
        <a:prstGeom prst="roundRect">
          <a:avLst>
            <a:gd name="adj" fmla="val 10000"/>
          </a:avLst>
        </a:prstGeom>
        <a:blipFill rotWithShape="0">
          <a:blip xmlns:r="http://schemas.openxmlformats.org/officeDocument/2006/relationships" r:embed="rId1"/>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4F5278D-6218-4A77-9C4A-B6115D8E0D1C}">
      <dsp:nvSpPr>
        <dsp:cNvPr id="0" name=""/>
        <dsp:cNvSpPr/>
      </dsp:nvSpPr>
      <dsp:spPr>
        <a:xfrm>
          <a:off x="9005034" y="3358035"/>
          <a:ext cx="1208424" cy="767349"/>
        </a:xfrm>
        <a:prstGeom prst="roundRect">
          <a:avLst>
            <a:gd name="adj" fmla="val 10000"/>
          </a:avLst>
        </a:prstGeom>
        <a:solidFill>
          <a:sysClr val="window" lastClr="FFFFFF">
            <a:alpha val="90000"/>
            <a:hueOff val="0"/>
            <a:satOff val="0"/>
            <a:lumOff val="0"/>
            <a:alphaOff val="0"/>
          </a:sysClr>
        </a:solidFill>
        <a:ln w="12700" cap="flat" cmpd="sng" algn="ctr">
          <a:solidFill>
            <a:srgbClr val="156082">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buSzPts val="1200"/>
            <a:buFont typeface="Cambria" panose="02040503050406030204" pitchFamily="18" charset="0"/>
            <a:buNone/>
          </a:pPr>
          <a:r>
            <a:rPr lang="sk-SK" sz="1400" b="1" kern="1200">
              <a:solidFill>
                <a:sysClr val="windowText" lastClr="000000">
                  <a:hueOff val="0"/>
                  <a:satOff val="0"/>
                  <a:lumOff val="0"/>
                  <a:alphaOff val="0"/>
                </a:sysClr>
              </a:solidFill>
              <a:latin typeface="+mj-lt"/>
              <a:ea typeface="Cambria" panose="02040503050406030204" pitchFamily="18" charset="0"/>
              <a:cs typeface="+mn-cs"/>
            </a:rPr>
            <a:t>Školník</a:t>
          </a:r>
        </a:p>
      </dsp:txBody>
      <dsp:txXfrm>
        <a:off x="9027509" y="3380510"/>
        <a:ext cx="1163474" cy="722399"/>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LxFWUFA/vP6lJXxxHFPrfSc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IJaC4zaHY2OXZlMgloLjF4MGdrMzcyCWguNGgwNDJyMDIJaC4ydzVlY3l0MgloLjFiYW9uNm0yCWguM3ZhYzV1ZjIJaC4yYWZtZzI4MghoLnBrd3FhMTIJaC4zOWtrOHh1MgloLjFvcHVqNW4yCWguNDhwaTF0ZzIJaC4ybnVzYzE5MgloLjEzMDJtOTIyCWguM216cTR3djIJaC4yMjUwZjRvMghoLmhhYXBjaDIJaC4zMTl5ODBhMgloLjFnZjhpODMyCWguNDBldzB2dzIJaC4yZms2YjNwMghoLnVwZ2xiaTIJaC4zZXA0M3piMgloLjF0dWVlNzQ4AHIhMUl2WEs3X2hkMTJMVEJaNzhHLVo0aU5VeU0yR2dfT0c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1A245B-51FC-42C9-A705-5E9E261EC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49</Pages>
  <Words>13022</Words>
  <Characters>76831</Characters>
  <Application>Microsoft Office Word</Application>
  <DocSecurity>0</DocSecurity>
  <Lines>640</Lines>
  <Paragraphs>179</Paragraphs>
  <ScaleCrop>false</ScaleCrop>
  <HeadingPairs>
    <vt:vector size="6" baseType="variant">
      <vt:variant>
        <vt:lpstr>Název</vt:lpstr>
      </vt:variant>
      <vt:variant>
        <vt:i4>1</vt:i4>
      </vt:variant>
      <vt:variant>
        <vt:lpstr>Názov</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89674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Zahatlan</dc:creator>
  <cp:lastModifiedBy>Miroslav  Kerekrety</cp:lastModifiedBy>
  <cp:revision>5</cp:revision>
  <cp:lastPrinted>2026-09-08T13:59:00Z</cp:lastPrinted>
  <dcterms:created xsi:type="dcterms:W3CDTF">2026-09-08T14:01:00Z</dcterms:created>
  <dcterms:modified xsi:type="dcterms:W3CDTF">2026-09-15T16:02:00Z</dcterms:modified>
</cp:coreProperties>
</file>